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62B74" w14:textId="77777777" w:rsidR="005B10FD" w:rsidRPr="00DF602A" w:rsidRDefault="005B10FD">
      <w:pPr>
        <w:pStyle w:val="Heading1"/>
        <w:rPr>
          <w:rFonts w:ascii="Arial" w:hAnsi="Arial" w:cs="Arial"/>
          <w:b/>
          <w:bCs/>
          <w:noProof w:val="0"/>
        </w:rPr>
      </w:pPr>
      <w:r w:rsidRPr="00DF602A">
        <w:rPr>
          <w:rFonts w:ascii="Arial" w:hAnsi="Arial" w:cs="Arial"/>
          <w:b/>
          <w:bCs/>
          <w:noProof w:val="0"/>
        </w:rPr>
        <w:t>AP United States History</w:t>
      </w:r>
    </w:p>
    <w:p w14:paraId="170DCC26" w14:textId="77777777" w:rsidR="005B10FD" w:rsidRPr="00DF602A" w:rsidRDefault="005B10FD">
      <w:pPr>
        <w:rPr>
          <w:rFonts w:ascii="Arial" w:hAnsi="Arial" w:cs="Arial"/>
          <w:noProof w:val="0"/>
          <w:sz w:val="48"/>
        </w:rPr>
      </w:pPr>
      <w:r w:rsidRPr="00DF602A">
        <w:rPr>
          <w:rFonts w:ascii="Arial" w:hAnsi="Arial" w:cs="Arial"/>
          <w:noProof w:val="0"/>
          <w:sz w:val="48"/>
        </w:rPr>
        <w:t>Course Syllabus</w:t>
      </w:r>
    </w:p>
    <w:p w14:paraId="075D7A77" w14:textId="77777777" w:rsidR="005B10FD" w:rsidRPr="00DF602A" w:rsidRDefault="005B10FD">
      <w:pPr>
        <w:rPr>
          <w:rFonts w:ascii="Arial" w:hAnsi="Arial" w:cs="Arial"/>
          <w:noProof w:val="0"/>
          <w:sz w:val="48"/>
        </w:rPr>
      </w:pPr>
    </w:p>
    <w:p w14:paraId="282FE499" w14:textId="77777777" w:rsidR="005B10FD" w:rsidRPr="00DF602A" w:rsidRDefault="005B10FD">
      <w:pPr>
        <w:pStyle w:val="Heading2"/>
        <w:rPr>
          <w:rFonts w:ascii="Arial" w:hAnsi="Arial" w:cs="Arial"/>
          <w:noProof w:val="0"/>
        </w:rPr>
      </w:pPr>
      <w:r w:rsidRPr="00DF602A">
        <w:rPr>
          <w:rFonts w:ascii="Arial" w:hAnsi="Arial" w:cs="Arial"/>
          <w:noProof w:val="0"/>
        </w:rPr>
        <w:t>Textbook and Reader</w:t>
      </w:r>
    </w:p>
    <w:p w14:paraId="5061925B" w14:textId="77777777" w:rsidR="005B10FD" w:rsidRPr="00DF602A" w:rsidRDefault="005B10FD">
      <w:pPr>
        <w:rPr>
          <w:rFonts w:ascii="Arial" w:hAnsi="Arial" w:cs="Arial"/>
          <w:b/>
          <w:bCs/>
          <w:noProof w:val="0"/>
        </w:rPr>
      </w:pPr>
    </w:p>
    <w:p w14:paraId="4A387F8E" w14:textId="2804EE44" w:rsidR="005B10FD" w:rsidRPr="00DF602A" w:rsidRDefault="005B10FD">
      <w:pPr>
        <w:rPr>
          <w:rFonts w:ascii="Arial" w:hAnsi="Arial" w:cs="Arial"/>
          <w:noProof w:val="0"/>
          <w:szCs w:val="18"/>
        </w:rPr>
      </w:pPr>
      <w:r w:rsidRPr="00DF602A">
        <w:rPr>
          <w:rFonts w:ascii="Arial" w:hAnsi="Arial" w:cs="Arial"/>
          <w:i/>
          <w:noProof w:val="0"/>
          <w:szCs w:val="18"/>
        </w:rPr>
        <w:t xml:space="preserve">The American Pageant, </w:t>
      </w:r>
      <w:r w:rsidR="00460B60">
        <w:rPr>
          <w:rFonts w:ascii="Arial" w:hAnsi="Arial" w:cs="Arial"/>
          <w:noProof w:val="0"/>
          <w:szCs w:val="18"/>
        </w:rPr>
        <w:t>David M. Kennedy and</w:t>
      </w:r>
      <w:r w:rsidRPr="00DF602A">
        <w:rPr>
          <w:rFonts w:ascii="Arial" w:hAnsi="Arial" w:cs="Arial"/>
          <w:noProof w:val="0"/>
          <w:szCs w:val="18"/>
        </w:rPr>
        <w:t xml:space="preserve"> </w:t>
      </w:r>
      <w:proofErr w:type="spellStart"/>
      <w:r w:rsidRPr="00DF602A">
        <w:rPr>
          <w:rFonts w:ascii="Arial" w:hAnsi="Arial" w:cs="Arial"/>
          <w:noProof w:val="0"/>
          <w:szCs w:val="18"/>
        </w:rPr>
        <w:t>Lizabeth</w:t>
      </w:r>
      <w:proofErr w:type="spellEnd"/>
      <w:r w:rsidRPr="00DF602A">
        <w:rPr>
          <w:rFonts w:ascii="Arial" w:hAnsi="Arial" w:cs="Arial"/>
          <w:noProof w:val="0"/>
          <w:szCs w:val="18"/>
        </w:rPr>
        <w:t xml:space="preserve"> Cohen</w:t>
      </w:r>
      <w:r w:rsidR="00460B60">
        <w:rPr>
          <w:rFonts w:ascii="Arial" w:hAnsi="Arial" w:cs="Arial"/>
          <w:noProof w:val="0"/>
          <w:szCs w:val="18"/>
        </w:rPr>
        <w:t xml:space="preserve">, </w:t>
      </w:r>
      <w:r w:rsidRPr="00DF602A">
        <w:rPr>
          <w:rFonts w:ascii="Arial" w:hAnsi="Arial" w:cs="Arial"/>
          <w:noProof w:val="0"/>
          <w:szCs w:val="18"/>
        </w:rPr>
        <w:t>1</w:t>
      </w:r>
      <w:r w:rsidR="00460B60">
        <w:rPr>
          <w:rFonts w:ascii="Arial" w:hAnsi="Arial" w:cs="Arial"/>
          <w:noProof w:val="0"/>
          <w:szCs w:val="18"/>
        </w:rPr>
        <w:t>5</w:t>
      </w:r>
      <w:r w:rsidRPr="00DF602A">
        <w:rPr>
          <w:rFonts w:ascii="Arial" w:hAnsi="Arial" w:cs="Arial"/>
          <w:noProof w:val="0"/>
          <w:szCs w:val="18"/>
          <w:vertAlign w:val="superscript"/>
        </w:rPr>
        <w:t>th</w:t>
      </w:r>
      <w:r w:rsidRPr="00DF602A">
        <w:rPr>
          <w:rFonts w:ascii="Arial" w:hAnsi="Arial" w:cs="Arial"/>
          <w:noProof w:val="0"/>
          <w:szCs w:val="18"/>
        </w:rPr>
        <w:t xml:space="preserve"> </w:t>
      </w:r>
      <w:r w:rsidR="00460B60">
        <w:rPr>
          <w:rFonts w:ascii="Arial" w:hAnsi="Arial" w:cs="Arial"/>
          <w:noProof w:val="0"/>
          <w:szCs w:val="18"/>
        </w:rPr>
        <w:t>edition, Wadsworth/</w:t>
      </w:r>
      <w:proofErr w:type="spellStart"/>
      <w:r w:rsidR="00460B60">
        <w:rPr>
          <w:rFonts w:ascii="Arial" w:hAnsi="Arial" w:cs="Arial"/>
          <w:noProof w:val="0"/>
          <w:szCs w:val="18"/>
        </w:rPr>
        <w:t>Cengage</w:t>
      </w:r>
      <w:proofErr w:type="spellEnd"/>
      <w:r w:rsidR="00460B60">
        <w:rPr>
          <w:rFonts w:ascii="Arial" w:hAnsi="Arial" w:cs="Arial"/>
          <w:noProof w:val="0"/>
          <w:szCs w:val="18"/>
        </w:rPr>
        <w:t>, 2013</w:t>
      </w:r>
      <w:r w:rsidRPr="00DF602A">
        <w:rPr>
          <w:rFonts w:ascii="Arial" w:hAnsi="Arial" w:cs="Arial"/>
          <w:noProof w:val="0"/>
          <w:szCs w:val="18"/>
        </w:rPr>
        <w:t xml:space="preserve"> </w:t>
      </w:r>
      <w:r w:rsidRPr="00DF602A">
        <w:rPr>
          <w:rFonts w:ascii="Arial" w:hAnsi="Arial" w:cs="Arial"/>
          <w:b/>
          <w:noProof w:val="0"/>
          <w:szCs w:val="18"/>
        </w:rPr>
        <w:t>[CR1a]</w:t>
      </w:r>
    </w:p>
    <w:p w14:paraId="748243E6" w14:textId="77777777" w:rsidR="005B10FD" w:rsidRPr="00DF602A" w:rsidRDefault="005B10FD">
      <w:pPr>
        <w:rPr>
          <w:rFonts w:ascii="Arial" w:hAnsi="Arial" w:cs="Arial"/>
          <w:noProof w:val="0"/>
          <w:szCs w:val="18"/>
        </w:rPr>
      </w:pPr>
    </w:p>
    <w:p w14:paraId="4473BC2D" w14:textId="51D60D17" w:rsidR="005B10FD" w:rsidRPr="00DF602A" w:rsidRDefault="005B10FD">
      <w:pPr>
        <w:rPr>
          <w:rFonts w:ascii="Arial" w:hAnsi="Arial" w:cs="Arial"/>
          <w:noProof w:val="0"/>
          <w:szCs w:val="18"/>
        </w:rPr>
      </w:pPr>
      <w:r w:rsidRPr="00DF602A">
        <w:rPr>
          <w:rFonts w:ascii="Arial" w:hAnsi="Arial" w:cs="Arial"/>
          <w:i/>
          <w:noProof w:val="0"/>
          <w:szCs w:val="18"/>
        </w:rPr>
        <w:t>The American Spirit</w:t>
      </w:r>
      <w:r w:rsidRPr="00DF602A">
        <w:rPr>
          <w:rFonts w:ascii="Arial" w:hAnsi="Arial" w:cs="Arial"/>
          <w:noProof w:val="0"/>
          <w:szCs w:val="18"/>
        </w:rPr>
        <w:t>, David M. Kennedy and Thomas A. Bailey, 1</w:t>
      </w:r>
      <w:r w:rsidR="00D8652E">
        <w:rPr>
          <w:rFonts w:ascii="Arial" w:hAnsi="Arial" w:cs="Arial"/>
          <w:noProof w:val="0"/>
          <w:szCs w:val="18"/>
        </w:rPr>
        <w:t>0</w:t>
      </w:r>
      <w:r w:rsidRPr="00DF602A">
        <w:rPr>
          <w:rFonts w:ascii="Arial" w:hAnsi="Arial" w:cs="Arial"/>
          <w:noProof w:val="0"/>
          <w:szCs w:val="18"/>
          <w:vertAlign w:val="superscript"/>
        </w:rPr>
        <w:t>th</w:t>
      </w:r>
      <w:r w:rsidRPr="00DF602A">
        <w:rPr>
          <w:rFonts w:ascii="Arial" w:hAnsi="Arial" w:cs="Arial"/>
          <w:noProof w:val="0"/>
          <w:szCs w:val="18"/>
        </w:rPr>
        <w:t xml:space="preserve"> edition, </w:t>
      </w:r>
    </w:p>
    <w:p w14:paraId="2706DA4C" w14:textId="17E0AE5B" w:rsidR="005B10FD" w:rsidRPr="00DF602A" w:rsidRDefault="00836384">
      <w:pPr>
        <w:rPr>
          <w:rFonts w:ascii="Arial" w:hAnsi="Arial" w:cs="Arial"/>
          <w:noProof w:val="0"/>
          <w:szCs w:val="18"/>
        </w:rPr>
      </w:pPr>
      <w:r w:rsidRPr="00DF602A">
        <w:rPr>
          <w:rFonts w:ascii="Arial" w:hAnsi="Arial" w:cs="Arial"/>
          <w:noProof w:val="0"/>
          <w:szCs w:val="18"/>
        </w:rPr>
        <w:t xml:space="preserve">      Vols. </w:t>
      </w:r>
      <w:proofErr w:type="gramStart"/>
      <w:r w:rsidRPr="00DF602A">
        <w:rPr>
          <w:rFonts w:ascii="Arial" w:hAnsi="Arial" w:cs="Arial"/>
          <w:noProof w:val="0"/>
          <w:szCs w:val="18"/>
        </w:rPr>
        <w:t>1 &amp; 2.</w:t>
      </w:r>
      <w:proofErr w:type="gramEnd"/>
      <w:r w:rsidRPr="00DF602A">
        <w:rPr>
          <w:rFonts w:ascii="Arial" w:hAnsi="Arial" w:cs="Arial"/>
          <w:noProof w:val="0"/>
          <w:szCs w:val="18"/>
        </w:rPr>
        <w:t xml:space="preserve"> </w:t>
      </w:r>
      <w:proofErr w:type="spellStart"/>
      <w:r w:rsidR="00D8652E">
        <w:rPr>
          <w:rFonts w:ascii="Arial" w:hAnsi="Arial" w:cs="Arial"/>
          <w:noProof w:val="0"/>
          <w:szCs w:val="18"/>
        </w:rPr>
        <w:t>Hoghton</w:t>
      </w:r>
      <w:proofErr w:type="spellEnd"/>
      <w:r w:rsidR="00D8652E">
        <w:rPr>
          <w:rFonts w:ascii="Arial" w:hAnsi="Arial" w:cs="Arial"/>
          <w:noProof w:val="0"/>
          <w:szCs w:val="18"/>
        </w:rPr>
        <w:t xml:space="preserve"> Mifflin Company, 20</w:t>
      </w:r>
      <w:r w:rsidRPr="00DF602A">
        <w:rPr>
          <w:rFonts w:ascii="Arial" w:hAnsi="Arial" w:cs="Arial"/>
          <w:noProof w:val="0"/>
          <w:szCs w:val="18"/>
        </w:rPr>
        <w:t>0</w:t>
      </w:r>
      <w:r w:rsidR="00D8652E">
        <w:rPr>
          <w:rFonts w:ascii="Arial" w:hAnsi="Arial" w:cs="Arial"/>
          <w:noProof w:val="0"/>
          <w:szCs w:val="18"/>
        </w:rPr>
        <w:t>2</w:t>
      </w:r>
      <w:r w:rsidR="005B10FD" w:rsidRPr="00DF602A">
        <w:rPr>
          <w:rFonts w:ascii="Arial" w:hAnsi="Arial" w:cs="Arial"/>
          <w:noProof w:val="0"/>
          <w:szCs w:val="18"/>
        </w:rPr>
        <w:t>.</w:t>
      </w:r>
    </w:p>
    <w:p w14:paraId="4CF1682E" w14:textId="77777777" w:rsidR="005B10FD" w:rsidRPr="00DF602A" w:rsidRDefault="005B10FD">
      <w:pPr>
        <w:rPr>
          <w:rFonts w:ascii="Arial" w:hAnsi="Arial" w:cs="Arial"/>
          <w:noProof w:val="0"/>
          <w:szCs w:val="18"/>
        </w:rPr>
      </w:pPr>
    </w:p>
    <w:p w14:paraId="64368CFE" w14:textId="1D74CDB6" w:rsidR="005B10FD" w:rsidRPr="00DF602A" w:rsidRDefault="00FD4F54">
      <w:pPr>
        <w:pStyle w:val="Heading2"/>
        <w:rPr>
          <w:rFonts w:ascii="Arial" w:hAnsi="Arial" w:cs="Arial"/>
          <w:noProof w:val="0"/>
          <w:szCs w:val="18"/>
        </w:rPr>
      </w:pPr>
      <w:r>
        <w:rPr>
          <w:rFonts w:ascii="Arial" w:hAnsi="Arial" w:cs="Arial"/>
          <w:noProof w:val="0"/>
          <w:szCs w:val="18"/>
        </w:rPr>
        <w:t xml:space="preserve">Yearlong </w:t>
      </w:r>
      <w:r w:rsidR="00DF602A" w:rsidRPr="00DF602A">
        <w:rPr>
          <w:rFonts w:ascii="Arial" w:hAnsi="Arial" w:cs="Arial"/>
          <w:noProof w:val="0"/>
          <w:szCs w:val="18"/>
        </w:rPr>
        <w:t>Supplemental</w:t>
      </w:r>
      <w:r w:rsidR="00836384" w:rsidRPr="00DF602A">
        <w:rPr>
          <w:rFonts w:ascii="Arial" w:hAnsi="Arial" w:cs="Arial"/>
          <w:noProof w:val="0"/>
          <w:szCs w:val="18"/>
        </w:rPr>
        <w:t xml:space="preserve"> Resources</w:t>
      </w:r>
      <w:r w:rsidR="00C94B1B" w:rsidRPr="00DF602A">
        <w:rPr>
          <w:rFonts w:ascii="Arial" w:hAnsi="Arial" w:cs="Arial"/>
          <w:noProof w:val="0"/>
          <w:szCs w:val="18"/>
        </w:rPr>
        <w:t xml:space="preserve"> (Primary and Secondary Sources)</w:t>
      </w:r>
    </w:p>
    <w:p w14:paraId="1BCBD5C6" w14:textId="77777777" w:rsidR="005B10FD" w:rsidRPr="00DF602A" w:rsidRDefault="005B10FD">
      <w:pPr>
        <w:rPr>
          <w:rFonts w:ascii="Arial" w:hAnsi="Arial" w:cs="Arial"/>
          <w:noProof w:val="0"/>
          <w:szCs w:val="18"/>
        </w:rPr>
      </w:pPr>
    </w:p>
    <w:p w14:paraId="75D4DD2D" w14:textId="7B837915" w:rsidR="00DA495D" w:rsidRPr="00DF602A" w:rsidRDefault="00D4519D">
      <w:pPr>
        <w:rPr>
          <w:rFonts w:ascii="Arial" w:hAnsi="Arial" w:cs="Arial"/>
          <w:noProof w:val="0"/>
          <w:szCs w:val="18"/>
        </w:rPr>
      </w:pPr>
      <w:r w:rsidRPr="00DF602A">
        <w:rPr>
          <w:rFonts w:ascii="Arial" w:hAnsi="Arial" w:cs="Arial"/>
          <w:noProof w:val="0"/>
          <w:szCs w:val="18"/>
        </w:rPr>
        <w:t xml:space="preserve">Bennett, William J.  </w:t>
      </w:r>
      <w:r w:rsidRPr="00DF602A">
        <w:rPr>
          <w:rFonts w:ascii="Arial" w:hAnsi="Arial" w:cs="Arial"/>
          <w:i/>
          <w:noProof w:val="0"/>
          <w:szCs w:val="18"/>
        </w:rPr>
        <w:t>America: The Last Best Hope Vol</w:t>
      </w:r>
      <w:r w:rsidR="004C16CD" w:rsidRPr="00DF602A">
        <w:rPr>
          <w:rFonts w:ascii="Arial" w:hAnsi="Arial" w:cs="Arial"/>
          <w:i/>
          <w:noProof w:val="0"/>
          <w:szCs w:val="18"/>
        </w:rPr>
        <w:t>s</w:t>
      </w:r>
      <w:r w:rsidRPr="00DF602A">
        <w:rPr>
          <w:rFonts w:ascii="Arial" w:hAnsi="Arial" w:cs="Arial"/>
          <w:i/>
          <w:noProof w:val="0"/>
          <w:szCs w:val="18"/>
        </w:rPr>
        <w:t xml:space="preserve">. </w:t>
      </w:r>
      <w:proofErr w:type="gramStart"/>
      <w:r w:rsidRPr="00DF602A">
        <w:rPr>
          <w:rFonts w:ascii="Arial" w:hAnsi="Arial" w:cs="Arial"/>
          <w:i/>
          <w:noProof w:val="0"/>
          <w:szCs w:val="18"/>
        </w:rPr>
        <w:t>1</w:t>
      </w:r>
      <w:r w:rsidRPr="00DF602A">
        <w:rPr>
          <w:rFonts w:ascii="Arial" w:hAnsi="Arial" w:cs="Arial"/>
          <w:noProof w:val="0"/>
          <w:szCs w:val="18"/>
        </w:rPr>
        <w:t xml:space="preserve">, </w:t>
      </w:r>
      <w:r w:rsidR="004C16CD" w:rsidRPr="00DF602A">
        <w:rPr>
          <w:rFonts w:ascii="Arial" w:hAnsi="Arial" w:cs="Arial"/>
          <w:i/>
          <w:noProof w:val="0"/>
          <w:szCs w:val="18"/>
        </w:rPr>
        <w:t>2, 3</w:t>
      </w:r>
      <w:r w:rsidR="004C16CD" w:rsidRPr="00DF602A">
        <w:rPr>
          <w:rFonts w:ascii="Arial" w:hAnsi="Arial" w:cs="Arial"/>
          <w:noProof w:val="0"/>
          <w:szCs w:val="18"/>
        </w:rPr>
        <w:t>.</w:t>
      </w:r>
      <w:proofErr w:type="gramEnd"/>
      <w:r w:rsidR="004C16CD" w:rsidRPr="00DF602A">
        <w:rPr>
          <w:rFonts w:ascii="Arial" w:hAnsi="Arial" w:cs="Arial"/>
          <w:noProof w:val="0"/>
          <w:szCs w:val="18"/>
        </w:rPr>
        <w:t xml:space="preserve"> </w:t>
      </w:r>
      <w:r w:rsidRPr="00DF602A">
        <w:rPr>
          <w:rFonts w:ascii="Arial" w:hAnsi="Arial" w:cs="Arial"/>
          <w:noProof w:val="0"/>
          <w:szCs w:val="18"/>
        </w:rPr>
        <w:t xml:space="preserve">Thomas Nelson </w:t>
      </w:r>
    </w:p>
    <w:p w14:paraId="0235F5CC" w14:textId="7DC9223F" w:rsidR="00D4519D" w:rsidRPr="00DF602A" w:rsidRDefault="00DA495D">
      <w:pPr>
        <w:rPr>
          <w:rFonts w:ascii="Arial" w:hAnsi="Arial" w:cs="Arial"/>
          <w:noProof w:val="0"/>
          <w:szCs w:val="18"/>
        </w:rPr>
      </w:pPr>
      <w:r w:rsidRPr="00DF602A">
        <w:rPr>
          <w:rFonts w:ascii="Arial" w:hAnsi="Arial" w:cs="Arial"/>
          <w:noProof w:val="0"/>
          <w:szCs w:val="18"/>
        </w:rPr>
        <w:t xml:space="preserve">      </w:t>
      </w:r>
      <w:proofErr w:type="gramStart"/>
      <w:r w:rsidR="00D4519D" w:rsidRPr="00DF602A">
        <w:rPr>
          <w:rFonts w:ascii="Arial" w:hAnsi="Arial" w:cs="Arial"/>
          <w:noProof w:val="0"/>
          <w:szCs w:val="18"/>
        </w:rPr>
        <w:t>Publishers, 2007</w:t>
      </w:r>
      <w:r w:rsidR="004C16CD" w:rsidRPr="00DF602A">
        <w:rPr>
          <w:rFonts w:ascii="Arial" w:hAnsi="Arial" w:cs="Arial"/>
          <w:noProof w:val="0"/>
          <w:szCs w:val="18"/>
        </w:rPr>
        <w:t>, 2008, 2011</w:t>
      </w:r>
      <w:r w:rsidR="00D4519D" w:rsidRPr="00DF602A">
        <w:rPr>
          <w:rFonts w:ascii="Arial" w:hAnsi="Arial" w:cs="Arial"/>
          <w:noProof w:val="0"/>
          <w:szCs w:val="18"/>
        </w:rPr>
        <w:t>.</w:t>
      </w:r>
      <w:proofErr w:type="gramEnd"/>
    </w:p>
    <w:p w14:paraId="6B233CB1" w14:textId="77777777" w:rsidR="00D4519D" w:rsidRPr="00DF602A" w:rsidRDefault="00D4519D">
      <w:pPr>
        <w:rPr>
          <w:rFonts w:ascii="Arial" w:hAnsi="Arial" w:cs="Arial"/>
          <w:noProof w:val="0"/>
          <w:szCs w:val="18"/>
        </w:rPr>
      </w:pPr>
    </w:p>
    <w:p w14:paraId="760067DE" w14:textId="2C19BFA3" w:rsidR="00451709" w:rsidRDefault="00451709" w:rsidP="001D7F07">
      <w:pPr>
        <w:ind w:right="-720"/>
        <w:rPr>
          <w:rFonts w:ascii="Arial" w:hAnsi="Arial" w:cs="Arial"/>
          <w:noProof w:val="0"/>
          <w:szCs w:val="18"/>
        </w:rPr>
      </w:pPr>
      <w:r>
        <w:rPr>
          <w:rFonts w:ascii="Arial" w:hAnsi="Arial" w:cs="Arial"/>
          <w:noProof w:val="0"/>
          <w:szCs w:val="18"/>
        </w:rPr>
        <w:t xml:space="preserve">Brown University.  </w:t>
      </w:r>
      <w:proofErr w:type="gramStart"/>
      <w:r w:rsidR="00C070B9">
        <w:rPr>
          <w:rFonts w:ascii="Arial" w:hAnsi="Arial" w:cs="Arial"/>
          <w:i/>
          <w:noProof w:val="0"/>
          <w:szCs w:val="18"/>
        </w:rPr>
        <w:t>Choices Curriculum Series</w:t>
      </w:r>
      <w:r>
        <w:rPr>
          <w:rFonts w:ascii="Arial" w:hAnsi="Arial" w:cs="Arial"/>
          <w:noProof w:val="0"/>
          <w:szCs w:val="18"/>
        </w:rPr>
        <w:t>.</w:t>
      </w:r>
      <w:proofErr w:type="gramEnd"/>
      <w:r>
        <w:rPr>
          <w:rFonts w:ascii="Arial" w:hAnsi="Arial" w:cs="Arial"/>
          <w:noProof w:val="0"/>
          <w:szCs w:val="18"/>
        </w:rPr>
        <w:t xml:space="preserve">  </w:t>
      </w:r>
      <w:proofErr w:type="gramStart"/>
      <w:r>
        <w:rPr>
          <w:rFonts w:ascii="Arial" w:hAnsi="Arial" w:cs="Arial"/>
          <w:noProof w:val="0"/>
          <w:szCs w:val="18"/>
        </w:rPr>
        <w:t>Brown University Press, 2014.</w:t>
      </w:r>
      <w:proofErr w:type="gramEnd"/>
    </w:p>
    <w:p w14:paraId="3B293C62" w14:textId="77777777" w:rsidR="00C070B9" w:rsidRPr="00451709" w:rsidRDefault="00C070B9" w:rsidP="001D7F07">
      <w:pPr>
        <w:ind w:right="-720"/>
        <w:rPr>
          <w:rFonts w:ascii="Arial" w:hAnsi="Arial" w:cs="Arial"/>
          <w:noProof w:val="0"/>
          <w:szCs w:val="18"/>
        </w:rPr>
      </w:pPr>
    </w:p>
    <w:p w14:paraId="42030F57" w14:textId="77777777" w:rsidR="00DA495D" w:rsidRPr="00DF602A" w:rsidRDefault="00DA495D" w:rsidP="001D7F07">
      <w:pPr>
        <w:ind w:right="-720"/>
        <w:rPr>
          <w:rFonts w:ascii="Arial" w:hAnsi="Arial" w:cs="Arial"/>
          <w:noProof w:val="0"/>
          <w:szCs w:val="18"/>
        </w:rPr>
      </w:pPr>
      <w:r w:rsidRPr="00DF602A">
        <w:rPr>
          <w:rFonts w:ascii="Arial" w:hAnsi="Arial" w:cs="Arial"/>
          <w:noProof w:val="0"/>
          <w:szCs w:val="18"/>
        </w:rPr>
        <w:t xml:space="preserve">Davidson, James W.  </w:t>
      </w:r>
      <w:r w:rsidRPr="00DF602A">
        <w:rPr>
          <w:rFonts w:ascii="Arial" w:hAnsi="Arial" w:cs="Arial"/>
          <w:i/>
          <w:noProof w:val="0"/>
          <w:szCs w:val="18"/>
        </w:rPr>
        <w:t>After the Fact: The Art of Historical Detection</w:t>
      </w:r>
      <w:r w:rsidR="001D7F07" w:rsidRPr="00DF602A">
        <w:rPr>
          <w:rFonts w:ascii="Arial" w:hAnsi="Arial" w:cs="Arial"/>
          <w:noProof w:val="0"/>
          <w:szCs w:val="18"/>
        </w:rPr>
        <w:t xml:space="preserve">, McGraw-Hill, </w:t>
      </w:r>
      <w:r w:rsidRPr="00DF602A">
        <w:rPr>
          <w:rFonts w:ascii="Arial" w:hAnsi="Arial" w:cs="Arial"/>
          <w:noProof w:val="0"/>
          <w:szCs w:val="18"/>
        </w:rPr>
        <w:t>2004.</w:t>
      </w:r>
    </w:p>
    <w:p w14:paraId="0A706776" w14:textId="77777777" w:rsidR="00DA495D" w:rsidRPr="00DF602A" w:rsidRDefault="00DA495D">
      <w:pPr>
        <w:rPr>
          <w:rFonts w:ascii="Arial" w:hAnsi="Arial" w:cs="Arial"/>
          <w:noProof w:val="0"/>
          <w:szCs w:val="18"/>
        </w:rPr>
      </w:pPr>
    </w:p>
    <w:p w14:paraId="153DBEBC" w14:textId="77777777" w:rsidR="005B10FD" w:rsidRPr="00DF602A" w:rsidRDefault="005B10FD">
      <w:pPr>
        <w:rPr>
          <w:rFonts w:ascii="Arial" w:hAnsi="Arial" w:cs="Arial"/>
          <w:i/>
          <w:iCs/>
          <w:noProof w:val="0"/>
          <w:szCs w:val="18"/>
        </w:rPr>
      </w:pPr>
      <w:r w:rsidRPr="00DF602A">
        <w:rPr>
          <w:rFonts w:ascii="Arial" w:hAnsi="Arial" w:cs="Arial"/>
          <w:noProof w:val="0"/>
          <w:szCs w:val="18"/>
        </w:rPr>
        <w:t xml:space="preserve">Davis, Kenneth C.  </w:t>
      </w:r>
      <w:r w:rsidRPr="00DF602A">
        <w:rPr>
          <w:rFonts w:ascii="Arial" w:hAnsi="Arial" w:cs="Arial"/>
          <w:i/>
          <w:iCs/>
          <w:noProof w:val="0"/>
          <w:szCs w:val="18"/>
        </w:rPr>
        <w:t>Don’t Know Much About History:  Everything You Need to</w:t>
      </w:r>
    </w:p>
    <w:p w14:paraId="7CCAF3DB" w14:textId="77777777" w:rsidR="005B10FD" w:rsidRPr="00DF602A" w:rsidRDefault="005B10FD">
      <w:pPr>
        <w:ind w:right="-540"/>
        <w:rPr>
          <w:rFonts w:ascii="Arial" w:hAnsi="Arial" w:cs="Arial"/>
          <w:noProof w:val="0"/>
          <w:szCs w:val="18"/>
        </w:rPr>
      </w:pPr>
      <w:r w:rsidRPr="00DF602A">
        <w:rPr>
          <w:rFonts w:ascii="Arial" w:hAnsi="Arial" w:cs="Arial"/>
          <w:i/>
          <w:iCs/>
          <w:noProof w:val="0"/>
          <w:szCs w:val="18"/>
        </w:rPr>
        <w:t xml:space="preserve">      Know About American History but Never Learned</w:t>
      </w:r>
      <w:r w:rsidRPr="00DF602A">
        <w:rPr>
          <w:rFonts w:ascii="Arial" w:hAnsi="Arial" w:cs="Arial"/>
          <w:noProof w:val="0"/>
          <w:szCs w:val="18"/>
        </w:rPr>
        <w:t xml:space="preserve">. </w:t>
      </w:r>
      <w:proofErr w:type="gramStart"/>
      <w:r w:rsidRPr="00DF602A">
        <w:rPr>
          <w:rFonts w:ascii="Arial" w:hAnsi="Arial" w:cs="Arial"/>
          <w:noProof w:val="0"/>
          <w:szCs w:val="18"/>
        </w:rPr>
        <w:t>Harper Collins</w:t>
      </w:r>
      <w:r w:rsidR="00D4519D" w:rsidRPr="00DF602A">
        <w:rPr>
          <w:rFonts w:ascii="Arial" w:hAnsi="Arial" w:cs="Arial"/>
          <w:noProof w:val="0"/>
          <w:szCs w:val="18"/>
        </w:rPr>
        <w:t>, 2012</w:t>
      </w:r>
      <w:r w:rsidRPr="00DF602A">
        <w:rPr>
          <w:rFonts w:ascii="Arial" w:hAnsi="Arial" w:cs="Arial"/>
          <w:noProof w:val="0"/>
          <w:szCs w:val="18"/>
        </w:rPr>
        <w:t>.</w:t>
      </w:r>
      <w:proofErr w:type="gramEnd"/>
    </w:p>
    <w:p w14:paraId="10FA164B" w14:textId="77777777" w:rsidR="00D4519D" w:rsidRPr="00DF602A" w:rsidRDefault="00D4519D">
      <w:pPr>
        <w:ind w:right="-540"/>
        <w:rPr>
          <w:rFonts w:ascii="Arial" w:hAnsi="Arial" w:cs="Arial"/>
          <w:noProof w:val="0"/>
          <w:szCs w:val="18"/>
        </w:rPr>
      </w:pPr>
    </w:p>
    <w:p w14:paraId="6535E6ED" w14:textId="77777777" w:rsidR="00DA495D" w:rsidRPr="00DF602A" w:rsidRDefault="00DA495D" w:rsidP="00DA495D">
      <w:pPr>
        <w:rPr>
          <w:rFonts w:ascii="Arial" w:hAnsi="Arial" w:cs="Arial"/>
          <w:noProof w:val="0"/>
          <w:szCs w:val="18"/>
        </w:rPr>
      </w:pPr>
      <w:r w:rsidRPr="00DF602A">
        <w:rPr>
          <w:rFonts w:ascii="Arial" w:hAnsi="Arial" w:cs="Arial"/>
          <w:noProof w:val="0"/>
          <w:szCs w:val="18"/>
        </w:rPr>
        <w:t xml:space="preserve">Davis, Kenneth C.  </w:t>
      </w:r>
      <w:r w:rsidRPr="00DF602A">
        <w:rPr>
          <w:rFonts w:ascii="Arial" w:hAnsi="Arial" w:cs="Arial"/>
          <w:i/>
          <w:iCs/>
          <w:noProof w:val="0"/>
          <w:szCs w:val="18"/>
        </w:rPr>
        <w:t xml:space="preserve">Don’t Know Much About the American Presidents, </w:t>
      </w:r>
    </w:p>
    <w:p w14:paraId="5FE90E54" w14:textId="77777777" w:rsidR="00DA495D" w:rsidRPr="00DF602A" w:rsidRDefault="00DA495D" w:rsidP="00DA495D">
      <w:pPr>
        <w:ind w:right="-540"/>
        <w:rPr>
          <w:rFonts w:ascii="Arial" w:hAnsi="Arial" w:cs="Arial"/>
          <w:noProof w:val="0"/>
          <w:szCs w:val="18"/>
        </w:rPr>
      </w:pPr>
      <w:r w:rsidRPr="00DF602A">
        <w:rPr>
          <w:rFonts w:ascii="Arial" w:hAnsi="Arial" w:cs="Arial"/>
          <w:noProof w:val="0"/>
          <w:szCs w:val="18"/>
        </w:rPr>
        <w:t xml:space="preserve">       </w:t>
      </w:r>
      <w:proofErr w:type="gramStart"/>
      <w:r w:rsidRPr="00DF602A">
        <w:rPr>
          <w:rFonts w:ascii="Arial" w:hAnsi="Arial" w:cs="Arial"/>
          <w:noProof w:val="0"/>
          <w:szCs w:val="18"/>
        </w:rPr>
        <w:t>Harper Collins, 2012.</w:t>
      </w:r>
      <w:proofErr w:type="gramEnd"/>
    </w:p>
    <w:p w14:paraId="0AD78C81" w14:textId="77777777" w:rsidR="00DA495D" w:rsidRPr="00DF602A" w:rsidRDefault="00DA495D">
      <w:pPr>
        <w:ind w:right="-540"/>
        <w:rPr>
          <w:rFonts w:ascii="Arial" w:hAnsi="Arial" w:cs="Arial"/>
          <w:noProof w:val="0"/>
          <w:szCs w:val="18"/>
        </w:rPr>
      </w:pPr>
    </w:p>
    <w:p w14:paraId="4EB1245B" w14:textId="23868389" w:rsidR="00DA495D" w:rsidRPr="00DF602A" w:rsidRDefault="004C16CD" w:rsidP="00DA495D">
      <w:pPr>
        <w:ind w:right="-540"/>
        <w:rPr>
          <w:rFonts w:ascii="Arial" w:hAnsi="Arial" w:cs="Arial"/>
          <w:noProof w:val="0"/>
          <w:szCs w:val="18"/>
        </w:rPr>
      </w:pPr>
      <w:r w:rsidRPr="00DF602A">
        <w:rPr>
          <w:rFonts w:ascii="Arial" w:hAnsi="Arial" w:cs="Arial"/>
          <w:noProof w:val="0"/>
          <w:szCs w:val="18"/>
        </w:rPr>
        <w:t>Dudley, William</w:t>
      </w:r>
      <w:r w:rsidR="00451709">
        <w:rPr>
          <w:rFonts w:ascii="Arial" w:hAnsi="Arial" w:cs="Arial"/>
          <w:noProof w:val="0"/>
          <w:szCs w:val="18"/>
        </w:rPr>
        <w:t>.</w:t>
      </w:r>
      <w:r w:rsidR="00DA495D" w:rsidRPr="00DF602A">
        <w:rPr>
          <w:rFonts w:ascii="Arial" w:hAnsi="Arial" w:cs="Arial"/>
          <w:noProof w:val="0"/>
          <w:szCs w:val="18"/>
        </w:rPr>
        <w:t xml:space="preserve"> </w:t>
      </w:r>
      <w:r w:rsidR="00DA495D" w:rsidRPr="00DF602A">
        <w:rPr>
          <w:rFonts w:ascii="Arial" w:hAnsi="Arial" w:cs="Arial"/>
          <w:i/>
          <w:noProof w:val="0"/>
          <w:szCs w:val="18"/>
        </w:rPr>
        <w:t xml:space="preserve">Opposing Viewpoints, Vol. 1 and 2, </w:t>
      </w:r>
      <w:proofErr w:type="spellStart"/>
      <w:r w:rsidR="00DA495D" w:rsidRPr="00DF602A">
        <w:rPr>
          <w:rFonts w:ascii="Arial" w:hAnsi="Arial" w:cs="Arial"/>
          <w:noProof w:val="0"/>
          <w:szCs w:val="18"/>
        </w:rPr>
        <w:t>Greenhaven</w:t>
      </w:r>
      <w:proofErr w:type="spellEnd"/>
      <w:r w:rsidR="00DA495D" w:rsidRPr="00DF602A">
        <w:rPr>
          <w:rFonts w:ascii="Arial" w:hAnsi="Arial" w:cs="Arial"/>
          <w:noProof w:val="0"/>
          <w:szCs w:val="18"/>
        </w:rPr>
        <w:t xml:space="preserve"> Press, 1996.</w:t>
      </w:r>
    </w:p>
    <w:p w14:paraId="7CCCA400" w14:textId="77777777" w:rsidR="00DA495D" w:rsidRPr="00DF602A" w:rsidRDefault="00DA495D">
      <w:pPr>
        <w:ind w:right="-540"/>
        <w:rPr>
          <w:rFonts w:ascii="Arial" w:hAnsi="Arial" w:cs="Arial"/>
          <w:noProof w:val="0"/>
          <w:szCs w:val="18"/>
        </w:rPr>
      </w:pPr>
    </w:p>
    <w:p w14:paraId="51BC983F" w14:textId="77777777" w:rsidR="00D4519D" w:rsidRPr="00DF602A" w:rsidRDefault="00D4519D">
      <w:pPr>
        <w:ind w:right="-540"/>
        <w:rPr>
          <w:rFonts w:ascii="Arial" w:hAnsi="Arial" w:cs="Arial"/>
          <w:noProof w:val="0"/>
          <w:szCs w:val="18"/>
        </w:rPr>
      </w:pPr>
      <w:proofErr w:type="spellStart"/>
      <w:proofErr w:type="gramStart"/>
      <w:r w:rsidRPr="00DF602A">
        <w:rPr>
          <w:rFonts w:ascii="Arial" w:hAnsi="Arial" w:cs="Arial"/>
          <w:noProof w:val="0"/>
          <w:szCs w:val="18"/>
        </w:rPr>
        <w:t>Foner</w:t>
      </w:r>
      <w:proofErr w:type="spellEnd"/>
      <w:r w:rsidRPr="00DF602A">
        <w:rPr>
          <w:rFonts w:ascii="Arial" w:hAnsi="Arial" w:cs="Arial"/>
          <w:noProof w:val="0"/>
          <w:szCs w:val="18"/>
        </w:rPr>
        <w:t>, Eric.</w:t>
      </w:r>
      <w:proofErr w:type="gramEnd"/>
      <w:r w:rsidRPr="00DF602A">
        <w:rPr>
          <w:rFonts w:ascii="Arial" w:hAnsi="Arial" w:cs="Arial"/>
          <w:noProof w:val="0"/>
          <w:szCs w:val="18"/>
        </w:rPr>
        <w:t xml:space="preserve">  </w:t>
      </w:r>
      <w:r w:rsidRPr="00DF602A">
        <w:rPr>
          <w:rFonts w:ascii="Arial" w:hAnsi="Arial" w:cs="Arial"/>
          <w:i/>
          <w:noProof w:val="0"/>
          <w:szCs w:val="18"/>
        </w:rPr>
        <w:t>Give Me Liberty!  An American History</w:t>
      </w:r>
      <w:r w:rsidRPr="00DF602A">
        <w:rPr>
          <w:rFonts w:ascii="Arial" w:hAnsi="Arial" w:cs="Arial"/>
          <w:noProof w:val="0"/>
          <w:szCs w:val="18"/>
        </w:rPr>
        <w:t>, 3</w:t>
      </w:r>
      <w:r w:rsidRPr="00DF602A">
        <w:rPr>
          <w:rFonts w:ascii="Arial" w:hAnsi="Arial" w:cs="Arial"/>
          <w:noProof w:val="0"/>
          <w:szCs w:val="18"/>
          <w:vertAlign w:val="superscript"/>
        </w:rPr>
        <w:t>rd</w:t>
      </w:r>
      <w:r w:rsidRPr="00DF602A">
        <w:rPr>
          <w:rFonts w:ascii="Arial" w:hAnsi="Arial" w:cs="Arial"/>
          <w:noProof w:val="0"/>
          <w:szCs w:val="18"/>
        </w:rPr>
        <w:t xml:space="preserve"> edition, W.W. Norton &amp; </w:t>
      </w:r>
    </w:p>
    <w:p w14:paraId="4B2999A7" w14:textId="77777777" w:rsidR="00D4519D" w:rsidRPr="00DF602A" w:rsidRDefault="00D4519D">
      <w:pPr>
        <w:ind w:right="-540"/>
        <w:rPr>
          <w:rFonts w:ascii="Arial" w:hAnsi="Arial" w:cs="Arial"/>
          <w:noProof w:val="0"/>
          <w:szCs w:val="18"/>
        </w:rPr>
      </w:pPr>
      <w:r w:rsidRPr="00DF602A">
        <w:rPr>
          <w:rFonts w:ascii="Arial" w:hAnsi="Arial" w:cs="Arial"/>
          <w:noProof w:val="0"/>
          <w:szCs w:val="18"/>
        </w:rPr>
        <w:t xml:space="preserve">      </w:t>
      </w:r>
      <w:proofErr w:type="gramStart"/>
      <w:r w:rsidRPr="00DF602A">
        <w:rPr>
          <w:rFonts w:ascii="Arial" w:hAnsi="Arial" w:cs="Arial"/>
          <w:noProof w:val="0"/>
          <w:szCs w:val="18"/>
        </w:rPr>
        <w:t>Company, 2010.</w:t>
      </w:r>
      <w:proofErr w:type="gramEnd"/>
    </w:p>
    <w:p w14:paraId="15F883AC" w14:textId="77777777" w:rsidR="00D4519D" w:rsidRPr="00DF602A" w:rsidRDefault="00D4519D">
      <w:pPr>
        <w:ind w:right="-540"/>
        <w:rPr>
          <w:rFonts w:ascii="Arial" w:hAnsi="Arial" w:cs="Arial"/>
          <w:noProof w:val="0"/>
          <w:szCs w:val="18"/>
        </w:rPr>
      </w:pPr>
    </w:p>
    <w:p w14:paraId="79E01574" w14:textId="77777777" w:rsidR="001D7F07" w:rsidRPr="00DF602A" w:rsidRDefault="001D7F07" w:rsidP="001D7F07">
      <w:pPr>
        <w:ind w:right="-540"/>
        <w:rPr>
          <w:rFonts w:ascii="Arial" w:hAnsi="Arial" w:cs="Arial"/>
          <w:noProof w:val="0"/>
          <w:szCs w:val="18"/>
        </w:rPr>
      </w:pPr>
      <w:r w:rsidRPr="00DF602A">
        <w:rPr>
          <w:rFonts w:ascii="Arial" w:hAnsi="Arial" w:cs="Arial"/>
          <w:noProof w:val="0"/>
          <w:szCs w:val="18"/>
        </w:rPr>
        <w:t xml:space="preserve">Green, John.  </w:t>
      </w:r>
      <w:r w:rsidRPr="00DF602A">
        <w:rPr>
          <w:rFonts w:ascii="Arial" w:hAnsi="Arial" w:cs="Arial"/>
          <w:i/>
          <w:noProof w:val="0"/>
          <w:szCs w:val="18"/>
        </w:rPr>
        <w:t xml:space="preserve">Crash Course U.S. History </w:t>
      </w:r>
      <w:r w:rsidRPr="00DF602A">
        <w:rPr>
          <w:rFonts w:ascii="Arial" w:hAnsi="Arial" w:cs="Arial"/>
          <w:noProof w:val="0"/>
          <w:szCs w:val="18"/>
        </w:rPr>
        <w:t>series, YouTube, 2014.</w:t>
      </w:r>
    </w:p>
    <w:p w14:paraId="24A3F748" w14:textId="77777777" w:rsidR="001D7F07" w:rsidRPr="00DF602A" w:rsidRDefault="001D7F07" w:rsidP="001D7F07">
      <w:pPr>
        <w:ind w:right="-540"/>
        <w:rPr>
          <w:rFonts w:ascii="Arial" w:hAnsi="Arial" w:cs="Arial"/>
          <w:noProof w:val="0"/>
          <w:szCs w:val="18"/>
        </w:rPr>
      </w:pPr>
    </w:p>
    <w:p w14:paraId="41524D9D" w14:textId="77777777" w:rsidR="001D7F07" w:rsidRPr="00DF602A" w:rsidRDefault="001D7F07" w:rsidP="001D7F07">
      <w:pPr>
        <w:ind w:right="-540"/>
        <w:rPr>
          <w:rFonts w:ascii="Arial" w:hAnsi="Arial" w:cs="Arial"/>
          <w:noProof w:val="0"/>
          <w:szCs w:val="18"/>
        </w:rPr>
      </w:pPr>
      <w:r w:rsidRPr="00DF602A">
        <w:rPr>
          <w:rFonts w:ascii="Arial" w:hAnsi="Arial" w:cs="Arial"/>
          <w:noProof w:val="0"/>
          <w:szCs w:val="18"/>
        </w:rPr>
        <w:t xml:space="preserve">History Channel.  </w:t>
      </w:r>
      <w:r w:rsidRPr="00DF602A">
        <w:rPr>
          <w:rFonts w:ascii="Arial" w:hAnsi="Arial" w:cs="Arial"/>
          <w:i/>
          <w:noProof w:val="0"/>
          <w:szCs w:val="18"/>
        </w:rPr>
        <w:t>America: The Story of US</w:t>
      </w:r>
      <w:r w:rsidRPr="00DF602A">
        <w:rPr>
          <w:rFonts w:ascii="Arial" w:hAnsi="Arial" w:cs="Arial"/>
          <w:noProof w:val="0"/>
          <w:szCs w:val="18"/>
        </w:rPr>
        <w:t>, A&amp;E Home Video, 2010.</w:t>
      </w:r>
    </w:p>
    <w:p w14:paraId="0D784C51" w14:textId="77777777" w:rsidR="001D7F07" w:rsidRPr="00DF602A" w:rsidRDefault="001D7F07" w:rsidP="001D7F07">
      <w:pPr>
        <w:ind w:right="-540"/>
        <w:rPr>
          <w:rFonts w:ascii="Arial" w:hAnsi="Arial" w:cs="Arial"/>
          <w:noProof w:val="0"/>
          <w:szCs w:val="18"/>
        </w:rPr>
      </w:pPr>
    </w:p>
    <w:p w14:paraId="5B146F74" w14:textId="305D818A" w:rsidR="001D7F07" w:rsidRPr="00DF602A" w:rsidRDefault="001D7F07" w:rsidP="001D7F07">
      <w:pPr>
        <w:ind w:right="-540"/>
        <w:rPr>
          <w:rFonts w:ascii="Arial" w:hAnsi="Arial" w:cs="Arial"/>
          <w:noProof w:val="0"/>
          <w:szCs w:val="18"/>
        </w:rPr>
      </w:pPr>
      <w:r w:rsidRPr="00DF602A">
        <w:rPr>
          <w:rFonts w:ascii="Arial" w:hAnsi="Arial" w:cs="Arial"/>
          <w:noProof w:val="0"/>
          <w:szCs w:val="18"/>
        </w:rPr>
        <w:t xml:space="preserve">History Channel.  </w:t>
      </w:r>
      <w:proofErr w:type="gramStart"/>
      <w:r w:rsidR="00C070B9" w:rsidRPr="00DF602A">
        <w:rPr>
          <w:rFonts w:ascii="Arial" w:hAnsi="Arial" w:cs="Arial"/>
          <w:i/>
          <w:noProof w:val="0"/>
          <w:szCs w:val="18"/>
        </w:rPr>
        <w:t>Ultimate</w:t>
      </w:r>
      <w:r w:rsidRPr="00DF602A">
        <w:rPr>
          <w:rFonts w:ascii="Arial" w:hAnsi="Arial" w:cs="Arial"/>
          <w:i/>
          <w:noProof w:val="0"/>
          <w:szCs w:val="18"/>
        </w:rPr>
        <w:t xml:space="preserve"> Guide to the Presidents</w:t>
      </w:r>
      <w:r w:rsidRPr="00DF602A">
        <w:rPr>
          <w:rFonts w:ascii="Arial" w:hAnsi="Arial" w:cs="Arial"/>
          <w:noProof w:val="0"/>
          <w:szCs w:val="18"/>
        </w:rPr>
        <w:t xml:space="preserve">, </w:t>
      </w:r>
      <w:proofErr w:type="spellStart"/>
      <w:r w:rsidRPr="00DF602A">
        <w:rPr>
          <w:rFonts w:ascii="Arial" w:hAnsi="Arial" w:cs="Arial"/>
          <w:noProof w:val="0"/>
          <w:szCs w:val="18"/>
        </w:rPr>
        <w:t>Lionsgate</w:t>
      </w:r>
      <w:proofErr w:type="spellEnd"/>
      <w:r w:rsidRPr="00DF602A">
        <w:rPr>
          <w:rFonts w:ascii="Arial" w:hAnsi="Arial" w:cs="Arial"/>
          <w:noProof w:val="0"/>
          <w:szCs w:val="18"/>
        </w:rPr>
        <w:t>, 2013.</w:t>
      </w:r>
      <w:proofErr w:type="gramEnd"/>
    </w:p>
    <w:p w14:paraId="3A049F8A" w14:textId="77777777" w:rsidR="001D7F07" w:rsidRPr="00DF602A" w:rsidRDefault="001D7F07">
      <w:pPr>
        <w:ind w:right="-540"/>
        <w:rPr>
          <w:rFonts w:ascii="Arial" w:hAnsi="Arial" w:cs="Arial"/>
          <w:noProof w:val="0"/>
          <w:szCs w:val="18"/>
        </w:rPr>
      </w:pPr>
    </w:p>
    <w:p w14:paraId="5E694846" w14:textId="77777777" w:rsidR="0034125A" w:rsidRPr="00DF602A" w:rsidRDefault="00DA495D">
      <w:pPr>
        <w:ind w:right="-540"/>
        <w:rPr>
          <w:rFonts w:ascii="Arial" w:hAnsi="Arial" w:cs="Arial"/>
          <w:noProof w:val="0"/>
          <w:szCs w:val="18"/>
        </w:rPr>
      </w:pPr>
      <w:proofErr w:type="spellStart"/>
      <w:r w:rsidRPr="00DF602A">
        <w:rPr>
          <w:rFonts w:ascii="Arial" w:hAnsi="Arial" w:cs="Arial"/>
          <w:noProof w:val="0"/>
          <w:szCs w:val="18"/>
        </w:rPr>
        <w:t>Loewen</w:t>
      </w:r>
      <w:proofErr w:type="spellEnd"/>
      <w:r w:rsidRPr="00DF602A">
        <w:rPr>
          <w:rFonts w:ascii="Arial" w:hAnsi="Arial" w:cs="Arial"/>
          <w:noProof w:val="0"/>
          <w:szCs w:val="18"/>
        </w:rPr>
        <w:t xml:space="preserve">, James W.  </w:t>
      </w:r>
      <w:r w:rsidRPr="00DF602A">
        <w:rPr>
          <w:rFonts w:ascii="Arial" w:hAnsi="Arial" w:cs="Arial"/>
          <w:i/>
          <w:noProof w:val="0"/>
          <w:szCs w:val="18"/>
        </w:rPr>
        <w:t>Lies My Teacher Told Me</w:t>
      </w:r>
      <w:r w:rsidRPr="00DF602A">
        <w:rPr>
          <w:rFonts w:ascii="Arial" w:hAnsi="Arial" w:cs="Arial"/>
          <w:noProof w:val="0"/>
          <w:szCs w:val="18"/>
        </w:rPr>
        <w:t>, Touchstone, 1996.</w:t>
      </w:r>
    </w:p>
    <w:p w14:paraId="26EAC40D" w14:textId="77777777" w:rsidR="004C16CD" w:rsidRPr="00DF602A" w:rsidRDefault="004C16CD">
      <w:pPr>
        <w:ind w:right="-540"/>
        <w:rPr>
          <w:rFonts w:ascii="Arial" w:hAnsi="Arial" w:cs="Arial"/>
          <w:noProof w:val="0"/>
          <w:szCs w:val="18"/>
        </w:rPr>
      </w:pPr>
    </w:p>
    <w:p w14:paraId="7DBA5B4F" w14:textId="0381B083" w:rsidR="00D4519D" w:rsidRDefault="00D4519D">
      <w:pPr>
        <w:ind w:right="-540"/>
        <w:rPr>
          <w:rFonts w:ascii="Arial" w:hAnsi="Arial" w:cs="Arial"/>
          <w:noProof w:val="0"/>
          <w:szCs w:val="18"/>
        </w:rPr>
      </w:pPr>
      <w:proofErr w:type="spellStart"/>
      <w:r w:rsidRPr="00DF602A">
        <w:rPr>
          <w:rFonts w:ascii="Arial" w:hAnsi="Arial" w:cs="Arial"/>
          <w:noProof w:val="0"/>
          <w:szCs w:val="18"/>
        </w:rPr>
        <w:t>Zinn</w:t>
      </w:r>
      <w:proofErr w:type="spellEnd"/>
      <w:r w:rsidRPr="00DF602A">
        <w:rPr>
          <w:rFonts w:ascii="Arial" w:hAnsi="Arial" w:cs="Arial"/>
          <w:noProof w:val="0"/>
          <w:szCs w:val="18"/>
        </w:rPr>
        <w:t xml:space="preserve">, Howard.  </w:t>
      </w:r>
      <w:r w:rsidRPr="00DF602A">
        <w:rPr>
          <w:rFonts w:ascii="Arial" w:hAnsi="Arial" w:cs="Arial"/>
          <w:i/>
          <w:noProof w:val="0"/>
          <w:szCs w:val="18"/>
        </w:rPr>
        <w:t>A People’s History of the United States</w:t>
      </w:r>
      <w:r w:rsidR="0034125A" w:rsidRPr="00DF602A">
        <w:rPr>
          <w:rFonts w:ascii="Arial" w:hAnsi="Arial" w:cs="Arial"/>
          <w:noProof w:val="0"/>
          <w:szCs w:val="18"/>
        </w:rPr>
        <w:t>, 2010 edition.  Ha</w:t>
      </w:r>
      <w:r w:rsidR="00D8652E">
        <w:rPr>
          <w:rFonts w:ascii="Arial" w:hAnsi="Arial" w:cs="Arial"/>
          <w:noProof w:val="0"/>
          <w:szCs w:val="18"/>
        </w:rPr>
        <w:t>r</w:t>
      </w:r>
      <w:r w:rsidR="0034125A" w:rsidRPr="00DF602A">
        <w:rPr>
          <w:rFonts w:ascii="Arial" w:hAnsi="Arial" w:cs="Arial"/>
          <w:noProof w:val="0"/>
          <w:szCs w:val="18"/>
        </w:rPr>
        <w:t>per Collins.</w:t>
      </w:r>
    </w:p>
    <w:p w14:paraId="215D48BD" w14:textId="77777777" w:rsidR="00D8652E" w:rsidRDefault="00D8652E">
      <w:pPr>
        <w:ind w:right="-540"/>
        <w:rPr>
          <w:rFonts w:ascii="Arial" w:hAnsi="Arial" w:cs="Arial"/>
          <w:noProof w:val="0"/>
          <w:szCs w:val="18"/>
        </w:rPr>
      </w:pPr>
    </w:p>
    <w:p w14:paraId="12BC4884" w14:textId="77777777" w:rsidR="00D8652E" w:rsidRDefault="00D8652E">
      <w:pPr>
        <w:ind w:right="-540"/>
        <w:rPr>
          <w:rFonts w:ascii="Arial" w:hAnsi="Arial" w:cs="Arial"/>
          <w:noProof w:val="0"/>
          <w:szCs w:val="18"/>
        </w:rPr>
      </w:pPr>
    </w:p>
    <w:p w14:paraId="5C3698DD" w14:textId="77777777" w:rsidR="00D8652E" w:rsidRDefault="00D8652E">
      <w:pPr>
        <w:ind w:right="-540"/>
        <w:rPr>
          <w:rFonts w:ascii="Arial" w:hAnsi="Arial" w:cs="Arial"/>
          <w:noProof w:val="0"/>
          <w:szCs w:val="18"/>
        </w:rPr>
      </w:pPr>
    </w:p>
    <w:p w14:paraId="359336DE" w14:textId="77777777" w:rsidR="00D8652E" w:rsidRDefault="00D8652E">
      <w:pPr>
        <w:ind w:right="-540"/>
        <w:rPr>
          <w:rFonts w:ascii="Arial" w:hAnsi="Arial" w:cs="Arial"/>
          <w:noProof w:val="0"/>
          <w:szCs w:val="18"/>
        </w:rPr>
      </w:pPr>
    </w:p>
    <w:p w14:paraId="6BACC1A8" w14:textId="77777777" w:rsidR="00D8652E" w:rsidRPr="00DF602A" w:rsidRDefault="00D8652E">
      <w:pPr>
        <w:ind w:right="-540"/>
        <w:rPr>
          <w:rFonts w:ascii="Arial" w:hAnsi="Arial" w:cs="Arial"/>
          <w:noProof w:val="0"/>
          <w:szCs w:val="18"/>
        </w:rPr>
      </w:pPr>
    </w:p>
    <w:p w14:paraId="17C1D0F8" w14:textId="77777777" w:rsidR="005B10FD" w:rsidRPr="00DF602A" w:rsidRDefault="005B10FD">
      <w:pPr>
        <w:pStyle w:val="Heading3"/>
        <w:rPr>
          <w:noProof w:val="0"/>
        </w:rPr>
      </w:pPr>
      <w:r w:rsidRPr="00DF602A">
        <w:rPr>
          <w:noProof w:val="0"/>
        </w:rPr>
        <w:lastRenderedPageBreak/>
        <w:t>Course Objectives</w:t>
      </w:r>
    </w:p>
    <w:p w14:paraId="017A84E0" w14:textId="77777777" w:rsidR="005B10FD" w:rsidRPr="00DF602A" w:rsidRDefault="005B10FD">
      <w:pPr>
        <w:rPr>
          <w:noProof w:val="0"/>
        </w:rPr>
      </w:pPr>
    </w:p>
    <w:p w14:paraId="5448437D" w14:textId="6F67D9DF" w:rsidR="005B10FD" w:rsidRPr="00DF602A" w:rsidRDefault="005B10FD">
      <w:pPr>
        <w:rPr>
          <w:rFonts w:ascii="Arial" w:hAnsi="Arial" w:cs="Arial"/>
          <w:noProof w:val="0"/>
        </w:rPr>
      </w:pPr>
      <w:r w:rsidRPr="00DF602A">
        <w:rPr>
          <w:rFonts w:ascii="Arial" w:hAnsi="Arial" w:cs="Arial"/>
          <w:noProof w:val="0"/>
        </w:rPr>
        <w:t xml:space="preserve">Although </w:t>
      </w:r>
      <w:r w:rsidR="00DF602A" w:rsidRPr="00DF602A">
        <w:rPr>
          <w:rFonts w:ascii="Arial" w:hAnsi="Arial" w:cs="Arial"/>
          <w:noProof w:val="0"/>
        </w:rPr>
        <w:t>this</w:t>
      </w:r>
      <w:r w:rsidRPr="00DF602A">
        <w:rPr>
          <w:rFonts w:ascii="Arial" w:hAnsi="Arial" w:cs="Arial"/>
          <w:noProof w:val="0"/>
        </w:rPr>
        <w:t xml:space="preserve"> course is designed to prepare students for a college level curriculum at the high school level, it also will seek to expand their intellectual horizons.  Following the </w:t>
      </w:r>
      <w:r w:rsidR="004C16CD" w:rsidRPr="00DF602A">
        <w:rPr>
          <w:rFonts w:ascii="Arial" w:hAnsi="Arial" w:cs="Arial"/>
          <w:noProof w:val="0"/>
        </w:rPr>
        <w:t>State of Delaware</w:t>
      </w:r>
      <w:r w:rsidRPr="00DF602A">
        <w:rPr>
          <w:rFonts w:ascii="Arial" w:hAnsi="Arial" w:cs="Arial"/>
          <w:noProof w:val="0"/>
        </w:rPr>
        <w:t xml:space="preserve"> guidelines in history, geography, civics, and economics</w:t>
      </w:r>
      <w:r w:rsidR="004C16CD" w:rsidRPr="00DF602A">
        <w:rPr>
          <w:rFonts w:ascii="Arial" w:hAnsi="Arial" w:cs="Arial"/>
          <w:noProof w:val="0"/>
        </w:rPr>
        <w:t>, the proposed C3 framework for Social Studies Standards</w:t>
      </w:r>
      <w:r w:rsidR="00AA4521" w:rsidRPr="00DF602A">
        <w:rPr>
          <w:rFonts w:ascii="Arial" w:hAnsi="Arial" w:cs="Arial"/>
          <w:noProof w:val="0"/>
        </w:rPr>
        <w:t xml:space="preserve"> (to match the Common Core)</w:t>
      </w:r>
      <w:r w:rsidR="004C16CD" w:rsidRPr="00DF602A">
        <w:rPr>
          <w:rFonts w:ascii="Arial" w:hAnsi="Arial" w:cs="Arial"/>
          <w:noProof w:val="0"/>
        </w:rPr>
        <w:t xml:space="preserve">, and </w:t>
      </w:r>
      <w:r w:rsidRPr="00DF602A">
        <w:rPr>
          <w:rFonts w:ascii="Arial" w:hAnsi="Arial" w:cs="Arial"/>
          <w:noProof w:val="0"/>
        </w:rPr>
        <w:t xml:space="preserve">the guidelines set forth each year by the AP United States History </w:t>
      </w:r>
      <w:r w:rsidR="00AA4521" w:rsidRPr="00DF602A">
        <w:rPr>
          <w:rFonts w:ascii="Arial" w:hAnsi="Arial" w:cs="Arial"/>
          <w:noProof w:val="0"/>
        </w:rPr>
        <w:t xml:space="preserve">Course </w:t>
      </w:r>
      <w:r w:rsidRPr="00DF602A">
        <w:rPr>
          <w:rFonts w:ascii="Arial" w:hAnsi="Arial" w:cs="Arial"/>
          <w:noProof w:val="0"/>
        </w:rPr>
        <w:t>Guide this course will:</w:t>
      </w:r>
    </w:p>
    <w:p w14:paraId="73520280" w14:textId="77777777" w:rsidR="005B10FD" w:rsidRPr="00DF602A" w:rsidRDefault="005B10FD">
      <w:pPr>
        <w:rPr>
          <w:rFonts w:ascii="Arial" w:hAnsi="Arial" w:cs="Arial"/>
          <w:noProof w:val="0"/>
        </w:rPr>
      </w:pPr>
    </w:p>
    <w:p w14:paraId="2C36E9FA" w14:textId="77777777" w:rsidR="005B10FD" w:rsidRPr="00DF602A" w:rsidRDefault="005B10FD">
      <w:pPr>
        <w:numPr>
          <w:ilvl w:val="0"/>
          <w:numId w:val="1"/>
        </w:numPr>
        <w:rPr>
          <w:rFonts w:ascii="Arial" w:hAnsi="Arial" w:cs="Arial"/>
          <w:noProof w:val="0"/>
        </w:rPr>
      </w:pPr>
      <w:r w:rsidRPr="00DF602A">
        <w:rPr>
          <w:rFonts w:ascii="Arial" w:hAnsi="Arial" w:cs="Arial"/>
          <w:noProof w:val="0"/>
        </w:rPr>
        <w:t>Work on expanding the students ability to analyze primary source documents and make conclusions based on available information</w:t>
      </w:r>
    </w:p>
    <w:p w14:paraId="51BAF0DD" w14:textId="77777777" w:rsidR="005B10FD" w:rsidRPr="00DF602A" w:rsidRDefault="005B10FD">
      <w:pPr>
        <w:numPr>
          <w:ilvl w:val="0"/>
          <w:numId w:val="1"/>
        </w:numPr>
        <w:rPr>
          <w:rFonts w:ascii="Arial" w:hAnsi="Arial" w:cs="Arial"/>
          <w:noProof w:val="0"/>
        </w:rPr>
      </w:pPr>
      <w:r w:rsidRPr="00DF602A">
        <w:rPr>
          <w:rFonts w:ascii="Arial" w:hAnsi="Arial" w:cs="Arial"/>
          <w:noProof w:val="0"/>
        </w:rPr>
        <w:t xml:space="preserve">Examine competing narratives from primary and secondary sources, allowing students to recognize a historical argument from both points of view </w:t>
      </w:r>
    </w:p>
    <w:p w14:paraId="0BB72E59" w14:textId="77777777" w:rsidR="005B10FD" w:rsidRPr="00DF602A" w:rsidRDefault="005B10FD">
      <w:pPr>
        <w:numPr>
          <w:ilvl w:val="0"/>
          <w:numId w:val="1"/>
        </w:numPr>
        <w:rPr>
          <w:rFonts w:ascii="Arial" w:hAnsi="Arial" w:cs="Arial"/>
          <w:noProof w:val="0"/>
        </w:rPr>
      </w:pPr>
      <w:r w:rsidRPr="00DF602A">
        <w:rPr>
          <w:rFonts w:ascii="Arial" w:hAnsi="Arial" w:cs="Arial"/>
          <w:noProof w:val="0"/>
        </w:rPr>
        <w:t>Study the flow of history by studying the cause and effect of various events from cultural, social and political standpoints</w:t>
      </w:r>
    </w:p>
    <w:p w14:paraId="0D79BA91" w14:textId="77777777" w:rsidR="005B10FD" w:rsidRPr="00DF602A" w:rsidRDefault="005B10FD">
      <w:pPr>
        <w:numPr>
          <w:ilvl w:val="0"/>
          <w:numId w:val="1"/>
        </w:numPr>
        <w:rPr>
          <w:rFonts w:ascii="Arial" w:hAnsi="Arial" w:cs="Arial"/>
          <w:noProof w:val="0"/>
        </w:rPr>
      </w:pPr>
      <w:r w:rsidRPr="00DF602A">
        <w:rPr>
          <w:rFonts w:ascii="Arial" w:hAnsi="Arial" w:cs="Arial"/>
          <w:noProof w:val="0"/>
        </w:rPr>
        <w:t>Build research skills to create depth beyond textbook or classroom learning</w:t>
      </w:r>
    </w:p>
    <w:p w14:paraId="11F702ED" w14:textId="77777777" w:rsidR="005B10FD" w:rsidRPr="00DF602A" w:rsidRDefault="005B10FD">
      <w:pPr>
        <w:numPr>
          <w:ilvl w:val="0"/>
          <w:numId w:val="1"/>
        </w:numPr>
        <w:rPr>
          <w:rFonts w:ascii="Arial" w:hAnsi="Arial" w:cs="Arial"/>
          <w:noProof w:val="0"/>
        </w:rPr>
      </w:pPr>
      <w:r w:rsidRPr="00DF602A">
        <w:rPr>
          <w:rFonts w:ascii="Arial" w:hAnsi="Arial" w:cs="Arial"/>
          <w:noProof w:val="0"/>
        </w:rPr>
        <w:t>Expand debate, reasoning (deductive and inductive), and analytical skills that can bring the topics discussed into context of the modern world.</w:t>
      </w:r>
    </w:p>
    <w:p w14:paraId="4C38050E" w14:textId="77777777" w:rsidR="005B10FD" w:rsidRPr="00DF602A" w:rsidRDefault="005B10FD">
      <w:pPr>
        <w:numPr>
          <w:ilvl w:val="0"/>
          <w:numId w:val="1"/>
        </w:numPr>
        <w:rPr>
          <w:rFonts w:ascii="Arial" w:hAnsi="Arial" w:cs="Arial"/>
          <w:noProof w:val="0"/>
        </w:rPr>
      </w:pPr>
      <w:r w:rsidRPr="00DF602A">
        <w:rPr>
          <w:rFonts w:ascii="Arial" w:hAnsi="Arial" w:cs="Arial"/>
          <w:noProof w:val="0"/>
        </w:rPr>
        <w:t>Recognize the difference between knowledge to know and trivia, particularly when dealing with the text</w:t>
      </w:r>
    </w:p>
    <w:p w14:paraId="1C26C474" w14:textId="77777777" w:rsidR="005B10FD" w:rsidRPr="00DF602A" w:rsidRDefault="005B10FD">
      <w:pPr>
        <w:numPr>
          <w:ilvl w:val="0"/>
          <w:numId w:val="1"/>
        </w:numPr>
        <w:rPr>
          <w:rFonts w:ascii="Arial" w:hAnsi="Arial" w:cs="Arial"/>
          <w:noProof w:val="0"/>
        </w:rPr>
      </w:pPr>
      <w:r w:rsidRPr="00DF602A">
        <w:rPr>
          <w:rFonts w:ascii="Arial" w:hAnsi="Arial" w:cs="Arial"/>
          <w:noProof w:val="0"/>
        </w:rPr>
        <w:t>Prepare students for college level research papers, essays, and workload while also providing supports to “scaffold” their evolution from high school to college.</w:t>
      </w:r>
    </w:p>
    <w:p w14:paraId="164B4BDE" w14:textId="77777777" w:rsidR="005B10FD" w:rsidRPr="00DF602A" w:rsidRDefault="005B10FD">
      <w:pPr>
        <w:numPr>
          <w:ilvl w:val="0"/>
          <w:numId w:val="1"/>
        </w:numPr>
        <w:rPr>
          <w:rFonts w:ascii="Arial" w:hAnsi="Arial" w:cs="Arial"/>
          <w:noProof w:val="0"/>
        </w:rPr>
      </w:pPr>
      <w:r w:rsidRPr="00DF602A">
        <w:rPr>
          <w:rFonts w:ascii="Arial" w:hAnsi="Arial" w:cs="Arial"/>
          <w:noProof w:val="0"/>
        </w:rPr>
        <w:t>Make history come alive by involving students in the learning process through oral reports, historical readings, research projects, and constructing their own exam</w:t>
      </w:r>
    </w:p>
    <w:p w14:paraId="61AA4030" w14:textId="77777777" w:rsidR="005B10FD" w:rsidRPr="00DF602A" w:rsidRDefault="005B10FD">
      <w:pPr>
        <w:rPr>
          <w:rFonts w:ascii="Arial" w:hAnsi="Arial" w:cs="Arial"/>
          <w:noProof w:val="0"/>
        </w:rPr>
      </w:pPr>
    </w:p>
    <w:p w14:paraId="5B6D68A6" w14:textId="77777777" w:rsidR="005B10FD" w:rsidRPr="00DF602A" w:rsidRDefault="005B10FD">
      <w:pPr>
        <w:pStyle w:val="Heading3"/>
        <w:rPr>
          <w:noProof w:val="0"/>
          <w:szCs w:val="24"/>
        </w:rPr>
      </w:pPr>
      <w:r w:rsidRPr="00DF602A">
        <w:rPr>
          <w:noProof w:val="0"/>
          <w:szCs w:val="24"/>
        </w:rPr>
        <w:t>I.  Course Purpose</w:t>
      </w:r>
    </w:p>
    <w:p w14:paraId="0F5481C6" w14:textId="77777777" w:rsidR="005B10FD" w:rsidRPr="00DF602A" w:rsidRDefault="005B10FD">
      <w:pPr>
        <w:rPr>
          <w:rFonts w:ascii="Arial" w:hAnsi="Arial" w:cs="Arial"/>
          <w:noProof w:val="0"/>
        </w:rPr>
      </w:pPr>
    </w:p>
    <w:p w14:paraId="380337C3" w14:textId="4FF09422" w:rsidR="005B10FD" w:rsidRPr="00DF602A" w:rsidRDefault="005B10FD">
      <w:pPr>
        <w:rPr>
          <w:rFonts w:ascii="Arial" w:hAnsi="Arial" w:cs="Arial"/>
          <w:noProof w:val="0"/>
        </w:rPr>
      </w:pPr>
      <w:r w:rsidRPr="00DF602A">
        <w:rPr>
          <w:rFonts w:ascii="Arial" w:hAnsi="Arial" w:cs="Arial"/>
          <w:noProof w:val="0"/>
        </w:rPr>
        <w:t>This course is designed to provide students the analytical skills, broad history background and factual knowledge that are necessary to apply critical thinking skills to matriculate in a rigorous advanced placement class.  Students will learn to assess historical materials – their relevance to a given interpretive problems, their reliability, and their importance – and to weigh the evidence and interpretations presented in historical scholarship.  The course prepares students for college coursework by making instructional demands on students equivalent to those courses requi</w:t>
      </w:r>
      <w:r w:rsidR="00AA4521" w:rsidRPr="00DF602A">
        <w:rPr>
          <w:rFonts w:ascii="Arial" w:hAnsi="Arial" w:cs="Arial"/>
          <w:noProof w:val="0"/>
        </w:rPr>
        <w:t xml:space="preserve">red on a college level.  Note: </w:t>
      </w:r>
      <w:r w:rsidRPr="00DF602A">
        <w:rPr>
          <w:rFonts w:ascii="Arial" w:hAnsi="Arial" w:cs="Arial"/>
          <w:noProof w:val="0"/>
        </w:rPr>
        <w:t>This course may be taken in place of Honors or CP US History.  Students choosing this option should have a strong background in social studies as demonstrated through prior coursework at the high school level.  This class will be taught on an alternating block schedule, meeting no less than two times a week but no more than three times a week and fulfills the state and district requirem</w:t>
      </w:r>
      <w:r w:rsidR="00AA4521" w:rsidRPr="00DF602A">
        <w:rPr>
          <w:rFonts w:ascii="Arial" w:hAnsi="Arial" w:cs="Arial"/>
          <w:noProof w:val="0"/>
        </w:rPr>
        <w:t>ents for Social Studies</w:t>
      </w:r>
      <w:r w:rsidRPr="00DF602A">
        <w:rPr>
          <w:rFonts w:ascii="Arial" w:hAnsi="Arial" w:cs="Arial"/>
          <w:noProof w:val="0"/>
        </w:rPr>
        <w:t>.  (Taken from the school course catalog)</w:t>
      </w:r>
    </w:p>
    <w:p w14:paraId="6E7EFB78" w14:textId="77777777" w:rsidR="005B10FD" w:rsidRPr="00DF602A" w:rsidRDefault="005B10FD">
      <w:pPr>
        <w:rPr>
          <w:rFonts w:ascii="Arial" w:hAnsi="Arial" w:cs="Arial"/>
          <w:noProof w:val="0"/>
        </w:rPr>
      </w:pPr>
    </w:p>
    <w:p w14:paraId="18821D50" w14:textId="77777777" w:rsidR="005B10FD" w:rsidRPr="00DF602A" w:rsidRDefault="005B10FD">
      <w:pPr>
        <w:pStyle w:val="Heading3"/>
        <w:rPr>
          <w:noProof w:val="0"/>
          <w:szCs w:val="24"/>
        </w:rPr>
      </w:pPr>
      <w:r w:rsidRPr="00DF602A">
        <w:rPr>
          <w:noProof w:val="0"/>
          <w:szCs w:val="24"/>
        </w:rPr>
        <w:lastRenderedPageBreak/>
        <w:t>II.  Course Description and Theme</w:t>
      </w:r>
    </w:p>
    <w:p w14:paraId="52AB3D22" w14:textId="77777777" w:rsidR="005B10FD" w:rsidRPr="00DF602A" w:rsidRDefault="005B10FD">
      <w:pPr>
        <w:rPr>
          <w:rFonts w:ascii="Arial" w:hAnsi="Arial" w:cs="Arial"/>
          <w:noProof w:val="0"/>
        </w:rPr>
      </w:pPr>
    </w:p>
    <w:p w14:paraId="58BBBB94" w14:textId="1DBAE810" w:rsidR="00AA4521" w:rsidRPr="00DF602A" w:rsidRDefault="005B10FD" w:rsidP="00AA4521">
      <w:pPr>
        <w:jc w:val="both"/>
        <w:rPr>
          <w:rFonts w:ascii="Arial" w:hAnsi="Arial" w:cs="Arial"/>
          <w:noProof w:val="0"/>
        </w:rPr>
      </w:pPr>
      <w:r w:rsidRPr="00DF602A">
        <w:rPr>
          <w:rFonts w:ascii="Arial" w:hAnsi="Arial" w:cs="Arial"/>
          <w:noProof w:val="0"/>
        </w:rPr>
        <w:t xml:space="preserve">This class will be divided into </w:t>
      </w:r>
      <w:r w:rsidR="00AA4521" w:rsidRPr="00DF602A">
        <w:rPr>
          <w:rFonts w:ascii="Arial" w:hAnsi="Arial" w:cs="Arial"/>
          <w:noProof w:val="0"/>
        </w:rPr>
        <w:t xml:space="preserve">six </w:t>
      </w:r>
      <w:r w:rsidRPr="00DF602A">
        <w:rPr>
          <w:rFonts w:ascii="Arial" w:hAnsi="Arial" w:cs="Arial"/>
          <w:noProof w:val="0"/>
        </w:rPr>
        <w:t>distinct units of roughly f</w:t>
      </w:r>
      <w:r w:rsidR="00AA4521" w:rsidRPr="00DF602A">
        <w:rPr>
          <w:rFonts w:ascii="Arial" w:hAnsi="Arial" w:cs="Arial"/>
          <w:noProof w:val="0"/>
        </w:rPr>
        <w:t>ive</w:t>
      </w:r>
      <w:r w:rsidRPr="00DF602A">
        <w:rPr>
          <w:rFonts w:ascii="Arial" w:hAnsi="Arial" w:cs="Arial"/>
          <w:noProof w:val="0"/>
        </w:rPr>
        <w:t xml:space="preserve"> weeks each (roughly </w:t>
      </w:r>
      <w:r w:rsidR="00AA4521" w:rsidRPr="00DF602A">
        <w:rPr>
          <w:rFonts w:ascii="Arial" w:hAnsi="Arial" w:cs="Arial"/>
          <w:noProof w:val="0"/>
        </w:rPr>
        <w:t>two</w:t>
      </w:r>
      <w:r w:rsidRPr="00DF602A">
        <w:rPr>
          <w:rFonts w:ascii="Arial" w:hAnsi="Arial" w:cs="Arial"/>
          <w:noProof w:val="0"/>
        </w:rPr>
        <w:t xml:space="preserve"> units a marking period).  </w:t>
      </w:r>
      <w:r w:rsidR="00AA4521" w:rsidRPr="00DF602A">
        <w:rPr>
          <w:rFonts w:ascii="Arial" w:hAnsi="Arial" w:cs="Arial"/>
          <w:noProof w:val="0"/>
        </w:rPr>
        <w:t xml:space="preserve">As we teach on a block schedule, students will see me for no more than three days a week but no less than two.  Period length currently is a non-rotating </w:t>
      </w:r>
      <w:r w:rsidR="00DF602A" w:rsidRPr="00DF602A">
        <w:rPr>
          <w:rFonts w:ascii="Arial" w:hAnsi="Arial" w:cs="Arial"/>
          <w:noProof w:val="0"/>
        </w:rPr>
        <w:t>85-minute</w:t>
      </w:r>
      <w:r w:rsidR="00AA4521" w:rsidRPr="00DF602A">
        <w:rPr>
          <w:rFonts w:ascii="Arial" w:hAnsi="Arial" w:cs="Arial"/>
          <w:noProof w:val="0"/>
        </w:rPr>
        <w:t xml:space="preserve"> block – roughly 75 “teaching” days between the start of school and the AP Exam (100 hours).  </w:t>
      </w:r>
      <w:r w:rsidR="00DF602A">
        <w:rPr>
          <w:rFonts w:ascii="Arial" w:hAnsi="Arial" w:cs="Arial"/>
          <w:noProof w:val="0"/>
        </w:rPr>
        <w:t xml:space="preserve">Afterschool review sessions and extra credit enrichment opportunities will be offered throughout each of the six units to supplement in class activities.  </w:t>
      </w:r>
      <w:r w:rsidR="00AA4521" w:rsidRPr="00DF602A">
        <w:rPr>
          <w:rFonts w:ascii="Arial" w:hAnsi="Arial" w:cs="Arial"/>
          <w:noProof w:val="0"/>
        </w:rPr>
        <w:t xml:space="preserve">This schedule is designed for </w:t>
      </w:r>
      <w:r w:rsidR="00DF602A" w:rsidRPr="00DF602A">
        <w:rPr>
          <w:rFonts w:ascii="Arial" w:hAnsi="Arial" w:cs="Arial"/>
          <w:noProof w:val="0"/>
        </w:rPr>
        <w:t>a three-week review unit at</w:t>
      </w:r>
      <w:r w:rsidR="00DF602A">
        <w:rPr>
          <w:rFonts w:ascii="Arial" w:hAnsi="Arial" w:cs="Arial"/>
          <w:noProof w:val="0"/>
        </w:rPr>
        <w:t xml:space="preserve"> the end of the course to holis</w:t>
      </w:r>
      <w:r w:rsidR="00DF602A" w:rsidRPr="00DF602A">
        <w:rPr>
          <w:rFonts w:ascii="Arial" w:hAnsi="Arial" w:cs="Arial"/>
          <w:noProof w:val="0"/>
        </w:rPr>
        <w:t>t</w:t>
      </w:r>
      <w:r w:rsidR="00DF602A">
        <w:rPr>
          <w:rFonts w:ascii="Arial" w:hAnsi="Arial" w:cs="Arial"/>
          <w:noProof w:val="0"/>
        </w:rPr>
        <w:t>i</w:t>
      </w:r>
      <w:r w:rsidR="00DF602A" w:rsidRPr="00DF602A">
        <w:rPr>
          <w:rFonts w:ascii="Arial" w:hAnsi="Arial" w:cs="Arial"/>
          <w:noProof w:val="0"/>
        </w:rPr>
        <w:t>cally</w:t>
      </w:r>
      <w:r w:rsidR="00DF602A">
        <w:rPr>
          <w:rFonts w:ascii="Arial" w:hAnsi="Arial" w:cs="Arial"/>
          <w:noProof w:val="0"/>
        </w:rPr>
        <w:t xml:space="preserve"> connect content</w:t>
      </w:r>
      <w:r w:rsidR="00AA4521" w:rsidRPr="00DF602A">
        <w:rPr>
          <w:rFonts w:ascii="Arial" w:hAnsi="Arial" w:cs="Arial"/>
          <w:noProof w:val="0"/>
        </w:rPr>
        <w:t xml:space="preserve"> to the </w:t>
      </w:r>
      <w:r w:rsidR="00DF602A" w:rsidRPr="00DF602A">
        <w:rPr>
          <w:rFonts w:ascii="Arial" w:hAnsi="Arial" w:cs="Arial"/>
          <w:noProof w:val="0"/>
        </w:rPr>
        <w:t>themes outlined in the Learning Objectives in the Course Guide.</w:t>
      </w:r>
    </w:p>
    <w:p w14:paraId="77DA363F" w14:textId="77777777" w:rsidR="00AA4521" w:rsidRPr="00DF602A" w:rsidRDefault="00AA4521" w:rsidP="00AA4521">
      <w:pPr>
        <w:jc w:val="both"/>
        <w:rPr>
          <w:rFonts w:ascii="Arial" w:hAnsi="Arial" w:cs="Arial"/>
          <w:noProof w:val="0"/>
        </w:rPr>
      </w:pPr>
    </w:p>
    <w:p w14:paraId="52F5604E" w14:textId="266576CB" w:rsidR="00AA4521" w:rsidRPr="00DF602A" w:rsidRDefault="00AA4521" w:rsidP="00AA4521">
      <w:pPr>
        <w:jc w:val="both"/>
        <w:rPr>
          <w:rFonts w:ascii="Arial" w:hAnsi="Arial"/>
          <w:noProof w:val="0"/>
        </w:rPr>
      </w:pPr>
      <w:r w:rsidRPr="00DF602A">
        <w:rPr>
          <w:rFonts w:ascii="Arial" w:hAnsi="Arial"/>
          <w:noProof w:val="0"/>
        </w:rPr>
        <w:t xml:space="preserve">The College Board recommendation for the course </w:t>
      </w:r>
      <w:r w:rsidR="00DF602A">
        <w:rPr>
          <w:rFonts w:ascii="Arial" w:hAnsi="Arial"/>
          <w:noProof w:val="0"/>
        </w:rPr>
        <w:t xml:space="preserve">(for the Course Guide) </w:t>
      </w:r>
      <w:r w:rsidRPr="00DF602A">
        <w:rPr>
          <w:rFonts w:ascii="Arial" w:hAnsi="Arial"/>
          <w:noProof w:val="0"/>
        </w:rPr>
        <w:t>is listed below along with the person</w:t>
      </w:r>
      <w:r w:rsidR="00DF602A">
        <w:rPr>
          <w:rFonts w:ascii="Arial" w:hAnsi="Arial"/>
          <w:noProof w:val="0"/>
        </w:rPr>
        <w:t>al</w:t>
      </w:r>
      <w:r w:rsidRPr="00DF602A">
        <w:rPr>
          <w:rFonts w:ascii="Arial" w:hAnsi="Arial"/>
          <w:noProof w:val="0"/>
        </w:rPr>
        <w:t xml:space="preserve"> adjustments I made to maximize the </w:t>
      </w:r>
      <w:r w:rsidR="00DF602A" w:rsidRPr="00DF602A">
        <w:rPr>
          <w:rFonts w:ascii="Arial" w:hAnsi="Arial"/>
          <w:noProof w:val="0"/>
        </w:rPr>
        <w:t>ability</w:t>
      </w:r>
      <w:r w:rsidRPr="00DF602A">
        <w:rPr>
          <w:rFonts w:ascii="Arial" w:hAnsi="Arial"/>
          <w:noProof w:val="0"/>
        </w:rPr>
        <w:t xml:space="preserve"> of students to delve deeper into the subject matter.  Please note, that three units did not go away but were instead assigned for Summer Reading and absorbed into the first unit of the year and the last unit of the year.  Full information is provided later in this document.</w:t>
      </w:r>
    </w:p>
    <w:p w14:paraId="19551573" w14:textId="339BBBB9" w:rsidR="00AA4521" w:rsidRPr="00DF602A" w:rsidRDefault="00E0707A">
      <w:pPr>
        <w:rPr>
          <w:rFonts w:ascii="Arial" w:hAnsi="Arial" w:cs="Arial"/>
          <w:noProof w:val="0"/>
        </w:rPr>
      </w:pPr>
      <w:r w:rsidRPr="00DF602A">
        <w:rPr>
          <w:rFonts w:ascii="Arial" w:hAnsi="Arial"/>
        </w:rPr>
        <mc:AlternateContent>
          <mc:Choice Requires="wps">
            <w:drawing>
              <wp:anchor distT="0" distB="0" distL="114300" distR="114300" simplePos="0" relativeHeight="251661312" behindDoc="0" locked="0" layoutInCell="1" allowOverlap="1" wp14:anchorId="7DBCC6A2" wp14:editId="7180C7D7">
                <wp:simplePos x="0" y="0"/>
                <wp:positionH relativeFrom="column">
                  <wp:posOffset>4343400</wp:posOffset>
                </wp:positionH>
                <wp:positionV relativeFrom="paragraph">
                  <wp:posOffset>1271270</wp:posOffset>
                </wp:positionV>
                <wp:extent cx="1714500" cy="2628900"/>
                <wp:effectExtent l="0" t="0" r="12700" b="12700"/>
                <wp:wrapSquare wrapText="bothSides"/>
                <wp:docPr id="3" name="Text Box 3"/>
                <wp:cNvGraphicFramePr/>
                <a:graphic xmlns:a="http://schemas.openxmlformats.org/drawingml/2006/main">
                  <a:graphicData uri="http://schemas.microsoft.com/office/word/2010/wordprocessingShape">
                    <wps:wsp>
                      <wps:cNvSpPr txBox="1"/>
                      <wps:spPr>
                        <a:xfrm>
                          <a:off x="0" y="0"/>
                          <a:ext cx="1714500" cy="26289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66EC99" w14:textId="401A0620" w:rsidR="00F6437B" w:rsidRPr="0009470C" w:rsidRDefault="00F6437B" w:rsidP="00E0707A">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pPr>
                            <w:r w:rsidRPr="0004674B">
                              <w:rPr>
                                <w:sz w:val="28"/>
                                <w:szCs w:val="28"/>
                              </w:rPr>
                              <w:t>Summer Reading</w:t>
                            </w:r>
                            <w:r>
                              <w:rPr>
                                <w:sz w:val="28"/>
                                <w:szCs w:val="28"/>
                              </w:rPr>
                              <w:tab/>
                            </w:r>
                            <w:r>
                              <w:rPr>
                                <w:sz w:val="28"/>
                                <w:szCs w:val="28"/>
                              </w:rPr>
                              <w:tab/>
                            </w:r>
                            <w:r w:rsidRPr="00E0707A">
                              <w:rPr>
                                <w:color w:val="FFFFFF" w:themeColor="background1"/>
                                <w:sz w:val="28"/>
                                <w:szCs w:val="28"/>
                              </w:rPr>
                              <w:t>d</w:t>
                            </w:r>
                            <w:r w:rsidRPr="0009470C">
                              <w:tab/>
                            </w:r>
                          </w:p>
                          <w:p w14:paraId="588F5424" w14:textId="022185DD" w:rsidR="00F6437B" w:rsidRDefault="00F6437B" w:rsidP="00E0707A">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I (September)</w:t>
                            </w:r>
                            <w:r>
                              <w:rPr>
                                <w:sz w:val="28"/>
                                <w:szCs w:val="28"/>
                              </w:rPr>
                              <w:tab/>
                            </w:r>
                            <w:r>
                              <w:rPr>
                                <w:sz w:val="28"/>
                                <w:szCs w:val="28"/>
                              </w:rPr>
                              <w:tab/>
                            </w:r>
                            <w:r w:rsidRPr="00E0707A">
                              <w:rPr>
                                <w:color w:val="FFFFFF" w:themeColor="background1"/>
                              </w:rPr>
                              <w:t>d</w:t>
                            </w:r>
                            <w:r w:rsidRPr="00E0707A">
                              <w:rPr>
                                <w:sz w:val="28"/>
                                <w:szCs w:val="28"/>
                              </w:rPr>
                              <w:tab/>
                            </w:r>
                          </w:p>
                          <w:p w14:paraId="0D9BC984" w14:textId="77777777" w:rsidR="00F6437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II (Oct/Nov)</w:t>
                            </w:r>
                            <w:r>
                              <w:rPr>
                                <w:sz w:val="28"/>
                                <w:szCs w:val="28"/>
                              </w:rPr>
                              <w:tab/>
                              <w:t xml:space="preserve">    </w:t>
                            </w:r>
                            <w:r w:rsidRPr="0009470C">
                              <w:rPr>
                                <w:color w:val="FFFFFF" w:themeColor="background1"/>
                                <w:sz w:val="8"/>
                                <w:szCs w:val="8"/>
                              </w:rPr>
                              <w:t>2</w:t>
                            </w:r>
                          </w:p>
                          <w:p w14:paraId="2C8E77AA" w14:textId="77777777" w:rsidR="00F6437B" w:rsidRPr="0009470C"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color w:val="FFFFFF" w:themeColor="background1"/>
                                <w:sz w:val="8"/>
                                <w:szCs w:val="8"/>
                              </w:rPr>
                            </w:pPr>
                            <w:r>
                              <w:rPr>
                                <w:sz w:val="28"/>
                                <w:szCs w:val="28"/>
                              </w:rPr>
                              <w:t>Unit III (Dec/Jan)</w:t>
                            </w:r>
                            <w:r>
                              <w:rPr>
                                <w:sz w:val="28"/>
                                <w:szCs w:val="28"/>
                              </w:rPr>
                              <w:tab/>
                              <w:t xml:space="preserve">  </w:t>
                            </w:r>
                            <w:r w:rsidRPr="0009470C">
                              <w:rPr>
                                <w:color w:val="FFFFFF" w:themeColor="background1"/>
                                <w:sz w:val="8"/>
                                <w:szCs w:val="8"/>
                              </w:rPr>
                              <w:t>d</w:t>
                            </w:r>
                            <w:r w:rsidRPr="0009470C">
                              <w:rPr>
                                <w:color w:val="FFFFFF" w:themeColor="background1"/>
                                <w:sz w:val="8"/>
                                <w:szCs w:val="8"/>
                              </w:rPr>
                              <w:tab/>
                            </w:r>
                          </w:p>
                          <w:p w14:paraId="70917CC3" w14:textId="77777777" w:rsidR="00F6437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IV (Jan/Feb)</w:t>
                            </w:r>
                            <w:r>
                              <w:rPr>
                                <w:sz w:val="28"/>
                                <w:szCs w:val="28"/>
                              </w:rPr>
                              <w:tab/>
                            </w:r>
                            <w:r w:rsidRPr="0009470C">
                              <w:rPr>
                                <w:color w:val="FFFFFF" w:themeColor="background1"/>
                                <w:sz w:val="8"/>
                                <w:szCs w:val="8"/>
                              </w:rPr>
                              <w:tab/>
                              <w:t>d</w:t>
                            </w:r>
                          </w:p>
                          <w:p w14:paraId="186C3409" w14:textId="77777777" w:rsidR="00F6437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V (March)</w:t>
                            </w:r>
                            <w:r>
                              <w:rPr>
                                <w:sz w:val="28"/>
                                <w:szCs w:val="28"/>
                              </w:rPr>
                              <w:tab/>
                            </w:r>
                            <w:r w:rsidRPr="0009470C">
                              <w:rPr>
                                <w:color w:val="FFFFFF" w:themeColor="background1"/>
                                <w:sz w:val="8"/>
                                <w:szCs w:val="8"/>
                              </w:rPr>
                              <w:tab/>
                              <w:t>d</w:t>
                            </w:r>
                          </w:p>
                          <w:p w14:paraId="0A150607" w14:textId="77777777" w:rsidR="00F6437B" w:rsidRPr="0004674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 xml:space="preserve">        </w:t>
                            </w:r>
                            <w:r w:rsidRPr="0004674B">
                              <w:rPr>
                                <w:sz w:val="28"/>
                                <w:szCs w:val="28"/>
                              </w:rPr>
                              <w:t xml:space="preserve">                              </w:t>
                            </w:r>
                            <w:r>
                              <w:rPr>
                                <w:sz w:val="28"/>
                                <w:szCs w:val="28"/>
                              </w:rPr>
                              <w:t>Unit VI (April)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42pt;margin-top:100.1pt;width:135pt;height:20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" fillcolor="white [3212]" stroked="f">
                <v:textbox>
                  <w:txbxContent>
                    <w:p w14:paraId="0566EC99" w14:textId="401A0620" w:rsidR="00F6437B" w:rsidRPr="0009470C" w:rsidRDefault="00F6437B" w:rsidP="00E0707A">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pPr>
                      <w:r w:rsidRPr="0004674B">
                        <w:rPr>
                          <w:sz w:val="28"/>
                          <w:szCs w:val="28"/>
                        </w:rPr>
                        <w:t>Summer Reading</w:t>
                      </w:r>
                      <w:r>
                        <w:rPr>
                          <w:sz w:val="28"/>
                          <w:szCs w:val="28"/>
                        </w:rPr>
                        <w:tab/>
                      </w:r>
                      <w:r>
                        <w:rPr>
                          <w:sz w:val="28"/>
                          <w:szCs w:val="28"/>
                        </w:rPr>
                        <w:tab/>
                      </w:r>
                      <w:r w:rsidRPr="00E0707A">
                        <w:rPr>
                          <w:color w:val="FFFFFF" w:themeColor="background1"/>
                          <w:sz w:val="28"/>
                          <w:szCs w:val="28"/>
                        </w:rPr>
                        <w:t>d</w:t>
                      </w:r>
                      <w:r w:rsidRPr="0009470C">
                        <w:tab/>
                      </w:r>
                    </w:p>
                    <w:p w14:paraId="588F5424" w14:textId="022185DD" w:rsidR="00F6437B" w:rsidRDefault="00F6437B" w:rsidP="00E0707A">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I (September)</w:t>
                      </w:r>
                      <w:r>
                        <w:rPr>
                          <w:sz w:val="28"/>
                          <w:szCs w:val="28"/>
                        </w:rPr>
                        <w:tab/>
                      </w:r>
                      <w:r>
                        <w:rPr>
                          <w:sz w:val="28"/>
                          <w:szCs w:val="28"/>
                        </w:rPr>
                        <w:tab/>
                      </w:r>
                      <w:r w:rsidRPr="00E0707A">
                        <w:rPr>
                          <w:color w:val="FFFFFF" w:themeColor="background1"/>
                        </w:rPr>
                        <w:t>d</w:t>
                      </w:r>
                      <w:r w:rsidRPr="00E0707A">
                        <w:rPr>
                          <w:sz w:val="28"/>
                          <w:szCs w:val="28"/>
                        </w:rPr>
                        <w:tab/>
                      </w:r>
                    </w:p>
                    <w:p w14:paraId="0D9BC984" w14:textId="77777777" w:rsidR="00F6437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II (Oct/Nov)</w:t>
                      </w:r>
                      <w:r>
                        <w:rPr>
                          <w:sz w:val="28"/>
                          <w:szCs w:val="28"/>
                        </w:rPr>
                        <w:tab/>
                        <w:t xml:space="preserve">    </w:t>
                      </w:r>
                      <w:r w:rsidRPr="0009470C">
                        <w:rPr>
                          <w:color w:val="FFFFFF" w:themeColor="background1"/>
                          <w:sz w:val="8"/>
                          <w:szCs w:val="8"/>
                        </w:rPr>
                        <w:t>2</w:t>
                      </w:r>
                    </w:p>
                    <w:p w14:paraId="2C8E77AA" w14:textId="77777777" w:rsidR="00F6437B" w:rsidRPr="0009470C"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color w:val="FFFFFF" w:themeColor="background1"/>
                          <w:sz w:val="8"/>
                          <w:szCs w:val="8"/>
                        </w:rPr>
                      </w:pPr>
                      <w:r>
                        <w:rPr>
                          <w:sz w:val="28"/>
                          <w:szCs w:val="28"/>
                        </w:rPr>
                        <w:t>Unit III (Dec/Jan)</w:t>
                      </w:r>
                      <w:r>
                        <w:rPr>
                          <w:sz w:val="28"/>
                          <w:szCs w:val="28"/>
                        </w:rPr>
                        <w:tab/>
                        <w:t xml:space="preserve">  </w:t>
                      </w:r>
                      <w:r w:rsidRPr="0009470C">
                        <w:rPr>
                          <w:color w:val="FFFFFF" w:themeColor="background1"/>
                          <w:sz w:val="8"/>
                          <w:szCs w:val="8"/>
                        </w:rPr>
                        <w:t>d</w:t>
                      </w:r>
                      <w:r w:rsidRPr="0009470C">
                        <w:rPr>
                          <w:color w:val="FFFFFF" w:themeColor="background1"/>
                          <w:sz w:val="8"/>
                          <w:szCs w:val="8"/>
                        </w:rPr>
                        <w:tab/>
                      </w:r>
                    </w:p>
                    <w:p w14:paraId="70917CC3" w14:textId="77777777" w:rsidR="00F6437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IV (Jan/Feb)</w:t>
                      </w:r>
                      <w:r>
                        <w:rPr>
                          <w:sz w:val="28"/>
                          <w:szCs w:val="28"/>
                        </w:rPr>
                        <w:tab/>
                      </w:r>
                      <w:r w:rsidRPr="0009470C">
                        <w:rPr>
                          <w:color w:val="FFFFFF" w:themeColor="background1"/>
                          <w:sz w:val="8"/>
                          <w:szCs w:val="8"/>
                        </w:rPr>
                        <w:tab/>
                        <w:t>d</w:t>
                      </w:r>
                    </w:p>
                    <w:p w14:paraId="186C3409" w14:textId="77777777" w:rsidR="00F6437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Unit V (March)</w:t>
                      </w:r>
                      <w:r>
                        <w:rPr>
                          <w:sz w:val="28"/>
                          <w:szCs w:val="28"/>
                        </w:rPr>
                        <w:tab/>
                      </w:r>
                      <w:r w:rsidRPr="0009470C">
                        <w:rPr>
                          <w:color w:val="FFFFFF" w:themeColor="background1"/>
                          <w:sz w:val="8"/>
                          <w:szCs w:val="8"/>
                        </w:rPr>
                        <w:tab/>
                        <w:t>d</w:t>
                      </w:r>
                    </w:p>
                    <w:p w14:paraId="0A150607" w14:textId="77777777" w:rsidR="00F6437B" w:rsidRPr="0004674B" w:rsidRDefault="00F6437B" w:rsidP="00AA4521">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Pr>
                          <w:sz w:val="28"/>
                          <w:szCs w:val="28"/>
                        </w:rPr>
                        <w:t xml:space="preserve">        </w:t>
                      </w:r>
                      <w:r w:rsidRPr="0004674B">
                        <w:rPr>
                          <w:sz w:val="28"/>
                          <w:szCs w:val="28"/>
                        </w:rPr>
                        <w:t xml:space="preserve">                              </w:t>
                      </w:r>
                      <w:r>
                        <w:rPr>
                          <w:sz w:val="28"/>
                          <w:szCs w:val="28"/>
                        </w:rPr>
                        <w:t>Unit VI (April)</w:t>
                      </w:r>
                    </w:p>
                  </w:txbxContent>
                </v:textbox>
                <w10:wrap type="square"/>
              </v:shape>
            </w:pict>
          </mc:Fallback>
        </mc:AlternateContent>
      </w:r>
      <w:r w:rsidRPr="00DF602A">
        <w:rPr>
          <w:rFonts w:ascii="Arial" w:hAnsi="Arial"/>
        </w:rPr>
        <mc:AlternateContent>
          <mc:Choice Requires="wps">
            <w:drawing>
              <wp:anchor distT="0" distB="0" distL="114300" distR="114300" simplePos="0" relativeHeight="251659264" behindDoc="0" locked="0" layoutInCell="1" allowOverlap="1" wp14:anchorId="0218A06E" wp14:editId="2BB8A385">
                <wp:simplePos x="0" y="0"/>
                <wp:positionH relativeFrom="column">
                  <wp:posOffset>4343400</wp:posOffset>
                </wp:positionH>
                <wp:positionV relativeFrom="paragraph">
                  <wp:posOffset>814070</wp:posOffset>
                </wp:positionV>
                <wp:extent cx="1714500" cy="685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7145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62106C" w14:textId="77777777" w:rsidR="00F6437B" w:rsidRDefault="00F6437B" w:rsidP="00AA4521">
                            <w:pPr>
                              <w:pBdr>
                                <w:top w:val="single" w:sz="4" w:space="1" w:color="auto"/>
                                <w:left w:val="single" w:sz="4" w:space="4" w:color="auto"/>
                                <w:bottom w:val="single" w:sz="4" w:space="1" w:color="auto"/>
                                <w:right w:val="single" w:sz="4" w:space="4" w:color="auto"/>
                              </w:pBdr>
                              <w:jc w:val="center"/>
                              <w:rPr>
                                <w:b/>
                                <w:sz w:val="28"/>
                                <w:szCs w:val="28"/>
                              </w:rPr>
                            </w:pPr>
                          </w:p>
                          <w:p w14:paraId="1B1CC299" w14:textId="77777777" w:rsidR="00F6437B" w:rsidRPr="0009470C" w:rsidRDefault="00F6437B" w:rsidP="00AA4521">
                            <w:pPr>
                              <w:pBdr>
                                <w:top w:val="single" w:sz="4" w:space="1" w:color="auto"/>
                                <w:left w:val="single" w:sz="4" w:space="4" w:color="auto"/>
                                <w:bottom w:val="single" w:sz="4" w:space="1" w:color="auto"/>
                                <w:right w:val="single" w:sz="4" w:space="4" w:color="auto"/>
                              </w:pBdr>
                              <w:jc w:val="center"/>
                              <w:rPr>
                                <w:b/>
                                <w:sz w:val="28"/>
                                <w:szCs w:val="28"/>
                              </w:rPr>
                            </w:pPr>
                            <w:r w:rsidRPr="0009470C">
                              <w:rPr>
                                <w:b/>
                                <w:sz w:val="28"/>
                                <w:szCs w:val="28"/>
                              </w:rPr>
                              <w:t>Freccia</w:t>
                            </w:r>
                            <w:r>
                              <w:rPr>
                                <w:b/>
                                <w:sz w:val="28"/>
                                <w:szCs w:val="28"/>
                              </w:rPr>
                              <w:t xml:space="preserve"> </w:t>
                            </w:r>
                            <w:r w:rsidRPr="0009470C">
                              <w:rPr>
                                <w:b/>
                                <w:sz w:val="28"/>
                                <w:szCs w:val="28"/>
                              </w:rPr>
                              <w:t>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margin-left:342pt;margin-top:64.1pt;width:135pt;height: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" filled="f" stroked="f">
                <v:textbox>
                  <w:txbxContent>
                    <w:p w14:paraId="2662106C" w14:textId="77777777" w:rsidR="00F6437B" w:rsidRDefault="00F6437B" w:rsidP="00AA4521">
                      <w:pPr>
                        <w:pBdr>
                          <w:top w:val="single" w:sz="4" w:space="1" w:color="auto"/>
                          <w:left w:val="single" w:sz="4" w:space="4" w:color="auto"/>
                          <w:bottom w:val="single" w:sz="4" w:space="1" w:color="auto"/>
                          <w:right w:val="single" w:sz="4" w:space="4" w:color="auto"/>
                        </w:pBdr>
                        <w:jc w:val="center"/>
                        <w:rPr>
                          <w:b/>
                          <w:sz w:val="28"/>
                          <w:szCs w:val="28"/>
                        </w:rPr>
                      </w:pPr>
                    </w:p>
                    <w:p w14:paraId="1B1CC299" w14:textId="77777777" w:rsidR="00F6437B" w:rsidRPr="0009470C" w:rsidRDefault="00F6437B" w:rsidP="00AA4521">
                      <w:pPr>
                        <w:pBdr>
                          <w:top w:val="single" w:sz="4" w:space="1" w:color="auto"/>
                          <w:left w:val="single" w:sz="4" w:space="4" w:color="auto"/>
                          <w:bottom w:val="single" w:sz="4" w:space="1" w:color="auto"/>
                          <w:right w:val="single" w:sz="4" w:space="4" w:color="auto"/>
                        </w:pBdr>
                        <w:jc w:val="center"/>
                        <w:rPr>
                          <w:b/>
                          <w:sz w:val="28"/>
                          <w:szCs w:val="28"/>
                        </w:rPr>
                      </w:pPr>
                      <w:r w:rsidRPr="0009470C">
                        <w:rPr>
                          <w:b/>
                          <w:sz w:val="28"/>
                          <w:szCs w:val="28"/>
                        </w:rPr>
                        <w:t>Freccia</w:t>
                      </w:r>
                      <w:r>
                        <w:rPr>
                          <w:b/>
                          <w:sz w:val="28"/>
                          <w:szCs w:val="28"/>
                        </w:rPr>
                        <w:t xml:space="preserve"> </w:t>
                      </w:r>
                      <w:r w:rsidRPr="0009470C">
                        <w:rPr>
                          <w:b/>
                          <w:sz w:val="28"/>
                          <w:szCs w:val="28"/>
                        </w:rPr>
                        <w:t>Units</w:t>
                      </w:r>
                    </w:p>
                  </w:txbxContent>
                </v:textbox>
                <w10:wrap type="square"/>
              </v:shape>
            </w:pict>
          </mc:Fallback>
        </mc:AlternateContent>
      </w:r>
      <w:r w:rsidR="00AA4521" w:rsidRPr="00DF602A">
        <w:rPr>
          <w:rFonts w:ascii="Arial" w:hAnsi="Arial"/>
        </w:rPr>
        <w:drawing>
          <wp:anchor distT="0" distB="0" distL="114300" distR="114300" simplePos="0" relativeHeight="251660288" behindDoc="0" locked="0" layoutInCell="1" allowOverlap="1" wp14:anchorId="518BAFC4" wp14:editId="160EBC30">
            <wp:simplePos x="0" y="0"/>
            <wp:positionH relativeFrom="column">
              <wp:posOffset>-393700</wp:posOffset>
            </wp:positionH>
            <wp:positionV relativeFrom="paragraph">
              <wp:posOffset>250190</wp:posOffset>
            </wp:positionV>
            <wp:extent cx="4737100" cy="3733800"/>
            <wp:effectExtent l="0" t="0" r="12700" b="0"/>
            <wp:wrapTopAndBottom/>
            <wp:docPr id="2" name="Picture 2" descr="Macintosh HD:Users:bfreccia:Desktop:Screen Shot 2014-06-08 at 2.08.5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freccia:Desktop:Screen Shot 2014-06-08 at 2.08.56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37100" cy="373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C16823" w14:textId="6123C079" w:rsidR="00AA4521" w:rsidRPr="00DF602A" w:rsidRDefault="00AA4521">
      <w:pPr>
        <w:rPr>
          <w:rFonts w:ascii="Arial" w:hAnsi="Arial" w:cs="Arial"/>
          <w:noProof w:val="0"/>
        </w:rPr>
      </w:pPr>
    </w:p>
    <w:p w14:paraId="6F9A9386" w14:textId="346F9998" w:rsidR="00106232" w:rsidRDefault="00DF602A">
      <w:pPr>
        <w:rPr>
          <w:rFonts w:ascii="Arial" w:hAnsi="Arial" w:cs="Arial"/>
          <w:noProof w:val="0"/>
        </w:rPr>
      </w:pPr>
      <w:r>
        <w:rPr>
          <w:rFonts w:ascii="Arial" w:hAnsi="Arial" w:cs="Arial"/>
          <w:noProof w:val="0"/>
        </w:rPr>
        <w:t>Examples of Learning Objective benchmarks established by the 2014 AP US History redesign will be noted in the Unit Guide</w:t>
      </w:r>
      <w:r w:rsidR="00106232">
        <w:rPr>
          <w:rFonts w:ascii="Arial" w:hAnsi="Arial" w:cs="Arial"/>
          <w:noProof w:val="0"/>
        </w:rPr>
        <w:t xml:space="preserve"> that follows in this document.  A complete “benchmark index” is the final thing in this document.  Please note: each unit will feature content that will hit multiple benchmarks goals due to time constraints in the course.</w:t>
      </w:r>
    </w:p>
    <w:p w14:paraId="4720126C" w14:textId="77777777" w:rsidR="00106232" w:rsidRDefault="00106232">
      <w:pPr>
        <w:rPr>
          <w:rFonts w:ascii="Arial" w:hAnsi="Arial" w:cs="Arial"/>
          <w:noProof w:val="0"/>
        </w:rPr>
      </w:pPr>
    </w:p>
    <w:p w14:paraId="4B545BBF" w14:textId="77777777" w:rsidR="00106232" w:rsidRDefault="00106232">
      <w:pPr>
        <w:rPr>
          <w:rFonts w:ascii="Arial" w:hAnsi="Arial" w:cs="Arial"/>
          <w:noProof w:val="0"/>
        </w:rPr>
      </w:pPr>
    </w:p>
    <w:p w14:paraId="79412B99" w14:textId="38642653" w:rsidR="00106232" w:rsidRDefault="00DF602A">
      <w:pPr>
        <w:rPr>
          <w:rFonts w:ascii="Arial" w:hAnsi="Arial" w:cs="Arial"/>
          <w:noProof w:val="0"/>
        </w:rPr>
      </w:pPr>
      <w:r>
        <w:rPr>
          <w:rFonts w:ascii="Arial" w:hAnsi="Arial" w:cs="Arial"/>
          <w:noProof w:val="0"/>
        </w:rPr>
        <w:lastRenderedPageBreak/>
        <w:t xml:space="preserve">The seven </w:t>
      </w:r>
      <w:r w:rsidR="00106232">
        <w:rPr>
          <w:rFonts w:ascii="Arial" w:hAnsi="Arial" w:cs="Arial"/>
          <w:noProof w:val="0"/>
        </w:rPr>
        <w:t xml:space="preserve">Learning Objective </w:t>
      </w:r>
      <w:r>
        <w:rPr>
          <w:rFonts w:ascii="Arial" w:hAnsi="Arial" w:cs="Arial"/>
          <w:noProof w:val="0"/>
        </w:rPr>
        <w:t>benchmarks established by the College Board are</w:t>
      </w:r>
      <w:r w:rsidR="00106232">
        <w:rPr>
          <w:rFonts w:ascii="Arial" w:hAnsi="Arial" w:cs="Arial"/>
          <w:noProof w:val="0"/>
        </w:rPr>
        <w:t>:</w:t>
      </w:r>
    </w:p>
    <w:p w14:paraId="5E2037A3" w14:textId="77777777" w:rsidR="00106232" w:rsidRDefault="00106232" w:rsidP="00AE4206">
      <w:pPr>
        <w:pStyle w:val="ListParagraph"/>
        <w:numPr>
          <w:ilvl w:val="0"/>
          <w:numId w:val="11"/>
        </w:numPr>
        <w:rPr>
          <w:rFonts w:ascii="Arial" w:hAnsi="Arial" w:cs="Arial"/>
          <w:noProof w:val="0"/>
        </w:rPr>
      </w:pPr>
      <w:r>
        <w:rPr>
          <w:rFonts w:ascii="Arial" w:hAnsi="Arial" w:cs="Arial"/>
          <w:noProof w:val="0"/>
        </w:rPr>
        <w:t>Identity (ID)</w:t>
      </w:r>
    </w:p>
    <w:p w14:paraId="2F83E9B1" w14:textId="77777777" w:rsidR="00106232" w:rsidRDefault="00DF602A" w:rsidP="00AE4206">
      <w:pPr>
        <w:pStyle w:val="ListParagraph"/>
        <w:numPr>
          <w:ilvl w:val="0"/>
          <w:numId w:val="11"/>
        </w:numPr>
        <w:rPr>
          <w:rFonts w:ascii="Arial" w:hAnsi="Arial" w:cs="Arial"/>
          <w:noProof w:val="0"/>
        </w:rPr>
      </w:pPr>
      <w:r w:rsidRPr="00106232">
        <w:rPr>
          <w:rFonts w:ascii="Arial" w:hAnsi="Arial" w:cs="Arial"/>
          <w:noProof w:val="0"/>
        </w:rPr>
        <w:t>Work, Exchange and Tech</w:t>
      </w:r>
      <w:r w:rsidR="00106232">
        <w:rPr>
          <w:rFonts w:ascii="Arial" w:hAnsi="Arial" w:cs="Arial"/>
          <w:noProof w:val="0"/>
        </w:rPr>
        <w:t>nology (WXT)</w:t>
      </w:r>
    </w:p>
    <w:p w14:paraId="37A68638" w14:textId="77777777" w:rsidR="00106232" w:rsidRDefault="00106232" w:rsidP="00AE4206">
      <w:pPr>
        <w:pStyle w:val="ListParagraph"/>
        <w:numPr>
          <w:ilvl w:val="0"/>
          <w:numId w:val="11"/>
        </w:numPr>
        <w:rPr>
          <w:rFonts w:ascii="Arial" w:hAnsi="Arial" w:cs="Arial"/>
          <w:noProof w:val="0"/>
        </w:rPr>
      </w:pPr>
      <w:r>
        <w:rPr>
          <w:rFonts w:ascii="Arial" w:hAnsi="Arial" w:cs="Arial"/>
          <w:noProof w:val="0"/>
        </w:rPr>
        <w:t>Peopling (PEO)</w:t>
      </w:r>
    </w:p>
    <w:p w14:paraId="55252FA2" w14:textId="77777777" w:rsidR="00106232" w:rsidRDefault="00106232" w:rsidP="00AE4206">
      <w:pPr>
        <w:pStyle w:val="ListParagraph"/>
        <w:numPr>
          <w:ilvl w:val="0"/>
          <w:numId w:val="11"/>
        </w:numPr>
        <w:rPr>
          <w:rFonts w:ascii="Arial" w:hAnsi="Arial" w:cs="Arial"/>
          <w:noProof w:val="0"/>
        </w:rPr>
      </w:pPr>
      <w:r>
        <w:rPr>
          <w:rFonts w:ascii="Arial" w:hAnsi="Arial" w:cs="Arial"/>
          <w:noProof w:val="0"/>
        </w:rPr>
        <w:t>Politics and Power (POL)</w:t>
      </w:r>
    </w:p>
    <w:p w14:paraId="2E6AF519" w14:textId="77777777" w:rsidR="00106232" w:rsidRDefault="00106232" w:rsidP="00AE4206">
      <w:pPr>
        <w:pStyle w:val="ListParagraph"/>
        <w:numPr>
          <w:ilvl w:val="0"/>
          <w:numId w:val="11"/>
        </w:numPr>
        <w:rPr>
          <w:rFonts w:ascii="Arial" w:hAnsi="Arial" w:cs="Arial"/>
          <w:noProof w:val="0"/>
        </w:rPr>
      </w:pPr>
      <w:r>
        <w:rPr>
          <w:rFonts w:ascii="Arial" w:hAnsi="Arial" w:cs="Arial"/>
          <w:noProof w:val="0"/>
        </w:rPr>
        <w:t>America in the World (WOR)</w:t>
      </w:r>
    </w:p>
    <w:p w14:paraId="4AB0405C" w14:textId="77777777" w:rsidR="00106232" w:rsidRDefault="00DF602A" w:rsidP="00AE4206">
      <w:pPr>
        <w:pStyle w:val="ListParagraph"/>
        <w:numPr>
          <w:ilvl w:val="0"/>
          <w:numId w:val="11"/>
        </w:numPr>
        <w:rPr>
          <w:rFonts w:ascii="Arial" w:hAnsi="Arial" w:cs="Arial"/>
          <w:noProof w:val="0"/>
        </w:rPr>
      </w:pPr>
      <w:r w:rsidRPr="00106232">
        <w:rPr>
          <w:rFonts w:ascii="Arial" w:hAnsi="Arial" w:cs="Arial"/>
          <w:noProof w:val="0"/>
        </w:rPr>
        <w:t>Envir</w:t>
      </w:r>
      <w:r w:rsidR="00106232">
        <w:rPr>
          <w:rFonts w:ascii="Arial" w:hAnsi="Arial" w:cs="Arial"/>
          <w:noProof w:val="0"/>
        </w:rPr>
        <w:t>onment and Geography (ENV)</w:t>
      </w:r>
    </w:p>
    <w:p w14:paraId="09792C34" w14:textId="66A1DD1D" w:rsidR="00DF602A" w:rsidRPr="00106232" w:rsidRDefault="00DF602A" w:rsidP="00AE4206">
      <w:pPr>
        <w:pStyle w:val="ListParagraph"/>
        <w:numPr>
          <w:ilvl w:val="0"/>
          <w:numId w:val="11"/>
        </w:numPr>
        <w:rPr>
          <w:rFonts w:ascii="Arial" w:hAnsi="Arial" w:cs="Arial"/>
          <w:noProof w:val="0"/>
        </w:rPr>
      </w:pPr>
      <w:r w:rsidRPr="00106232">
        <w:rPr>
          <w:rFonts w:ascii="Arial" w:hAnsi="Arial" w:cs="Arial"/>
          <w:noProof w:val="0"/>
        </w:rPr>
        <w:t xml:space="preserve">Ideas, Beliefs and Culture (CUL).  </w:t>
      </w:r>
    </w:p>
    <w:p w14:paraId="352B21F8" w14:textId="77777777" w:rsidR="00DF602A" w:rsidRDefault="00DF602A">
      <w:pPr>
        <w:rPr>
          <w:rFonts w:ascii="Arial" w:hAnsi="Arial" w:cs="Arial"/>
          <w:noProof w:val="0"/>
        </w:rPr>
      </w:pPr>
    </w:p>
    <w:p w14:paraId="3310158F" w14:textId="04ED656F" w:rsidR="000C095C" w:rsidRDefault="000C095C">
      <w:pPr>
        <w:rPr>
          <w:rFonts w:ascii="Arial" w:hAnsi="Arial" w:cs="Arial"/>
          <w:noProof w:val="0"/>
        </w:rPr>
      </w:pPr>
      <w:r>
        <w:rPr>
          <w:rFonts w:ascii="Arial" w:hAnsi="Arial" w:cs="Arial"/>
          <w:noProof w:val="0"/>
        </w:rPr>
        <w:t>See Section IV for how topics can be linked to the various benchmarks.  Section V of this document posits possible lesson connection activities.</w:t>
      </w:r>
    </w:p>
    <w:p w14:paraId="6D1A1FFC" w14:textId="77777777" w:rsidR="000C095C" w:rsidRDefault="000C095C">
      <w:pPr>
        <w:rPr>
          <w:rFonts w:ascii="Arial" w:hAnsi="Arial" w:cs="Arial"/>
          <w:noProof w:val="0"/>
        </w:rPr>
      </w:pPr>
    </w:p>
    <w:p w14:paraId="6691F614" w14:textId="6091CC44" w:rsidR="005B10FD" w:rsidRDefault="00836D54">
      <w:pPr>
        <w:rPr>
          <w:rFonts w:ascii="Arial" w:hAnsi="Arial" w:cs="Arial"/>
          <w:noProof w:val="0"/>
        </w:rPr>
      </w:pPr>
      <w:r>
        <w:rPr>
          <w:rFonts w:eastAsia="SimSun"/>
          <w:sz w:val="23"/>
        </w:rPr>
        <w:drawing>
          <wp:anchor distT="0" distB="0" distL="114300" distR="114300" simplePos="0" relativeHeight="251663360" behindDoc="0" locked="0" layoutInCell="1" allowOverlap="1" wp14:anchorId="7C7DBD32" wp14:editId="766BF9D2">
            <wp:simplePos x="0" y="0"/>
            <wp:positionH relativeFrom="column">
              <wp:posOffset>0</wp:posOffset>
            </wp:positionH>
            <wp:positionV relativeFrom="paragraph">
              <wp:posOffset>979805</wp:posOffset>
            </wp:positionV>
            <wp:extent cx="5486400" cy="2298700"/>
            <wp:effectExtent l="0" t="0" r="0" b="12700"/>
            <wp:wrapSquare wrapText="bothSides"/>
            <wp:docPr id="13" name="Picture 13" descr="Macintosh HD:Users:bfreccia:Desktop:Screen Shot 2014-06-08 at 8.12.5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acintosh HD:Users:bfreccia:Desktop:Screen Shot 2014-06-08 at 8.12.50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29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602A">
        <w:rPr>
          <w:rFonts w:ascii="Arial" w:hAnsi="Arial" w:cs="Arial"/>
          <w:noProof w:val="0"/>
        </w:rPr>
        <w:t>Methods of presenting the material, defined as “Historical Thinking Skills” in the 2014 AP US History redesign are also noted in the Unit Guide.</w:t>
      </w:r>
      <w:r w:rsidR="00106232">
        <w:rPr>
          <w:rFonts w:ascii="Arial" w:hAnsi="Arial" w:cs="Arial"/>
          <w:noProof w:val="0"/>
        </w:rPr>
        <w:t xml:space="preserve">  </w:t>
      </w:r>
      <w:r w:rsidR="000C095C">
        <w:rPr>
          <w:rFonts w:ascii="Arial" w:hAnsi="Arial" w:cs="Arial"/>
          <w:noProof w:val="0"/>
        </w:rPr>
        <w:t xml:space="preserve">In Section V of this document, example lessons showing fidelity to these skills (which match with the first three Delaware History Standards created in 1997).  </w:t>
      </w:r>
      <w:r w:rsidR="00106232">
        <w:rPr>
          <w:rFonts w:ascii="Arial" w:hAnsi="Arial" w:cs="Arial"/>
          <w:noProof w:val="0"/>
        </w:rPr>
        <w:t>The four skill types and nine thinking skills are:</w:t>
      </w:r>
    </w:p>
    <w:p w14:paraId="7D684898" w14:textId="0BA553F0" w:rsidR="00DF602A" w:rsidRDefault="00DF602A">
      <w:pPr>
        <w:rPr>
          <w:rFonts w:ascii="Arial" w:hAnsi="Arial" w:cs="Arial"/>
          <w:noProof w:val="0"/>
        </w:rPr>
      </w:pPr>
    </w:p>
    <w:p w14:paraId="089A5980" w14:textId="77777777" w:rsidR="005B10FD" w:rsidRPr="00DF602A" w:rsidRDefault="005B10FD">
      <w:pPr>
        <w:pStyle w:val="Heading3"/>
        <w:rPr>
          <w:noProof w:val="0"/>
          <w:szCs w:val="24"/>
        </w:rPr>
      </w:pPr>
      <w:r w:rsidRPr="00DF602A">
        <w:rPr>
          <w:noProof w:val="0"/>
          <w:szCs w:val="24"/>
        </w:rPr>
        <w:t>III.  Readings, Projects, and Exams</w:t>
      </w:r>
    </w:p>
    <w:p w14:paraId="24683D1F" w14:textId="77777777" w:rsidR="005B10FD" w:rsidRPr="00DF602A" w:rsidRDefault="005B10FD">
      <w:pPr>
        <w:rPr>
          <w:rFonts w:ascii="Arial" w:hAnsi="Arial" w:cs="Arial"/>
          <w:noProof w:val="0"/>
        </w:rPr>
      </w:pPr>
    </w:p>
    <w:p w14:paraId="4DFD9BE3" w14:textId="77777777" w:rsidR="005B10FD" w:rsidRPr="00DF602A" w:rsidRDefault="005B10FD">
      <w:pPr>
        <w:pStyle w:val="Heading2"/>
        <w:rPr>
          <w:rFonts w:ascii="Arial" w:hAnsi="Arial" w:cs="Arial"/>
          <w:noProof w:val="0"/>
        </w:rPr>
      </w:pPr>
      <w:r w:rsidRPr="00DF602A">
        <w:rPr>
          <w:rFonts w:ascii="Arial" w:hAnsi="Arial" w:cs="Arial"/>
          <w:noProof w:val="0"/>
        </w:rPr>
        <w:t>Readings</w:t>
      </w:r>
    </w:p>
    <w:p w14:paraId="15523433" w14:textId="77777777" w:rsidR="005B10FD" w:rsidRPr="00DF602A" w:rsidRDefault="005B10FD">
      <w:pPr>
        <w:rPr>
          <w:rFonts w:ascii="Arial" w:hAnsi="Arial" w:cs="Arial"/>
          <w:noProof w:val="0"/>
        </w:rPr>
      </w:pPr>
    </w:p>
    <w:p w14:paraId="0DA94F1D" w14:textId="7696E8A6" w:rsidR="005B10FD" w:rsidRPr="00DF602A" w:rsidRDefault="005B10FD">
      <w:pPr>
        <w:rPr>
          <w:rFonts w:ascii="Arial" w:hAnsi="Arial" w:cs="Arial"/>
          <w:noProof w:val="0"/>
        </w:rPr>
      </w:pPr>
      <w:r w:rsidRPr="00DF602A">
        <w:rPr>
          <w:rFonts w:ascii="Arial" w:hAnsi="Arial" w:cs="Arial"/>
          <w:noProof w:val="0"/>
        </w:rPr>
        <w:t xml:space="preserve">Each unit will feature anywhere from </w:t>
      </w:r>
      <w:r w:rsidR="00E64DA1">
        <w:rPr>
          <w:rFonts w:ascii="Arial" w:hAnsi="Arial" w:cs="Arial"/>
          <w:noProof w:val="0"/>
        </w:rPr>
        <w:t>four to five</w:t>
      </w:r>
      <w:r w:rsidRPr="00DF602A">
        <w:rPr>
          <w:rFonts w:ascii="Arial" w:hAnsi="Arial" w:cs="Arial"/>
          <w:noProof w:val="0"/>
        </w:rPr>
        <w:t xml:space="preserve"> chapters from </w:t>
      </w:r>
      <w:r w:rsidR="00E64DA1">
        <w:rPr>
          <w:rFonts w:ascii="Arial" w:hAnsi="Arial" w:cs="Arial"/>
          <w:i/>
          <w:iCs/>
          <w:noProof w:val="0"/>
        </w:rPr>
        <w:t>The American Pageant</w:t>
      </w:r>
      <w:r w:rsidRPr="00DF602A">
        <w:rPr>
          <w:rFonts w:ascii="Arial" w:hAnsi="Arial" w:cs="Arial"/>
          <w:noProof w:val="0"/>
        </w:rPr>
        <w:t xml:space="preserve"> </w:t>
      </w:r>
      <w:r w:rsidR="002C0BD3">
        <w:rPr>
          <w:rFonts w:ascii="Arial" w:hAnsi="Arial" w:cs="Arial"/>
          <w:noProof w:val="0"/>
        </w:rPr>
        <w:t xml:space="preserve">textbook </w:t>
      </w:r>
      <w:r w:rsidRPr="00DF602A">
        <w:rPr>
          <w:rFonts w:ascii="Arial" w:hAnsi="Arial" w:cs="Arial"/>
          <w:noProof w:val="0"/>
        </w:rPr>
        <w:t xml:space="preserve">along with selected readings from </w:t>
      </w:r>
      <w:r w:rsidRPr="00DF602A">
        <w:rPr>
          <w:rFonts w:ascii="Arial" w:hAnsi="Arial" w:cs="Arial"/>
          <w:i/>
          <w:iCs/>
          <w:noProof w:val="0"/>
        </w:rPr>
        <w:t>The American Spirit</w:t>
      </w:r>
      <w:r w:rsidRPr="00DF602A">
        <w:rPr>
          <w:rFonts w:ascii="Arial" w:hAnsi="Arial" w:cs="Arial"/>
          <w:noProof w:val="0"/>
        </w:rPr>
        <w:t xml:space="preserve"> (Volumes 1 and 2)</w:t>
      </w:r>
      <w:r w:rsidR="002C0BD3">
        <w:rPr>
          <w:rFonts w:ascii="Arial" w:hAnsi="Arial" w:cs="Arial"/>
          <w:noProof w:val="0"/>
        </w:rPr>
        <w:t xml:space="preserve"> and other important primary source and secondary source documents to try and approximate a “full picture” of a given era</w:t>
      </w:r>
      <w:r w:rsidRPr="00DF602A">
        <w:rPr>
          <w:rFonts w:ascii="Arial" w:hAnsi="Arial" w:cs="Arial"/>
          <w:noProof w:val="0"/>
        </w:rPr>
        <w:t xml:space="preserve">.  Students are to complete the chapter (and additional readings) assigned at intervals that match the classroom lesson of the teacher designated “important material/concepts” from the chapter.  </w:t>
      </w:r>
      <w:r w:rsidR="002C0BD3">
        <w:rPr>
          <w:rFonts w:ascii="Arial" w:hAnsi="Arial" w:cs="Arial"/>
          <w:noProof w:val="0"/>
        </w:rPr>
        <w:t>A marking period calendar of due dates will be given in advance for students to plan accordingly.</w:t>
      </w:r>
    </w:p>
    <w:p w14:paraId="334CC30F" w14:textId="77777777" w:rsidR="005B10FD" w:rsidRPr="00DF602A" w:rsidRDefault="005B10FD">
      <w:pPr>
        <w:rPr>
          <w:rFonts w:ascii="Arial" w:hAnsi="Arial" w:cs="Arial"/>
          <w:noProof w:val="0"/>
        </w:rPr>
      </w:pPr>
    </w:p>
    <w:p w14:paraId="22E3E0C8" w14:textId="6297D62D" w:rsidR="005B10FD" w:rsidRPr="00451709" w:rsidRDefault="002C0BD3">
      <w:pPr>
        <w:rPr>
          <w:rFonts w:ascii="Arial" w:hAnsi="Arial" w:cs="Arial"/>
          <w:noProof w:val="0"/>
        </w:rPr>
      </w:pPr>
      <w:r>
        <w:rPr>
          <w:rFonts w:ascii="Arial" w:hAnsi="Arial" w:cs="Arial"/>
          <w:noProof w:val="0"/>
        </w:rPr>
        <w:t xml:space="preserve">Generally, for the textbook chapters, students will read the topic before it is discussed in class in order to develop higher level thinking through the activities that take place in class.  </w:t>
      </w:r>
      <w:r w:rsidR="005B10FD" w:rsidRPr="00DF602A">
        <w:rPr>
          <w:rFonts w:ascii="Arial" w:hAnsi="Arial" w:cs="Arial"/>
          <w:noProof w:val="0"/>
        </w:rPr>
        <w:t>To prove the assigned readings are being completed in-</w:t>
      </w:r>
      <w:r w:rsidR="005B10FD" w:rsidRPr="00DF602A">
        <w:rPr>
          <w:rFonts w:ascii="Arial" w:hAnsi="Arial" w:cs="Arial"/>
          <w:noProof w:val="0"/>
        </w:rPr>
        <w:lastRenderedPageBreak/>
        <w:t>step with the lessons being taught in the classroom, students will be assigned to take notes on each chapter fro</w:t>
      </w:r>
      <w:r w:rsidR="00E64DA1">
        <w:rPr>
          <w:rFonts w:ascii="Arial" w:hAnsi="Arial" w:cs="Arial"/>
          <w:noProof w:val="0"/>
        </w:rPr>
        <w:t>m the textbook.  These notes could</w:t>
      </w:r>
      <w:r w:rsidR="005B10FD" w:rsidRPr="00DF602A">
        <w:rPr>
          <w:rFonts w:ascii="Arial" w:hAnsi="Arial" w:cs="Arial"/>
          <w:noProof w:val="0"/>
        </w:rPr>
        <w:t xml:space="preserve"> be done in various styles, including but not limited to SQ4R and Cornell N</w:t>
      </w:r>
      <w:r w:rsidR="00E64DA1">
        <w:rPr>
          <w:rFonts w:ascii="Arial" w:hAnsi="Arial" w:cs="Arial"/>
          <w:noProof w:val="0"/>
        </w:rPr>
        <w:t xml:space="preserve">otes, but need to be done at </w:t>
      </w:r>
      <w:r>
        <w:rPr>
          <w:rFonts w:ascii="Arial" w:hAnsi="Arial" w:cs="Arial"/>
          <w:noProof w:val="0"/>
        </w:rPr>
        <w:t>roughly a 6:1 ratio (for every</w:t>
      </w:r>
      <w:r w:rsidR="005B10FD" w:rsidRPr="00DF602A">
        <w:rPr>
          <w:rFonts w:ascii="Arial" w:hAnsi="Arial" w:cs="Arial"/>
          <w:noProof w:val="0"/>
        </w:rPr>
        <w:t xml:space="preserve"> </w:t>
      </w:r>
      <w:r>
        <w:rPr>
          <w:rFonts w:ascii="Arial" w:hAnsi="Arial" w:cs="Arial"/>
          <w:noProof w:val="0"/>
        </w:rPr>
        <w:t>six</w:t>
      </w:r>
      <w:r w:rsidR="005B10FD" w:rsidRPr="00DF602A">
        <w:rPr>
          <w:rFonts w:ascii="Arial" w:hAnsi="Arial" w:cs="Arial"/>
          <w:noProof w:val="0"/>
        </w:rPr>
        <w:t xml:space="preserve"> textbook pages, students should have notes filling at least one side of a sheet of college ruled paper).  </w:t>
      </w:r>
      <w:r>
        <w:rPr>
          <w:rFonts w:ascii="Arial" w:hAnsi="Arial" w:cs="Arial"/>
          <w:noProof w:val="0"/>
        </w:rPr>
        <w:t xml:space="preserve">As this can be an imprecise method of checking for understanding, the students will then get to use those notes in quizzes on the material read – the better the notes, the better the score.  Particularly given that the population of students that I’m servicing, first time AP students who are sophomores in high school, acclimating them to college level reading and </w:t>
      </w:r>
      <w:r w:rsidR="00451709">
        <w:rPr>
          <w:rFonts w:ascii="Arial" w:hAnsi="Arial" w:cs="Arial"/>
          <w:noProof w:val="0"/>
        </w:rPr>
        <w:t>note taking</w:t>
      </w:r>
      <w:r>
        <w:rPr>
          <w:rFonts w:ascii="Arial" w:hAnsi="Arial" w:cs="Arial"/>
          <w:noProof w:val="0"/>
        </w:rPr>
        <w:t xml:space="preserve"> is an important school goal. </w:t>
      </w:r>
      <w:r w:rsidR="00451709">
        <w:rPr>
          <w:rFonts w:ascii="Arial" w:hAnsi="Arial" w:cs="Arial"/>
          <w:noProof w:val="0"/>
        </w:rPr>
        <w:t xml:space="preserve">  Prior to the quiz, students will be shown a short video produced by the </w:t>
      </w:r>
      <w:r w:rsidR="00451709">
        <w:rPr>
          <w:rFonts w:ascii="Arial" w:hAnsi="Arial" w:cs="Arial"/>
          <w:i/>
          <w:noProof w:val="0"/>
        </w:rPr>
        <w:t>Crash Course</w:t>
      </w:r>
      <w:r w:rsidR="00451709">
        <w:rPr>
          <w:rFonts w:ascii="Arial" w:hAnsi="Arial" w:cs="Arial"/>
          <w:noProof w:val="0"/>
        </w:rPr>
        <w:t xml:space="preserve"> YouTube channel that matches the textbook chapter, which then transitions into a question and answer session to fully unpack any questions students have from the reading.  I’ve found that the </w:t>
      </w:r>
      <w:r w:rsidR="00451709">
        <w:rPr>
          <w:rFonts w:ascii="Arial" w:hAnsi="Arial" w:cs="Arial"/>
          <w:i/>
          <w:noProof w:val="0"/>
        </w:rPr>
        <w:t>Crash Course</w:t>
      </w:r>
      <w:r w:rsidR="00451709">
        <w:rPr>
          <w:rFonts w:ascii="Arial" w:hAnsi="Arial" w:cs="Arial"/>
          <w:noProof w:val="0"/>
        </w:rPr>
        <w:t xml:space="preserve"> series is a great way to get students engaged in asking deeper meaning questions that just prompting in a vacuum did.</w:t>
      </w:r>
    </w:p>
    <w:p w14:paraId="1B331354" w14:textId="77777777" w:rsidR="005B10FD" w:rsidRPr="00DF602A" w:rsidRDefault="005B10FD">
      <w:pPr>
        <w:rPr>
          <w:rFonts w:ascii="Arial" w:hAnsi="Arial" w:cs="Arial"/>
          <w:noProof w:val="0"/>
        </w:rPr>
      </w:pPr>
    </w:p>
    <w:p w14:paraId="1179399C" w14:textId="77777777" w:rsidR="005B10FD" w:rsidRPr="00DF602A" w:rsidRDefault="005B10FD">
      <w:pPr>
        <w:rPr>
          <w:rFonts w:ascii="Arial" w:hAnsi="Arial" w:cs="Arial"/>
          <w:noProof w:val="0"/>
        </w:rPr>
      </w:pPr>
      <w:r w:rsidRPr="00DF602A">
        <w:rPr>
          <w:rFonts w:ascii="Arial" w:hAnsi="Arial" w:cs="Arial"/>
          <w:noProof w:val="0"/>
        </w:rPr>
        <w:t>Reaction questions will be given along with the primary source reader selections in order to lead students in interpreting “real” documents – something to help prepare them for the DBQ questions found on the AP Exam.  Those assignments would be then discussed in a round-table format in order for students to see if they made the correct assumptions and refine their skills in comparing various opinions.  Typically, students will turn in the primary source reader selection answers the same day as the textbook chapter notes would be due.</w:t>
      </w:r>
    </w:p>
    <w:p w14:paraId="72A3E312" w14:textId="280E06AD" w:rsidR="005B10FD" w:rsidRPr="00DF602A" w:rsidRDefault="005B10FD">
      <w:pPr>
        <w:rPr>
          <w:rFonts w:ascii="Arial" w:hAnsi="Arial" w:cs="Arial"/>
          <w:noProof w:val="0"/>
        </w:rPr>
      </w:pPr>
    </w:p>
    <w:p w14:paraId="144B1BBC" w14:textId="31004081" w:rsidR="005B10FD" w:rsidRPr="00DF602A" w:rsidRDefault="005B10FD">
      <w:pPr>
        <w:rPr>
          <w:rFonts w:ascii="Arial" w:hAnsi="Arial" w:cs="Arial"/>
          <w:noProof w:val="0"/>
        </w:rPr>
      </w:pPr>
      <w:r w:rsidRPr="00DF602A">
        <w:rPr>
          <w:rFonts w:ascii="Arial" w:hAnsi="Arial" w:cs="Arial"/>
          <w:noProof w:val="0"/>
        </w:rPr>
        <w:t xml:space="preserve">The chapters from </w:t>
      </w:r>
      <w:r w:rsidR="002C0BD3">
        <w:rPr>
          <w:rFonts w:ascii="Arial" w:hAnsi="Arial" w:cs="Arial"/>
          <w:i/>
          <w:iCs/>
          <w:noProof w:val="0"/>
        </w:rPr>
        <w:t>The American Pageant, 1</w:t>
      </w:r>
      <w:r w:rsidR="00460B60">
        <w:rPr>
          <w:rFonts w:ascii="Arial" w:hAnsi="Arial" w:cs="Arial"/>
          <w:i/>
          <w:iCs/>
          <w:noProof w:val="0"/>
        </w:rPr>
        <w:t>5</w:t>
      </w:r>
      <w:r w:rsidR="002C0BD3" w:rsidRPr="002C0BD3">
        <w:rPr>
          <w:rFonts w:ascii="Arial" w:hAnsi="Arial" w:cs="Arial"/>
          <w:i/>
          <w:iCs/>
          <w:noProof w:val="0"/>
          <w:vertAlign w:val="superscript"/>
        </w:rPr>
        <w:t>th</w:t>
      </w:r>
      <w:r w:rsidR="002C0BD3">
        <w:rPr>
          <w:rFonts w:ascii="Arial" w:hAnsi="Arial" w:cs="Arial"/>
          <w:i/>
          <w:iCs/>
          <w:noProof w:val="0"/>
        </w:rPr>
        <w:t xml:space="preserve"> edition</w:t>
      </w:r>
      <w:r w:rsidRPr="00DF602A">
        <w:rPr>
          <w:rFonts w:ascii="Arial" w:hAnsi="Arial" w:cs="Arial"/>
          <w:noProof w:val="0"/>
        </w:rPr>
        <w:t xml:space="preserve"> match this course’s units as follows:</w:t>
      </w:r>
    </w:p>
    <w:p w14:paraId="2073A7E2" w14:textId="77777777" w:rsidR="005B10FD" w:rsidRPr="00DF602A" w:rsidRDefault="005B10FD">
      <w:pPr>
        <w:rPr>
          <w:rFonts w:ascii="Arial" w:hAnsi="Arial" w:cs="Arial"/>
          <w:noProof w:val="0"/>
        </w:rPr>
      </w:pPr>
    </w:p>
    <w:p w14:paraId="7C7E3276" w14:textId="7C7C51DD" w:rsidR="005B10FD" w:rsidRDefault="00460B60" w:rsidP="00AE4206">
      <w:pPr>
        <w:numPr>
          <w:ilvl w:val="0"/>
          <w:numId w:val="2"/>
        </w:numPr>
        <w:rPr>
          <w:rFonts w:ascii="Arial" w:hAnsi="Arial" w:cs="Arial"/>
          <w:noProof w:val="0"/>
        </w:rPr>
      </w:pPr>
      <w:r>
        <w:rPr>
          <w:rFonts w:ascii="Arial" w:hAnsi="Arial" w:cs="Arial"/>
          <w:noProof w:val="0"/>
        </w:rPr>
        <w:t>Summer Reading Unit – Chapters 1-5 (Colonial America)</w:t>
      </w:r>
    </w:p>
    <w:p w14:paraId="5DA0CA43" w14:textId="2D2406FF" w:rsidR="00460B60" w:rsidRDefault="00460B60" w:rsidP="00AE4206">
      <w:pPr>
        <w:numPr>
          <w:ilvl w:val="0"/>
          <w:numId w:val="2"/>
        </w:numPr>
        <w:rPr>
          <w:rFonts w:ascii="Arial" w:hAnsi="Arial" w:cs="Arial"/>
          <w:noProof w:val="0"/>
        </w:rPr>
      </w:pPr>
      <w:r>
        <w:rPr>
          <w:rFonts w:ascii="Arial" w:hAnsi="Arial" w:cs="Arial"/>
          <w:noProof w:val="0"/>
        </w:rPr>
        <w:t>Unit I – Chapters 6-10 (Revolution and New Republic)</w:t>
      </w:r>
    </w:p>
    <w:p w14:paraId="78C80991" w14:textId="0EBB9729" w:rsidR="00460B60" w:rsidRDefault="00460B60" w:rsidP="00AE4206">
      <w:pPr>
        <w:numPr>
          <w:ilvl w:val="0"/>
          <w:numId w:val="2"/>
        </w:numPr>
        <w:rPr>
          <w:rFonts w:ascii="Arial" w:hAnsi="Arial" w:cs="Arial"/>
          <w:noProof w:val="0"/>
        </w:rPr>
      </w:pPr>
      <w:r>
        <w:rPr>
          <w:rFonts w:ascii="Arial" w:hAnsi="Arial" w:cs="Arial"/>
          <w:noProof w:val="0"/>
        </w:rPr>
        <w:t>Unit II – Chapters 11-15 (Antebellum America)</w:t>
      </w:r>
    </w:p>
    <w:p w14:paraId="779448D9" w14:textId="2B4B28F9" w:rsidR="00460B60" w:rsidRDefault="00460B60" w:rsidP="00AE4206">
      <w:pPr>
        <w:numPr>
          <w:ilvl w:val="0"/>
          <w:numId w:val="2"/>
        </w:numPr>
        <w:rPr>
          <w:rFonts w:ascii="Arial" w:hAnsi="Arial" w:cs="Arial"/>
          <w:noProof w:val="0"/>
        </w:rPr>
      </w:pPr>
      <w:r>
        <w:rPr>
          <w:rFonts w:ascii="Arial" w:hAnsi="Arial" w:cs="Arial"/>
          <w:noProof w:val="0"/>
        </w:rPr>
        <w:t>Unit III – Chapters 16-22 (Civil War Era)</w:t>
      </w:r>
    </w:p>
    <w:p w14:paraId="1BA1DA94" w14:textId="3DCE464C" w:rsidR="00460B60" w:rsidRDefault="00460B60" w:rsidP="00AE4206">
      <w:pPr>
        <w:numPr>
          <w:ilvl w:val="0"/>
          <w:numId w:val="2"/>
        </w:numPr>
        <w:rPr>
          <w:rFonts w:ascii="Arial" w:hAnsi="Arial" w:cs="Arial"/>
          <w:noProof w:val="0"/>
        </w:rPr>
      </w:pPr>
      <w:r>
        <w:rPr>
          <w:rFonts w:ascii="Arial" w:hAnsi="Arial" w:cs="Arial"/>
          <w:noProof w:val="0"/>
        </w:rPr>
        <w:t>Unit IV – Chapters 23-29 (Industrial America)</w:t>
      </w:r>
    </w:p>
    <w:p w14:paraId="58408229" w14:textId="12672E91" w:rsidR="00460B60" w:rsidRDefault="00460B60" w:rsidP="00AE4206">
      <w:pPr>
        <w:numPr>
          <w:ilvl w:val="0"/>
          <w:numId w:val="2"/>
        </w:numPr>
        <w:rPr>
          <w:rFonts w:ascii="Arial" w:hAnsi="Arial" w:cs="Arial"/>
          <w:noProof w:val="0"/>
        </w:rPr>
      </w:pPr>
      <w:r>
        <w:rPr>
          <w:rFonts w:ascii="Arial" w:hAnsi="Arial" w:cs="Arial"/>
          <w:noProof w:val="0"/>
        </w:rPr>
        <w:t>Unit V – Chapters 30-35 (World Wars and Depression)</w:t>
      </w:r>
    </w:p>
    <w:p w14:paraId="0305D91F" w14:textId="7F71EE7D" w:rsidR="00460B60" w:rsidRPr="00DF602A" w:rsidRDefault="00460B60" w:rsidP="00AE4206">
      <w:pPr>
        <w:numPr>
          <w:ilvl w:val="0"/>
          <w:numId w:val="2"/>
        </w:numPr>
        <w:rPr>
          <w:rFonts w:ascii="Arial" w:hAnsi="Arial" w:cs="Arial"/>
          <w:noProof w:val="0"/>
        </w:rPr>
      </w:pPr>
      <w:r>
        <w:rPr>
          <w:rFonts w:ascii="Arial" w:hAnsi="Arial" w:cs="Arial"/>
          <w:noProof w:val="0"/>
        </w:rPr>
        <w:t>Unit VI – Chapters 36-41 (Modern America)</w:t>
      </w:r>
    </w:p>
    <w:p w14:paraId="1062CECF" w14:textId="77777777" w:rsidR="005B10FD" w:rsidRPr="00DF602A" w:rsidRDefault="005B10FD">
      <w:pPr>
        <w:rPr>
          <w:rFonts w:ascii="Arial" w:hAnsi="Arial" w:cs="Arial"/>
          <w:noProof w:val="0"/>
        </w:rPr>
      </w:pPr>
    </w:p>
    <w:p w14:paraId="39A48B14" w14:textId="0513FAAF" w:rsidR="005B10FD" w:rsidRDefault="005B10FD">
      <w:pPr>
        <w:rPr>
          <w:rFonts w:ascii="Arial" w:hAnsi="Arial" w:cs="Arial"/>
          <w:noProof w:val="0"/>
        </w:rPr>
      </w:pPr>
      <w:r w:rsidRPr="00DF602A">
        <w:rPr>
          <w:rFonts w:ascii="Arial" w:hAnsi="Arial" w:cs="Arial"/>
          <w:noProof w:val="0"/>
        </w:rPr>
        <w:t xml:space="preserve">Selections from </w:t>
      </w:r>
      <w:r w:rsidRPr="00DF602A">
        <w:rPr>
          <w:rFonts w:ascii="Arial" w:hAnsi="Arial" w:cs="Arial"/>
          <w:i/>
          <w:iCs/>
          <w:noProof w:val="0"/>
        </w:rPr>
        <w:t>The American Spirit</w:t>
      </w:r>
      <w:r w:rsidRPr="00DF602A">
        <w:rPr>
          <w:rFonts w:ascii="Arial" w:hAnsi="Arial" w:cs="Arial"/>
          <w:noProof w:val="0"/>
        </w:rPr>
        <w:t xml:space="preserve"> </w:t>
      </w:r>
      <w:r w:rsidR="008E481B">
        <w:rPr>
          <w:rFonts w:ascii="Arial" w:hAnsi="Arial" w:cs="Arial"/>
          <w:noProof w:val="0"/>
        </w:rPr>
        <w:t xml:space="preserve">(and other primary and secondary sources) </w:t>
      </w:r>
      <w:r w:rsidRPr="00DF602A">
        <w:rPr>
          <w:rFonts w:ascii="Arial" w:hAnsi="Arial" w:cs="Arial"/>
          <w:noProof w:val="0"/>
        </w:rPr>
        <w:t xml:space="preserve">are found in each unit plan and often the students </w:t>
      </w:r>
      <w:r w:rsidR="008E481B">
        <w:rPr>
          <w:rFonts w:ascii="Arial" w:hAnsi="Arial" w:cs="Arial"/>
          <w:noProof w:val="0"/>
        </w:rPr>
        <w:t xml:space="preserve">will </w:t>
      </w:r>
      <w:r w:rsidRPr="00DF602A">
        <w:rPr>
          <w:rFonts w:ascii="Arial" w:hAnsi="Arial" w:cs="Arial"/>
          <w:noProof w:val="0"/>
        </w:rPr>
        <w:t>have the ability to pick amongst a few possible “selections” within the works provided.  Basic assignments will be to read selections of primary (and in some cases secondary) source documents and answer questions about their formulation and interpret them</w:t>
      </w:r>
      <w:r w:rsidR="008E481B">
        <w:rPr>
          <w:rFonts w:ascii="Arial" w:hAnsi="Arial" w:cs="Arial"/>
          <w:noProof w:val="0"/>
        </w:rPr>
        <w:t xml:space="preserve"> in a style that will pr</w:t>
      </w:r>
      <w:r w:rsidR="00373060">
        <w:rPr>
          <w:rFonts w:ascii="Arial" w:hAnsi="Arial" w:cs="Arial"/>
          <w:noProof w:val="0"/>
        </w:rPr>
        <w:t>epare them for the new multiple-</w:t>
      </w:r>
      <w:r w:rsidR="008E481B">
        <w:rPr>
          <w:rFonts w:ascii="Arial" w:hAnsi="Arial" w:cs="Arial"/>
          <w:noProof w:val="0"/>
        </w:rPr>
        <w:t>choice section and the DBQ</w:t>
      </w:r>
      <w:r w:rsidRPr="00DF602A">
        <w:rPr>
          <w:rFonts w:ascii="Arial" w:hAnsi="Arial" w:cs="Arial"/>
          <w:noProof w:val="0"/>
        </w:rPr>
        <w:t>.</w:t>
      </w:r>
      <w:r w:rsidR="008E481B">
        <w:rPr>
          <w:rFonts w:ascii="Arial" w:hAnsi="Arial" w:cs="Arial"/>
          <w:noProof w:val="0"/>
        </w:rPr>
        <w:t xml:space="preserve">  Methods </w:t>
      </w:r>
      <w:r w:rsidR="00373060">
        <w:rPr>
          <w:rFonts w:ascii="Arial" w:hAnsi="Arial" w:cs="Arial"/>
          <w:noProof w:val="0"/>
        </w:rPr>
        <w:t>used in this course previously included</w:t>
      </w:r>
      <w:r w:rsidR="008E481B">
        <w:rPr>
          <w:rFonts w:ascii="Arial" w:hAnsi="Arial" w:cs="Arial"/>
          <w:noProof w:val="0"/>
        </w:rPr>
        <w:t>:</w:t>
      </w:r>
    </w:p>
    <w:p w14:paraId="747EE59F" w14:textId="77777777" w:rsidR="008E481B" w:rsidRDefault="008E481B">
      <w:pPr>
        <w:rPr>
          <w:rFonts w:ascii="Arial" w:hAnsi="Arial" w:cs="Arial"/>
          <w:noProof w:val="0"/>
        </w:rPr>
      </w:pPr>
    </w:p>
    <w:p w14:paraId="6D9AABE0" w14:textId="246F8CB4" w:rsidR="008E481B" w:rsidRDefault="008E481B" w:rsidP="00AE4206">
      <w:pPr>
        <w:pStyle w:val="ListParagraph"/>
        <w:numPr>
          <w:ilvl w:val="0"/>
          <w:numId w:val="12"/>
        </w:numPr>
        <w:rPr>
          <w:rFonts w:ascii="Arial" w:hAnsi="Arial" w:cs="Arial"/>
          <w:noProof w:val="0"/>
        </w:rPr>
      </w:pPr>
      <w:r>
        <w:rPr>
          <w:rFonts w:ascii="Arial" w:hAnsi="Arial" w:cs="Arial"/>
          <w:noProof w:val="0"/>
        </w:rPr>
        <w:t>Socratic Seminars – round table discussions where students ask questions of each other to tease out solutions</w:t>
      </w:r>
    </w:p>
    <w:p w14:paraId="1FFC21CF" w14:textId="77777777" w:rsidR="00373060" w:rsidRPr="00373060" w:rsidRDefault="00373060" w:rsidP="00373060">
      <w:pPr>
        <w:rPr>
          <w:rFonts w:ascii="Arial" w:hAnsi="Arial" w:cs="Arial"/>
          <w:noProof w:val="0"/>
        </w:rPr>
      </w:pPr>
    </w:p>
    <w:p w14:paraId="71F1AA88" w14:textId="06928A94" w:rsidR="008E481B" w:rsidRDefault="008E481B" w:rsidP="00AE4206">
      <w:pPr>
        <w:pStyle w:val="ListParagraph"/>
        <w:numPr>
          <w:ilvl w:val="0"/>
          <w:numId w:val="12"/>
        </w:numPr>
        <w:rPr>
          <w:rFonts w:ascii="Arial" w:hAnsi="Arial" w:cs="Arial"/>
          <w:noProof w:val="0"/>
        </w:rPr>
      </w:pPr>
      <w:r>
        <w:rPr>
          <w:rFonts w:ascii="Arial" w:hAnsi="Arial" w:cs="Arial"/>
          <w:noProof w:val="0"/>
        </w:rPr>
        <w:t>News Conference – have students “become” the creator of the source and have their classmates question them.</w:t>
      </w:r>
    </w:p>
    <w:p w14:paraId="565D43E1" w14:textId="4520F05C" w:rsidR="00373060" w:rsidRDefault="008E481B" w:rsidP="00AE4206">
      <w:pPr>
        <w:pStyle w:val="ListParagraph"/>
        <w:numPr>
          <w:ilvl w:val="0"/>
          <w:numId w:val="12"/>
        </w:numPr>
        <w:rPr>
          <w:rFonts w:ascii="Arial" w:hAnsi="Arial" w:cs="Arial"/>
          <w:noProof w:val="0"/>
        </w:rPr>
      </w:pPr>
      <w:r>
        <w:rPr>
          <w:rFonts w:ascii="Arial" w:hAnsi="Arial" w:cs="Arial"/>
          <w:noProof w:val="0"/>
        </w:rPr>
        <w:lastRenderedPageBreak/>
        <w:t>Tiered debate – students are given the opportunity to present their side to a topic and the other side gets a chance to respond (each side given an introduction, three points of fact, and a closing)</w:t>
      </w:r>
    </w:p>
    <w:p w14:paraId="1BB1C6FA" w14:textId="77777777" w:rsidR="00373060" w:rsidRPr="00373060" w:rsidRDefault="00373060" w:rsidP="00373060">
      <w:pPr>
        <w:rPr>
          <w:rFonts w:ascii="Arial" w:hAnsi="Arial" w:cs="Arial"/>
          <w:noProof w:val="0"/>
        </w:rPr>
      </w:pPr>
    </w:p>
    <w:p w14:paraId="5CA05406" w14:textId="218F9967" w:rsidR="008E481B" w:rsidRDefault="008E481B" w:rsidP="00AE4206">
      <w:pPr>
        <w:pStyle w:val="ListParagraph"/>
        <w:numPr>
          <w:ilvl w:val="0"/>
          <w:numId w:val="12"/>
        </w:numPr>
        <w:rPr>
          <w:rFonts w:ascii="Arial" w:hAnsi="Arial" w:cs="Arial"/>
          <w:noProof w:val="0"/>
        </w:rPr>
      </w:pPr>
      <w:r>
        <w:rPr>
          <w:rFonts w:ascii="Arial" w:hAnsi="Arial" w:cs="Arial"/>
          <w:noProof w:val="0"/>
        </w:rPr>
        <w:t>Storyboard – students draw out events described in the passage and are asked to predict results</w:t>
      </w:r>
    </w:p>
    <w:p w14:paraId="280855F1" w14:textId="77777777" w:rsidR="00373060" w:rsidRPr="00373060" w:rsidRDefault="00373060" w:rsidP="00373060">
      <w:pPr>
        <w:rPr>
          <w:rFonts w:ascii="Arial" w:hAnsi="Arial" w:cs="Arial"/>
          <w:noProof w:val="0"/>
        </w:rPr>
      </w:pPr>
    </w:p>
    <w:p w14:paraId="1757E241" w14:textId="1DE0C3BA" w:rsidR="008E481B" w:rsidRDefault="008E481B" w:rsidP="00AE4206">
      <w:pPr>
        <w:pStyle w:val="ListParagraph"/>
        <w:numPr>
          <w:ilvl w:val="0"/>
          <w:numId w:val="12"/>
        </w:numPr>
        <w:rPr>
          <w:rFonts w:ascii="Arial" w:hAnsi="Arial" w:cs="Arial"/>
          <w:noProof w:val="0"/>
        </w:rPr>
      </w:pPr>
      <w:r>
        <w:rPr>
          <w:rFonts w:ascii="Arial" w:hAnsi="Arial" w:cs="Arial"/>
          <w:noProof w:val="0"/>
        </w:rPr>
        <w:t>Acrostic Poem – students summarize passage using an acrostic phrase and then collaborate as a class to develop the “best” version.</w:t>
      </w:r>
    </w:p>
    <w:p w14:paraId="3021A893" w14:textId="77777777" w:rsidR="00373060" w:rsidRPr="00373060" w:rsidRDefault="00373060" w:rsidP="00373060">
      <w:pPr>
        <w:rPr>
          <w:rFonts w:ascii="Arial" w:hAnsi="Arial" w:cs="Arial"/>
          <w:noProof w:val="0"/>
        </w:rPr>
      </w:pPr>
    </w:p>
    <w:p w14:paraId="71FB2926" w14:textId="644EEAF7" w:rsidR="00373060" w:rsidRDefault="00373060" w:rsidP="00AE4206">
      <w:pPr>
        <w:pStyle w:val="ListParagraph"/>
        <w:numPr>
          <w:ilvl w:val="0"/>
          <w:numId w:val="12"/>
        </w:numPr>
        <w:rPr>
          <w:rFonts w:ascii="Arial" w:hAnsi="Arial"/>
          <w:noProof w:val="0"/>
        </w:rPr>
      </w:pPr>
      <w:r w:rsidRPr="00373060">
        <w:rPr>
          <w:rFonts w:ascii="Arial" w:hAnsi="Arial" w:cs="Arial"/>
          <w:noProof w:val="0"/>
        </w:rPr>
        <w:t xml:space="preserve">You Be the Judge </w:t>
      </w:r>
      <w:r>
        <w:rPr>
          <w:rFonts w:ascii="Arial" w:hAnsi="Arial" w:cs="Arial"/>
          <w:noProof w:val="0"/>
        </w:rPr>
        <w:t>–</w:t>
      </w:r>
      <w:r w:rsidRPr="00373060">
        <w:rPr>
          <w:rFonts w:ascii="Arial" w:hAnsi="Arial" w:cs="Arial"/>
          <w:noProof w:val="0"/>
        </w:rPr>
        <w:t xml:space="preserve"> </w:t>
      </w:r>
      <w:r w:rsidRPr="00373060">
        <w:rPr>
          <w:rFonts w:ascii="Arial" w:hAnsi="Arial"/>
          <w:noProof w:val="0"/>
        </w:rPr>
        <w:t xml:space="preserve">Students analyze disparate primary source documents on the same topic. Students then compare and contrast the viewpoints expressed in the documents, and—supported by the evidence presented, and in the context of the historical period—determine which authors made the better case. </w:t>
      </w:r>
    </w:p>
    <w:p w14:paraId="0DB146DE" w14:textId="77777777" w:rsidR="00373060" w:rsidRPr="00373060" w:rsidRDefault="00373060" w:rsidP="00373060">
      <w:pPr>
        <w:rPr>
          <w:rFonts w:ascii="Arial" w:hAnsi="Arial"/>
          <w:noProof w:val="0"/>
        </w:rPr>
      </w:pPr>
    </w:p>
    <w:p w14:paraId="7B7D36EE" w14:textId="2638A9AB" w:rsidR="00373060" w:rsidRPr="00373060" w:rsidRDefault="00373060" w:rsidP="00AE4206">
      <w:pPr>
        <w:pStyle w:val="ListParagraph"/>
        <w:numPr>
          <w:ilvl w:val="0"/>
          <w:numId w:val="12"/>
        </w:numPr>
        <w:rPr>
          <w:rFonts w:ascii="Arial" w:hAnsi="Arial"/>
          <w:noProof w:val="0"/>
        </w:rPr>
      </w:pPr>
      <w:r>
        <w:rPr>
          <w:rFonts w:ascii="Arial" w:hAnsi="Arial"/>
          <w:noProof w:val="0"/>
        </w:rPr>
        <w:t>DBQ Deconstruction – Students, working in groups, co-develop an answer to a given DBQ question and then present an outline of their version to the class.  Often several versions of DBQs dealing with the content will be used in the same class period, given to different groups.</w:t>
      </w:r>
    </w:p>
    <w:p w14:paraId="6AFABC96" w14:textId="3A3E287A" w:rsidR="00373060" w:rsidRDefault="00373060" w:rsidP="007D5770">
      <w:pPr>
        <w:rPr>
          <w:rFonts w:ascii="Arial" w:hAnsi="Arial" w:cs="Arial"/>
          <w:noProof w:val="0"/>
        </w:rPr>
      </w:pPr>
    </w:p>
    <w:p w14:paraId="31233AB7" w14:textId="12D00AF7" w:rsidR="007D5770" w:rsidRDefault="007D5770" w:rsidP="007D5770">
      <w:pPr>
        <w:rPr>
          <w:rFonts w:ascii="Arial" w:hAnsi="Arial" w:cs="Arial"/>
          <w:noProof w:val="0"/>
        </w:rPr>
      </w:pPr>
      <w:r>
        <w:rPr>
          <w:rFonts w:ascii="Arial" w:hAnsi="Arial" w:cs="Arial"/>
          <w:noProof w:val="0"/>
        </w:rPr>
        <w:t xml:space="preserve">Various historical viewpoints will be examined from time to time during the course of the year as a supplement to the position taken by the textbook in order to fulfill </w:t>
      </w:r>
      <w:r w:rsidRPr="007D5770">
        <w:rPr>
          <w:rFonts w:ascii="Arial" w:hAnsi="Arial" w:cs="Arial"/>
          <w:b/>
          <w:noProof w:val="0"/>
        </w:rPr>
        <w:t>Curricular Requirement #6</w:t>
      </w:r>
      <w:r>
        <w:rPr>
          <w:rFonts w:ascii="Arial" w:hAnsi="Arial" w:cs="Arial"/>
          <w:noProof w:val="0"/>
        </w:rPr>
        <w:t xml:space="preserve"> and Delaware History Standard #3.  In most cases, students will write a short essay explaining their agreements for and arguments against the two </w:t>
      </w:r>
      <w:proofErr w:type="gramStart"/>
      <w:r>
        <w:rPr>
          <w:rFonts w:ascii="Arial" w:hAnsi="Arial" w:cs="Arial"/>
          <w:noProof w:val="0"/>
        </w:rPr>
        <w:t>viewpoints which will lead to</w:t>
      </w:r>
      <w:proofErr w:type="gramEnd"/>
      <w:r>
        <w:rPr>
          <w:rFonts w:ascii="Arial" w:hAnsi="Arial" w:cs="Arial"/>
          <w:noProof w:val="0"/>
        </w:rPr>
        <w:t xml:space="preserve"> a full class discussion using one of the methods listed above.  Sample topics and sources are:</w:t>
      </w:r>
    </w:p>
    <w:p w14:paraId="58175977" w14:textId="77777777" w:rsidR="007D5770" w:rsidRDefault="007D5770" w:rsidP="007D5770">
      <w:pPr>
        <w:rPr>
          <w:rFonts w:ascii="Arial" w:hAnsi="Arial" w:cs="Arial"/>
          <w:noProof w:val="0"/>
        </w:rPr>
      </w:pPr>
    </w:p>
    <w:p w14:paraId="6A268992" w14:textId="1998371A" w:rsidR="00FA61F0" w:rsidRDefault="00FA61F0" w:rsidP="00FA61F0">
      <w:pPr>
        <w:pStyle w:val="ListParagraph"/>
        <w:numPr>
          <w:ilvl w:val="0"/>
          <w:numId w:val="35"/>
        </w:numPr>
        <w:rPr>
          <w:rFonts w:ascii="Arial" w:hAnsi="Arial" w:cs="Arial"/>
          <w:noProof w:val="0"/>
        </w:rPr>
      </w:pPr>
      <w:r w:rsidRPr="00FA61F0">
        <w:rPr>
          <w:rFonts w:ascii="Arial" w:hAnsi="Arial" w:cs="Arial"/>
          <w:noProof w:val="0"/>
        </w:rPr>
        <w:t xml:space="preserve">American </w:t>
      </w:r>
      <w:proofErr w:type="spellStart"/>
      <w:r w:rsidRPr="00FA61F0">
        <w:rPr>
          <w:rFonts w:ascii="Arial" w:hAnsi="Arial" w:cs="Arial"/>
          <w:noProof w:val="0"/>
        </w:rPr>
        <w:t>Exceptionalism</w:t>
      </w:r>
      <w:proofErr w:type="spellEnd"/>
      <w:r w:rsidR="00263E2E">
        <w:rPr>
          <w:rFonts w:ascii="Arial" w:hAnsi="Arial" w:cs="Arial"/>
          <w:noProof w:val="0"/>
        </w:rPr>
        <w:t xml:space="preserve"> – Is the United States a “beacon on the hill” for the rest of mankind to emulate or do its flaws indicate the experiment is still ongoing?</w:t>
      </w:r>
    </w:p>
    <w:p w14:paraId="52416C50" w14:textId="4786CDF6" w:rsidR="007D5770" w:rsidRPr="00FA61F0" w:rsidRDefault="00FA61F0" w:rsidP="00FA61F0">
      <w:pPr>
        <w:pStyle w:val="ListParagraph"/>
        <w:numPr>
          <w:ilvl w:val="1"/>
          <w:numId w:val="35"/>
        </w:numPr>
        <w:rPr>
          <w:rFonts w:ascii="Arial" w:hAnsi="Arial" w:cs="Arial"/>
          <w:noProof w:val="0"/>
        </w:rPr>
      </w:pPr>
      <w:r w:rsidRPr="00FA61F0">
        <w:rPr>
          <w:rFonts w:ascii="Arial" w:hAnsi="Arial" w:cs="Arial"/>
          <w:noProof w:val="0"/>
        </w:rPr>
        <w:t>Pro</w:t>
      </w:r>
      <w:r w:rsidR="00263E2E">
        <w:rPr>
          <w:rFonts w:ascii="Arial" w:hAnsi="Arial" w:cs="Arial"/>
          <w:noProof w:val="0"/>
        </w:rPr>
        <w:t>s</w:t>
      </w:r>
      <w:r w:rsidRPr="00FA61F0">
        <w:rPr>
          <w:rFonts w:ascii="Arial" w:hAnsi="Arial" w:cs="Arial"/>
          <w:noProof w:val="0"/>
        </w:rPr>
        <w:t xml:space="preserve">:  Alexis de Tocqueville in </w:t>
      </w:r>
      <w:r w:rsidRPr="00FA61F0">
        <w:rPr>
          <w:rFonts w:ascii="Arial" w:hAnsi="Arial" w:cs="Arial"/>
          <w:i/>
          <w:noProof w:val="0"/>
        </w:rPr>
        <w:t>Democracy in America</w:t>
      </w:r>
      <w:r w:rsidR="00263E2E">
        <w:rPr>
          <w:rFonts w:ascii="Arial" w:hAnsi="Arial" w:cs="Arial"/>
          <w:noProof w:val="0"/>
        </w:rPr>
        <w:t xml:space="preserve">, Frederick Jackson Turner in </w:t>
      </w:r>
      <w:r w:rsidR="00263E2E">
        <w:rPr>
          <w:rFonts w:ascii="Arial" w:hAnsi="Arial" w:cs="Arial"/>
          <w:i/>
          <w:noProof w:val="0"/>
        </w:rPr>
        <w:t>The Importance of a Frontier in American History</w:t>
      </w:r>
    </w:p>
    <w:p w14:paraId="175E54D4" w14:textId="6EE0F3ED" w:rsidR="00FA61F0" w:rsidRPr="00FA61F0" w:rsidRDefault="00FA61F0" w:rsidP="00FA61F0">
      <w:pPr>
        <w:pStyle w:val="ListParagraph"/>
        <w:numPr>
          <w:ilvl w:val="1"/>
          <w:numId w:val="35"/>
        </w:numPr>
        <w:rPr>
          <w:rFonts w:ascii="Arial" w:hAnsi="Arial" w:cs="Arial"/>
          <w:noProof w:val="0"/>
        </w:rPr>
      </w:pPr>
      <w:r>
        <w:rPr>
          <w:rFonts w:ascii="Arial" w:hAnsi="Arial" w:cs="Arial"/>
          <w:noProof w:val="0"/>
        </w:rPr>
        <w:t xml:space="preserve">Con: Howard </w:t>
      </w:r>
      <w:proofErr w:type="spellStart"/>
      <w:r>
        <w:rPr>
          <w:rFonts w:ascii="Arial" w:hAnsi="Arial" w:cs="Arial"/>
          <w:noProof w:val="0"/>
        </w:rPr>
        <w:t>Zinn</w:t>
      </w:r>
      <w:proofErr w:type="spellEnd"/>
      <w:r>
        <w:rPr>
          <w:rFonts w:ascii="Arial" w:hAnsi="Arial" w:cs="Arial"/>
          <w:noProof w:val="0"/>
        </w:rPr>
        <w:t xml:space="preserve"> in </w:t>
      </w:r>
      <w:r>
        <w:rPr>
          <w:rFonts w:ascii="Arial" w:hAnsi="Arial" w:cs="Arial"/>
          <w:i/>
          <w:noProof w:val="0"/>
        </w:rPr>
        <w:t>A Peoples History of the United States</w:t>
      </w:r>
    </w:p>
    <w:p w14:paraId="46FAAB4E" w14:textId="77777777" w:rsidR="00FA61F0" w:rsidRPr="00FA61F0" w:rsidRDefault="00FA61F0" w:rsidP="00FA61F0">
      <w:pPr>
        <w:rPr>
          <w:rFonts w:ascii="Arial" w:hAnsi="Arial" w:cs="Arial"/>
          <w:noProof w:val="0"/>
        </w:rPr>
      </w:pPr>
    </w:p>
    <w:p w14:paraId="37435CFA" w14:textId="3CC59A88" w:rsidR="00263E2E" w:rsidRDefault="00263E2E" w:rsidP="00FA61F0">
      <w:pPr>
        <w:pStyle w:val="ListParagraph"/>
        <w:numPr>
          <w:ilvl w:val="0"/>
          <w:numId w:val="35"/>
        </w:numPr>
        <w:rPr>
          <w:rFonts w:ascii="Arial" w:hAnsi="Arial" w:cs="Arial"/>
          <w:noProof w:val="0"/>
        </w:rPr>
      </w:pPr>
      <w:r>
        <w:rPr>
          <w:rFonts w:ascii="Arial" w:hAnsi="Arial" w:cs="Arial"/>
          <w:noProof w:val="0"/>
        </w:rPr>
        <w:t>Viewpoints on Reconstruction –</w:t>
      </w:r>
      <w:r w:rsidR="001D41B0">
        <w:rPr>
          <w:rFonts w:ascii="Arial" w:hAnsi="Arial" w:cs="Arial"/>
          <w:noProof w:val="0"/>
        </w:rPr>
        <w:t xml:space="preserve"> W</w:t>
      </w:r>
      <w:r>
        <w:rPr>
          <w:rFonts w:ascii="Arial" w:hAnsi="Arial" w:cs="Arial"/>
          <w:noProof w:val="0"/>
        </w:rPr>
        <w:t>hat were the goals and was it a failure or success?</w:t>
      </w:r>
    </w:p>
    <w:p w14:paraId="7656B0F9" w14:textId="7C1BCD3A" w:rsidR="00263E2E" w:rsidRPr="001D41B0" w:rsidRDefault="00263E2E" w:rsidP="00263E2E">
      <w:pPr>
        <w:pStyle w:val="ListParagraph"/>
        <w:numPr>
          <w:ilvl w:val="1"/>
          <w:numId w:val="35"/>
        </w:numPr>
        <w:rPr>
          <w:rFonts w:ascii="Arial" w:hAnsi="Arial" w:cs="Arial"/>
          <w:noProof w:val="0"/>
        </w:rPr>
      </w:pPr>
      <w:r w:rsidRPr="001D41B0">
        <w:rPr>
          <w:rFonts w:ascii="Arial" w:hAnsi="Arial" w:cs="Arial"/>
          <w:noProof w:val="0"/>
        </w:rPr>
        <w:t xml:space="preserve">Pro: Eric </w:t>
      </w:r>
      <w:proofErr w:type="spellStart"/>
      <w:r w:rsidRPr="001D41B0">
        <w:rPr>
          <w:rFonts w:ascii="Arial" w:hAnsi="Arial" w:cs="Arial"/>
          <w:noProof w:val="0"/>
        </w:rPr>
        <w:t>Foner</w:t>
      </w:r>
      <w:proofErr w:type="spellEnd"/>
      <w:r w:rsidRPr="001D41B0">
        <w:rPr>
          <w:rFonts w:ascii="Arial" w:hAnsi="Arial" w:cs="Arial"/>
          <w:noProof w:val="0"/>
        </w:rPr>
        <w:t xml:space="preserve"> in </w:t>
      </w:r>
      <w:r w:rsidR="001D41B0" w:rsidRPr="001D41B0">
        <w:rPr>
          <w:rFonts w:ascii="Arial" w:hAnsi="Arial" w:cs="Arial"/>
          <w:i/>
        </w:rPr>
        <w:t>Reconstruction: America’s unfinished revolution</w:t>
      </w:r>
    </w:p>
    <w:p w14:paraId="22265604" w14:textId="166885CC" w:rsidR="001D41B0" w:rsidRPr="001D41B0" w:rsidRDefault="00263E2E" w:rsidP="001D41B0">
      <w:pPr>
        <w:pStyle w:val="ListParagraph"/>
        <w:numPr>
          <w:ilvl w:val="1"/>
          <w:numId w:val="36"/>
        </w:numPr>
        <w:rPr>
          <w:rFonts w:ascii="Arial" w:hAnsi="Arial" w:cs="Arial"/>
        </w:rPr>
      </w:pPr>
      <w:r w:rsidRPr="001D41B0">
        <w:rPr>
          <w:rFonts w:ascii="Arial" w:hAnsi="Arial" w:cs="Arial"/>
          <w:noProof w:val="0"/>
        </w:rPr>
        <w:t xml:space="preserve">Con: </w:t>
      </w:r>
      <w:r w:rsidR="001D41B0">
        <w:rPr>
          <w:rFonts w:ascii="Arial" w:hAnsi="Arial" w:cs="Arial"/>
        </w:rPr>
        <w:t>William Dunning in</w:t>
      </w:r>
      <w:r w:rsidR="001D41B0" w:rsidRPr="001D41B0">
        <w:rPr>
          <w:rFonts w:ascii="Arial" w:hAnsi="Arial" w:cs="Arial"/>
        </w:rPr>
        <w:t xml:space="preserve"> </w:t>
      </w:r>
      <w:r w:rsidR="001D41B0" w:rsidRPr="001D41B0">
        <w:rPr>
          <w:rFonts w:ascii="Arial" w:hAnsi="Arial" w:cs="Arial"/>
          <w:i/>
        </w:rPr>
        <w:t>Reconstruction, Political and Economic, 1865-1877</w:t>
      </w:r>
    </w:p>
    <w:p w14:paraId="563DC3E0" w14:textId="77777777" w:rsidR="00263E2E" w:rsidRPr="00263E2E" w:rsidRDefault="00263E2E" w:rsidP="00263E2E">
      <w:pPr>
        <w:rPr>
          <w:rFonts w:ascii="Arial" w:hAnsi="Arial" w:cs="Arial"/>
          <w:noProof w:val="0"/>
        </w:rPr>
      </w:pPr>
    </w:p>
    <w:p w14:paraId="74E3F290" w14:textId="33E8C375" w:rsidR="001D41B0" w:rsidRDefault="001D41B0" w:rsidP="00FA61F0">
      <w:pPr>
        <w:pStyle w:val="ListParagraph"/>
        <w:numPr>
          <w:ilvl w:val="0"/>
          <w:numId w:val="35"/>
        </w:numPr>
        <w:rPr>
          <w:rFonts w:ascii="Arial" w:hAnsi="Arial" w:cs="Arial"/>
          <w:noProof w:val="0"/>
        </w:rPr>
      </w:pPr>
      <w:r>
        <w:rPr>
          <w:rFonts w:ascii="Arial" w:hAnsi="Arial" w:cs="Arial"/>
          <w:noProof w:val="0"/>
        </w:rPr>
        <w:t xml:space="preserve">Viewpoints on Economic Success – </w:t>
      </w:r>
      <w:r w:rsidR="00730001">
        <w:rPr>
          <w:rFonts w:ascii="Arial" w:hAnsi="Arial" w:cs="Arial"/>
          <w:noProof w:val="0"/>
        </w:rPr>
        <w:t>Is it the responsibility of the rich to enable others to find pathways to success?</w:t>
      </w:r>
    </w:p>
    <w:p w14:paraId="43836720" w14:textId="3C20083C" w:rsidR="00730001" w:rsidRDefault="00730001" w:rsidP="00730001">
      <w:pPr>
        <w:pStyle w:val="ListParagraph"/>
        <w:numPr>
          <w:ilvl w:val="1"/>
          <w:numId w:val="35"/>
        </w:numPr>
        <w:rPr>
          <w:rFonts w:ascii="Arial" w:hAnsi="Arial" w:cs="Arial"/>
          <w:noProof w:val="0"/>
        </w:rPr>
      </w:pPr>
      <w:r>
        <w:rPr>
          <w:rFonts w:ascii="Arial" w:hAnsi="Arial" w:cs="Arial"/>
          <w:noProof w:val="0"/>
        </w:rPr>
        <w:t>Pro: Andrew Carnegie in “The Gospel of Wealth”</w:t>
      </w:r>
    </w:p>
    <w:p w14:paraId="23180EE5" w14:textId="0862E5D5" w:rsidR="00730001" w:rsidRDefault="00730001" w:rsidP="00730001">
      <w:pPr>
        <w:pStyle w:val="ListParagraph"/>
        <w:numPr>
          <w:ilvl w:val="1"/>
          <w:numId w:val="35"/>
        </w:numPr>
        <w:rPr>
          <w:rFonts w:ascii="Arial" w:hAnsi="Arial" w:cs="Arial"/>
          <w:noProof w:val="0"/>
        </w:rPr>
      </w:pPr>
      <w:r>
        <w:rPr>
          <w:rFonts w:ascii="Arial" w:hAnsi="Arial" w:cs="Arial"/>
          <w:noProof w:val="0"/>
        </w:rPr>
        <w:t>Con: Herbert Spencer in</w:t>
      </w:r>
      <w:r w:rsidRPr="00730001">
        <w:rPr>
          <w:rFonts w:ascii="Arial" w:hAnsi="Arial" w:cs="Arial"/>
          <w:noProof w:val="0"/>
        </w:rPr>
        <w:t xml:space="preserve"> “</w:t>
      </w:r>
      <w:r w:rsidRPr="00730001">
        <w:rPr>
          <w:rFonts w:ascii="Arial" w:hAnsi="Arial" w:cs="Arial"/>
        </w:rPr>
        <w:t>What Social Classes Owe to Each Other”</w:t>
      </w:r>
    </w:p>
    <w:p w14:paraId="663A72FE" w14:textId="77777777" w:rsidR="001D41B0" w:rsidRPr="001D41B0" w:rsidRDefault="001D41B0" w:rsidP="001D41B0">
      <w:pPr>
        <w:rPr>
          <w:rFonts w:ascii="Arial" w:hAnsi="Arial" w:cs="Arial"/>
          <w:noProof w:val="0"/>
        </w:rPr>
      </w:pPr>
    </w:p>
    <w:p w14:paraId="7629F45F" w14:textId="4B5E1F4F" w:rsidR="00263E2E" w:rsidRDefault="00263E2E" w:rsidP="00FA61F0">
      <w:pPr>
        <w:pStyle w:val="ListParagraph"/>
        <w:numPr>
          <w:ilvl w:val="0"/>
          <w:numId w:val="35"/>
        </w:numPr>
        <w:rPr>
          <w:rFonts w:ascii="Arial" w:hAnsi="Arial" w:cs="Arial"/>
          <w:noProof w:val="0"/>
        </w:rPr>
      </w:pPr>
      <w:r>
        <w:rPr>
          <w:rFonts w:ascii="Arial" w:hAnsi="Arial" w:cs="Arial"/>
          <w:noProof w:val="0"/>
        </w:rPr>
        <w:t>Viewpoint</w:t>
      </w:r>
      <w:r w:rsidR="001D41B0">
        <w:rPr>
          <w:rFonts w:ascii="Arial" w:hAnsi="Arial" w:cs="Arial"/>
          <w:noProof w:val="0"/>
        </w:rPr>
        <w:t>s</w:t>
      </w:r>
      <w:r>
        <w:rPr>
          <w:rFonts w:ascii="Arial" w:hAnsi="Arial" w:cs="Arial"/>
          <w:noProof w:val="0"/>
        </w:rPr>
        <w:t xml:space="preserve"> on the New Deal</w:t>
      </w:r>
      <w:r w:rsidR="001D41B0">
        <w:rPr>
          <w:rFonts w:ascii="Arial" w:hAnsi="Arial" w:cs="Arial"/>
          <w:noProof w:val="0"/>
        </w:rPr>
        <w:t xml:space="preserve"> – Did Government intervention into the economy remove incentive and risk?</w:t>
      </w:r>
    </w:p>
    <w:p w14:paraId="4290E163" w14:textId="4C3D0300" w:rsidR="00263E2E" w:rsidRDefault="00263E2E" w:rsidP="00263E2E">
      <w:pPr>
        <w:pStyle w:val="ListParagraph"/>
        <w:numPr>
          <w:ilvl w:val="1"/>
          <w:numId w:val="35"/>
        </w:numPr>
        <w:rPr>
          <w:rFonts w:ascii="Arial" w:hAnsi="Arial" w:cs="Arial"/>
          <w:noProof w:val="0"/>
        </w:rPr>
      </w:pPr>
      <w:r>
        <w:rPr>
          <w:rFonts w:ascii="Arial" w:hAnsi="Arial" w:cs="Arial"/>
          <w:noProof w:val="0"/>
        </w:rPr>
        <w:lastRenderedPageBreak/>
        <w:t xml:space="preserve">Pro: </w:t>
      </w:r>
      <w:r w:rsidR="001D41B0">
        <w:rPr>
          <w:rFonts w:ascii="Arial" w:hAnsi="Arial" w:cs="Arial"/>
          <w:noProof w:val="0"/>
        </w:rPr>
        <w:t xml:space="preserve">John Maynard </w:t>
      </w:r>
      <w:r>
        <w:rPr>
          <w:rFonts w:ascii="Arial" w:hAnsi="Arial" w:cs="Arial"/>
          <w:noProof w:val="0"/>
        </w:rPr>
        <w:t>Keynes</w:t>
      </w:r>
      <w:r w:rsidR="001D41B0">
        <w:rPr>
          <w:rFonts w:ascii="Arial" w:hAnsi="Arial" w:cs="Arial"/>
          <w:noProof w:val="0"/>
        </w:rPr>
        <w:t xml:space="preserve"> in </w:t>
      </w:r>
      <w:r w:rsidR="001D41B0" w:rsidRPr="001D41B0">
        <w:rPr>
          <w:rFonts w:ascii="Arial" w:hAnsi="Arial" w:cs="Arial"/>
          <w:i/>
          <w:noProof w:val="0"/>
        </w:rPr>
        <w:t>The General Theory of Employment, Interest and Money</w:t>
      </w:r>
    </w:p>
    <w:p w14:paraId="2B7ED093" w14:textId="0898084C" w:rsidR="00263E2E" w:rsidRDefault="00263E2E" w:rsidP="00263E2E">
      <w:pPr>
        <w:pStyle w:val="ListParagraph"/>
        <w:numPr>
          <w:ilvl w:val="1"/>
          <w:numId w:val="35"/>
        </w:numPr>
        <w:rPr>
          <w:rFonts w:ascii="Arial" w:hAnsi="Arial" w:cs="Arial"/>
          <w:noProof w:val="0"/>
        </w:rPr>
      </w:pPr>
      <w:r>
        <w:rPr>
          <w:rFonts w:ascii="Arial" w:hAnsi="Arial" w:cs="Arial"/>
          <w:noProof w:val="0"/>
        </w:rPr>
        <w:t>Con:</w:t>
      </w:r>
      <w:r w:rsidR="001D41B0">
        <w:rPr>
          <w:rFonts w:ascii="Arial" w:hAnsi="Arial" w:cs="Arial"/>
          <w:noProof w:val="0"/>
        </w:rPr>
        <w:t xml:space="preserve"> Milton Friedman in </w:t>
      </w:r>
      <w:r w:rsidR="001D41B0" w:rsidRPr="001D41B0">
        <w:rPr>
          <w:rFonts w:ascii="Arial" w:hAnsi="Arial" w:cs="Arial"/>
          <w:i/>
          <w:iCs/>
        </w:rPr>
        <w:t>A Monetary History of the United States, 1867–1960</w:t>
      </w:r>
    </w:p>
    <w:p w14:paraId="190CF76C" w14:textId="77777777" w:rsidR="00263E2E" w:rsidRPr="00263E2E" w:rsidRDefault="00263E2E" w:rsidP="00263E2E">
      <w:pPr>
        <w:rPr>
          <w:rFonts w:ascii="Arial" w:hAnsi="Arial" w:cs="Arial"/>
          <w:noProof w:val="0"/>
        </w:rPr>
      </w:pPr>
    </w:p>
    <w:p w14:paraId="09A08A29" w14:textId="4580B844" w:rsidR="00FA61F0" w:rsidRDefault="00FA61F0" w:rsidP="00FA61F0">
      <w:pPr>
        <w:pStyle w:val="ListParagraph"/>
        <w:numPr>
          <w:ilvl w:val="0"/>
          <w:numId w:val="35"/>
        </w:numPr>
        <w:rPr>
          <w:rFonts w:ascii="Arial" w:hAnsi="Arial" w:cs="Arial"/>
          <w:noProof w:val="0"/>
        </w:rPr>
      </w:pPr>
      <w:r>
        <w:rPr>
          <w:rFonts w:ascii="Arial" w:hAnsi="Arial" w:cs="Arial"/>
          <w:noProof w:val="0"/>
        </w:rPr>
        <w:t>Biographies of Major Historical Figures</w:t>
      </w:r>
      <w:r w:rsidR="00263E2E">
        <w:rPr>
          <w:rFonts w:ascii="Arial" w:hAnsi="Arial" w:cs="Arial"/>
          <w:noProof w:val="0"/>
        </w:rPr>
        <w:t xml:space="preserve"> – Is John F. Kennedy a “great” or “near great” President?</w:t>
      </w:r>
    </w:p>
    <w:p w14:paraId="2BD91A40" w14:textId="181872ED" w:rsidR="00730001" w:rsidRDefault="00730001" w:rsidP="00730001">
      <w:pPr>
        <w:pStyle w:val="ListParagraph"/>
        <w:numPr>
          <w:ilvl w:val="1"/>
          <w:numId w:val="35"/>
        </w:numPr>
        <w:rPr>
          <w:rFonts w:ascii="Arial" w:hAnsi="Arial" w:cs="Arial"/>
          <w:noProof w:val="0"/>
        </w:rPr>
      </w:pPr>
      <w:r>
        <w:rPr>
          <w:rFonts w:ascii="Arial" w:hAnsi="Arial" w:cs="Arial"/>
          <w:noProof w:val="0"/>
        </w:rPr>
        <w:t xml:space="preserve">Pro: Arthur Schlesinger, Jr. in </w:t>
      </w:r>
      <w:r w:rsidRPr="00730001">
        <w:rPr>
          <w:rFonts w:ascii="Arial" w:hAnsi="Arial" w:cs="Arial"/>
          <w:i/>
          <w:iCs/>
        </w:rPr>
        <w:t>Thousand Days: John F. Kennedy in the White House</w:t>
      </w:r>
    </w:p>
    <w:p w14:paraId="21CDBC48" w14:textId="2C5779A3" w:rsidR="00263E2E" w:rsidRDefault="00730001" w:rsidP="00263E2E">
      <w:pPr>
        <w:pStyle w:val="ListParagraph"/>
        <w:numPr>
          <w:ilvl w:val="1"/>
          <w:numId w:val="35"/>
        </w:numPr>
        <w:rPr>
          <w:rFonts w:ascii="Arial" w:hAnsi="Arial" w:cs="Arial"/>
          <w:noProof w:val="0"/>
        </w:rPr>
      </w:pPr>
      <w:r>
        <w:rPr>
          <w:rFonts w:ascii="Arial" w:hAnsi="Arial" w:cs="Arial"/>
          <w:noProof w:val="0"/>
        </w:rPr>
        <w:t xml:space="preserve">Con: Thomas Reeves in </w:t>
      </w:r>
      <w:r>
        <w:rPr>
          <w:rFonts w:ascii="Arial" w:hAnsi="Arial" w:cs="Arial"/>
          <w:i/>
          <w:noProof w:val="0"/>
        </w:rPr>
        <w:t>A Question of Character</w:t>
      </w:r>
    </w:p>
    <w:p w14:paraId="7D2A5AB3" w14:textId="7572404C" w:rsidR="00FA61F0" w:rsidRDefault="00FA61F0" w:rsidP="00263E2E">
      <w:pPr>
        <w:rPr>
          <w:rFonts w:ascii="Arial" w:hAnsi="Arial" w:cs="Arial"/>
          <w:noProof w:val="0"/>
        </w:rPr>
      </w:pPr>
    </w:p>
    <w:p w14:paraId="0F7EA1D0" w14:textId="1CA041F2" w:rsidR="00EC7393" w:rsidRDefault="00EC7393" w:rsidP="00EC7393">
      <w:pPr>
        <w:rPr>
          <w:rFonts w:ascii="Arial" w:hAnsi="Arial" w:cs="Arial"/>
          <w:noProof w:val="0"/>
        </w:rPr>
      </w:pPr>
      <w:r>
        <w:rPr>
          <w:rFonts w:ascii="Arial" w:hAnsi="Arial" w:cs="Arial"/>
          <w:noProof w:val="0"/>
        </w:rPr>
        <w:t>Direct interpretation of primary sources will be a major part of the course.  For every primary source document used in class, students will be asked to interpret the for possible bias by using document analysis worksheets from the National Archives</w:t>
      </w:r>
      <w:r w:rsidR="00E16C65">
        <w:rPr>
          <w:rFonts w:ascii="Arial" w:hAnsi="Arial" w:cs="Arial"/>
          <w:noProof w:val="0"/>
        </w:rPr>
        <w:t xml:space="preserve"> (</w:t>
      </w:r>
      <w:hyperlink r:id="rId8" w:history="1">
        <w:r w:rsidR="00E16C65" w:rsidRPr="0016741D">
          <w:rPr>
            <w:rStyle w:val="Hyperlink"/>
            <w:rFonts w:ascii="Arial" w:hAnsi="Arial" w:cs="Arial"/>
            <w:noProof w:val="0"/>
          </w:rPr>
          <w:t>http://www.archives.gov/education/lessons/worksheets/</w:t>
        </w:r>
      </w:hyperlink>
      <w:r w:rsidR="00E16C65">
        <w:rPr>
          <w:rFonts w:ascii="Arial" w:hAnsi="Arial" w:cs="Arial"/>
          <w:noProof w:val="0"/>
        </w:rPr>
        <w:t>)</w:t>
      </w:r>
      <w:r w:rsidR="00753DE1">
        <w:rPr>
          <w:rFonts w:ascii="Arial" w:hAnsi="Arial" w:cs="Arial"/>
          <w:noProof w:val="0"/>
        </w:rPr>
        <w:t xml:space="preserve">, </w:t>
      </w:r>
      <w:proofErr w:type="spellStart"/>
      <w:r w:rsidR="00753DE1">
        <w:rPr>
          <w:rFonts w:ascii="Arial" w:hAnsi="Arial" w:cs="Arial"/>
          <w:noProof w:val="0"/>
        </w:rPr>
        <w:t>SOAPSTone</w:t>
      </w:r>
      <w:proofErr w:type="spellEnd"/>
      <w:r w:rsidR="00E16C65">
        <w:rPr>
          <w:rFonts w:ascii="Arial" w:hAnsi="Arial" w:cs="Arial"/>
          <w:noProof w:val="0"/>
        </w:rPr>
        <w:t xml:space="preserve"> (Speaker, Occasion, Audience, Purpose, Subject, and Tone)</w:t>
      </w:r>
      <w:r w:rsidR="00753DE1">
        <w:rPr>
          <w:rFonts w:ascii="Arial" w:hAnsi="Arial" w:cs="Arial"/>
          <w:noProof w:val="0"/>
        </w:rPr>
        <w:t>,</w:t>
      </w:r>
      <w:r w:rsidR="00B45631">
        <w:rPr>
          <w:rFonts w:ascii="Arial" w:hAnsi="Arial" w:cs="Arial"/>
          <w:noProof w:val="0"/>
        </w:rPr>
        <w:t xml:space="preserve"> and/or APPARTS</w:t>
      </w:r>
      <w:r w:rsidR="00753DE1">
        <w:rPr>
          <w:rFonts w:ascii="Arial" w:hAnsi="Arial" w:cs="Arial"/>
          <w:noProof w:val="0"/>
        </w:rPr>
        <w:t xml:space="preserve"> </w:t>
      </w:r>
      <w:r w:rsidR="00E16C65">
        <w:rPr>
          <w:rFonts w:ascii="Arial" w:hAnsi="Arial" w:cs="Arial"/>
          <w:noProof w:val="0"/>
        </w:rPr>
        <w:t xml:space="preserve">(Author, Place, Prior Knowledge, Audience, Reason, Main Idea, Significance) </w:t>
      </w:r>
      <w:r w:rsidR="00753DE1">
        <w:rPr>
          <w:rFonts w:ascii="Arial" w:hAnsi="Arial" w:cs="Arial"/>
          <w:noProof w:val="0"/>
        </w:rPr>
        <w:t xml:space="preserve">in order to fulfill </w:t>
      </w:r>
      <w:r w:rsidR="00753DE1">
        <w:rPr>
          <w:rFonts w:ascii="Arial" w:hAnsi="Arial" w:cs="Arial"/>
          <w:b/>
          <w:noProof w:val="0"/>
        </w:rPr>
        <w:t>Curricular Requirement #7</w:t>
      </w:r>
      <w:r w:rsidR="00753DE1">
        <w:rPr>
          <w:rFonts w:ascii="Arial" w:hAnsi="Arial" w:cs="Arial"/>
          <w:noProof w:val="0"/>
        </w:rPr>
        <w:t xml:space="preserve"> and Delaware History Standard #2.  </w:t>
      </w:r>
    </w:p>
    <w:p w14:paraId="7DED3126" w14:textId="77777777" w:rsidR="00753DE1" w:rsidRDefault="00753DE1" w:rsidP="00753DE1">
      <w:pPr>
        <w:rPr>
          <w:rFonts w:ascii="Arial" w:hAnsi="Arial" w:cs="Arial"/>
          <w:noProof w:val="0"/>
        </w:rPr>
      </w:pPr>
    </w:p>
    <w:p w14:paraId="06AA0E47" w14:textId="7229FBF4" w:rsidR="00753DE1" w:rsidRDefault="00753DE1" w:rsidP="00753DE1">
      <w:pPr>
        <w:rPr>
          <w:rFonts w:ascii="Arial" w:hAnsi="Arial" w:cs="Arial"/>
          <w:noProof w:val="0"/>
        </w:rPr>
      </w:pPr>
      <w:r>
        <w:rPr>
          <w:rFonts w:ascii="Arial" w:hAnsi="Arial" w:cs="Arial"/>
          <w:noProof w:val="0"/>
        </w:rPr>
        <w:t>Some examples of interpreting primary sources (and the types of primary sources used in this course) include:</w:t>
      </w:r>
    </w:p>
    <w:p w14:paraId="242E580A" w14:textId="77777777" w:rsidR="00753DE1" w:rsidRDefault="00753DE1" w:rsidP="00753DE1">
      <w:pPr>
        <w:rPr>
          <w:rFonts w:ascii="Arial" w:hAnsi="Arial" w:cs="Arial"/>
          <w:noProof w:val="0"/>
        </w:rPr>
      </w:pPr>
    </w:p>
    <w:p w14:paraId="73B9A56D" w14:textId="418CBC0B" w:rsidR="008371C2" w:rsidRDefault="008371C2" w:rsidP="00753DE1">
      <w:pPr>
        <w:pStyle w:val="ListParagraph"/>
        <w:widowControl w:val="0"/>
        <w:numPr>
          <w:ilvl w:val="0"/>
          <w:numId w:val="38"/>
        </w:numPr>
        <w:autoSpaceDE w:val="0"/>
        <w:autoSpaceDN w:val="0"/>
        <w:adjustRightInd w:val="0"/>
        <w:rPr>
          <w:rFonts w:ascii="Arial" w:hAnsi="Arial" w:cs="Arial"/>
          <w:noProof w:val="0"/>
        </w:rPr>
      </w:pPr>
      <w:r>
        <w:rPr>
          <w:rFonts w:ascii="Arial" w:hAnsi="Arial" w:cs="Arial"/>
          <w:noProof w:val="0"/>
        </w:rPr>
        <w:t>Personal appeals</w:t>
      </w:r>
      <w:r w:rsidR="00E16C65">
        <w:rPr>
          <w:rFonts w:ascii="Arial" w:hAnsi="Arial" w:cs="Arial"/>
          <w:noProof w:val="0"/>
        </w:rPr>
        <w:t xml:space="preserve"> to Delaware Governor Hicks in 1860 about Delaware’s status in the Union (whether it should stay or secede) from the Delaware State Archives.  The documents include broadsides, formal correspondence from other state governments, citizen letters, and Governor Hicks’ responses.  Students in this assignment would use the APPARTS strategy of examining the messages and meanings of the documents and have the students gage the document’s impact from the Governor’s prospective.</w:t>
      </w:r>
    </w:p>
    <w:p w14:paraId="20D66A64" w14:textId="77777777" w:rsidR="00E16C65" w:rsidRPr="00E16C65" w:rsidRDefault="00E16C65" w:rsidP="00E16C65">
      <w:pPr>
        <w:widowControl w:val="0"/>
        <w:autoSpaceDE w:val="0"/>
        <w:autoSpaceDN w:val="0"/>
        <w:adjustRightInd w:val="0"/>
        <w:rPr>
          <w:rFonts w:ascii="Arial" w:hAnsi="Arial" w:cs="Arial"/>
          <w:noProof w:val="0"/>
        </w:rPr>
      </w:pPr>
    </w:p>
    <w:p w14:paraId="7189FA98" w14:textId="4F16C1A5" w:rsidR="00B45631" w:rsidRDefault="00B45631" w:rsidP="00753DE1">
      <w:pPr>
        <w:pStyle w:val="ListParagraph"/>
        <w:widowControl w:val="0"/>
        <w:numPr>
          <w:ilvl w:val="0"/>
          <w:numId w:val="38"/>
        </w:numPr>
        <w:autoSpaceDE w:val="0"/>
        <w:autoSpaceDN w:val="0"/>
        <w:adjustRightInd w:val="0"/>
        <w:rPr>
          <w:rFonts w:ascii="Arial" w:hAnsi="Arial" w:cs="Arial"/>
          <w:noProof w:val="0"/>
        </w:rPr>
      </w:pPr>
      <w:r>
        <w:rPr>
          <w:rFonts w:ascii="Arial" w:hAnsi="Arial" w:cs="Arial"/>
          <w:noProof w:val="0"/>
        </w:rPr>
        <w:t xml:space="preserve">How do songs (and musicians) provide an interpretation of the past?  Examination of songs like </w:t>
      </w:r>
      <w:r>
        <w:rPr>
          <w:rFonts w:ascii="Arial" w:hAnsi="Arial" w:cs="Arial"/>
          <w:i/>
          <w:noProof w:val="0"/>
        </w:rPr>
        <w:t>Battle Hymn of the Republic</w:t>
      </w:r>
      <w:r>
        <w:rPr>
          <w:rFonts w:ascii="Arial" w:hAnsi="Arial" w:cs="Arial"/>
          <w:noProof w:val="0"/>
        </w:rPr>
        <w:t xml:space="preserve">, </w:t>
      </w:r>
      <w:r>
        <w:rPr>
          <w:rFonts w:ascii="Arial" w:hAnsi="Arial" w:cs="Arial"/>
          <w:i/>
          <w:noProof w:val="0"/>
        </w:rPr>
        <w:t xml:space="preserve">Maryland, My Maryland, </w:t>
      </w:r>
      <w:r>
        <w:rPr>
          <w:rFonts w:ascii="Arial" w:hAnsi="Arial" w:cs="Arial"/>
          <w:noProof w:val="0"/>
        </w:rPr>
        <w:t xml:space="preserve">and </w:t>
      </w:r>
      <w:r>
        <w:rPr>
          <w:rFonts w:ascii="Arial" w:hAnsi="Arial" w:cs="Arial"/>
          <w:i/>
          <w:noProof w:val="0"/>
        </w:rPr>
        <w:t>Dixie</w:t>
      </w:r>
      <w:r>
        <w:rPr>
          <w:rFonts w:ascii="Arial" w:hAnsi="Arial" w:cs="Arial"/>
          <w:noProof w:val="0"/>
        </w:rPr>
        <w:t xml:space="preserve"> provide justification for fighting the Civil War?  What practical uses did these songs have?  Why are some songs still used today and what new meanings do they represent?</w:t>
      </w:r>
      <w:r w:rsidR="00E16C65">
        <w:rPr>
          <w:rFonts w:ascii="Arial" w:hAnsi="Arial" w:cs="Arial"/>
          <w:noProof w:val="0"/>
        </w:rPr>
        <w:t xml:space="preserve">  Audio versions of the song would be played for students, who would use the song analysis worksheet from the National Archives to best gage purpose.</w:t>
      </w:r>
    </w:p>
    <w:p w14:paraId="5EDF44E6" w14:textId="77777777" w:rsidR="008371C2" w:rsidRPr="008371C2" w:rsidRDefault="008371C2" w:rsidP="008371C2">
      <w:pPr>
        <w:widowControl w:val="0"/>
        <w:autoSpaceDE w:val="0"/>
        <w:autoSpaceDN w:val="0"/>
        <w:adjustRightInd w:val="0"/>
        <w:rPr>
          <w:rFonts w:ascii="Arial" w:hAnsi="Arial" w:cs="Arial"/>
          <w:noProof w:val="0"/>
        </w:rPr>
      </w:pPr>
    </w:p>
    <w:p w14:paraId="23E892EF" w14:textId="36253E81" w:rsidR="00753DE1" w:rsidRDefault="00753DE1" w:rsidP="00753DE1">
      <w:pPr>
        <w:pStyle w:val="ListParagraph"/>
        <w:widowControl w:val="0"/>
        <w:numPr>
          <w:ilvl w:val="0"/>
          <w:numId w:val="38"/>
        </w:numPr>
        <w:autoSpaceDE w:val="0"/>
        <w:autoSpaceDN w:val="0"/>
        <w:adjustRightInd w:val="0"/>
        <w:rPr>
          <w:rFonts w:ascii="Arial" w:hAnsi="Arial" w:cs="Arial"/>
          <w:noProof w:val="0"/>
        </w:rPr>
      </w:pPr>
      <w:r>
        <w:rPr>
          <w:rFonts w:ascii="Arial" w:hAnsi="Arial" w:cs="Arial"/>
          <w:noProof w:val="0"/>
        </w:rPr>
        <w:t xml:space="preserve">Examination of a historical </w:t>
      </w:r>
      <w:r w:rsidR="000F7078">
        <w:rPr>
          <w:rFonts w:ascii="Arial" w:hAnsi="Arial" w:cs="Arial"/>
          <w:noProof w:val="0"/>
        </w:rPr>
        <w:t xml:space="preserve">selection from a </w:t>
      </w:r>
      <w:r>
        <w:rPr>
          <w:rFonts w:ascii="Arial" w:hAnsi="Arial" w:cs="Arial"/>
          <w:noProof w:val="0"/>
        </w:rPr>
        <w:t xml:space="preserve">text that had a galvanizing effect – like </w:t>
      </w:r>
      <w:r>
        <w:rPr>
          <w:rFonts w:ascii="Arial" w:hAnsi="Arial" w:cs="Arial"/>
          <w:i/>
          <w:noProof w:val="0"/>
        </w:rPr>
        <w:t>Uncle Tom</w:t>
      </w:r>
      <w:r w:rsidR="000F7078">
        <w:rPr>
          <w:rFonts w:ascii="Arial" w:hAnsi="Arial" w:cs="Arial"/>
          <w:i/>
          <w:noProof w:val="0"/>
        </w:rPr>
        <w:t>’</w:t>
      </w:r>
      <w:r>
        <w:rPr>
          <w:rFonts w:ascii="Arial" w:hAnsi="Arial" w:cs="Arial"/>
          <w:i/>
          <w:noProof w:val="0"/>
        </w:rPr>
        <w:t>s Cabin</w:t>
      </w:r>
      <w:r>
        <w:rPr>
          <w:rFonts w:ascii="Arial" w:hAnsi="Arial" w:cs="Arial"/>
          <w:noProof w:val="0"/>
        </w:rPr>
        <w:t xml:space="preserve">, </w:t>
      </w:r>
      <w:r>
        <w:rPr>
          <w:rFonts w:ascii="Arial" w:hAnsi="Arial" w:cs="Arial"/>
          <w:i/>
          <w:noProof w:val="0"/>
        </w:rPr>
        <w:t>The Jungle</w:t>
      </w:r>
      <w:r>
        <w:rPr>
          <w:rFonts w:ascii="Arial" w:hAnsi="Arial" w:cs="Arial"/>
          <w:noProof w:val="0"/>
        </w:rPr>
        <w:t xml:space="preserve">, or </w:t>
      </w:r>
      <w:r>
        <w:rPr>
          <w:rFonts w:ascii="Arial" w:hAnsi="Arial" w:cs="Arial"/>
          <w:i/>
          <w:noProof w:val="0"/>
        </w:rPr>
        <w:t>How the Other Half Lives</w:t>
      </w:r>
      <w:r>
        <w:rPr>
          <w:rFonts w:ascii="Arial" w:hAnsi="Arial" w:cs="Arial"/>
          <w:noProof w:val="0"/>
        </w:rPr>
        <w:t xml:space="preserve">.  What was the intent of the authors of those books?  What reaction did they seek from their readers?  Did the format – fiction for </w:t>
      </w:r>
      <w:r>
        <w:rPr>
          <w:rFonts w:ascii="Arial" w:hAnsi="Arial" w:cs="Arial"/>
          <w:i/>
          <w:noProof w:val="0"/>
        </w:rPr>
        <w:t>Uncle Tom</w:t>
      </w:r>
      <w:r w:rsidR="000F7078">
        <w:rPr>
          <w:rFonts w:ascii="Arial" w:hAnsi="Arial" w:cs="Arial"/>
          <w:i/>
          <w:noProof w:val="0"/>
        </w:rPr>
        <w:t>’</w:t>
      </w:r>
      <w:r>
        <w:rPr>
          <w:rFonts w:ascii="Arial" w:hAnsi="Arial" w:cs="Arial"/>
          <w:i/>
          <w:noProof w:val="0"/>
        </w:rPr>
        <w:t xml:space="preserve">s Cabin </w:t>
      </w:r>
      <w:r>
        <w:rPr>
          <w:rFonts w:ascii="Arial" w:hAnsi="Arial" w:cs="Arial"/>
          <w:noProof w:val="0"/>
        </w:rPr>
        <w:t xml:space="preserve">and </w:t>
      </w:r>
      <w:r>
        <w:rPr>
          <w:rFonts w:ascii="Arial" w:hAnsi="Arial" w:cs="Arial"/>
          <w:i/>
          <w:noProof w:val="0"/>
        </w:rPr>
        <w:t>The Jungle</w:t>
      </w:r>
      <w:r>
        <w:rPr>
          <w:rFonts w:ascii="Arial" w:hAnsi="Arial" w:cs="Arial"/>
          <w:noProof w:val="0"/>
        </w:rPr>
        <w:t xml:space="preserve">; non-fiction for </w:t>
      </w:r>
      <w:r>
        <w:rPr>
          <w:rFonts w:ascii="Arial" w:hAnsi="Arial" w:cs="Arial"/>
          <w:i/>
          <w:noProof w:val="0"/>
        </w:rPr>
        <w:t>How the Other Half Lives</w:t>
      </w:r>
      <w:r>
        <w:rPr>
          <w:rFonts w:ascii="Arial" w:hAnsi="Arial" w:cs="Arial"/>
          <w:noProof w:val="0"/>
        </w:rPr>
        <w:t xml:space="preserve"> – help or hurt the message?</w:t>
      </w:r>
      <w:r w:rsidR="000F7078">
        <w:rPr>
          <w:rFonts w:ascii="Arial" w:hAnsi="Arial" w:cs="Arial"/>
          <w:noProof w:val="0"/>
        </w:rPr>
        <w:t xml:space="preserve">  Students will be presented with the biographies of these individuals first and then a reading passage.  They will then be assigned to establish the purpose of the author using context clues.</w:t>
      </w:r>
    </w:p>
    <w:p w14:paraId="701A7594" w14:textId="77777777" w:rsidR="008371C2" w:rsidRDefault="008371C2" w:rsidP="008371C2">
      <w:pPr>
        <w:widowControl w:val="0"/>
        <w:autoSpaceDE w:val="0"/>
        <w:autoSpaceDN w:val="0"/>
        <w:adjustRightInd w:val="0"/>
        <w:rPr>
          <w:rFonts w:ascii="Arial" w:hAnsi="Arial" w:cs="Arial"/>
          <w:noProof w:val="0"/>
        </w:rPr>
      </w:pPr>
    </w:p>
    <w:p w14:paraId="409DC945" w14:textId="77777777" w:rsidR="000F7078" w:rsidRDefault="000F7078" w:rsidP="008371C2">
      <w:pPr>
        <w:widowControl w:val="0"/>
        <w:autoSpaceDE w:val="0"/>
        <w:autoSpaceDN w:val="0"/>
        <w:adjustRightInd w:val="0"/>
        <w:rPr>
          <w:rFonts w:ascii="Arial" w:hAnsi="Arial" w:cs="Arial"/>
          <w:noProof w:val="0"/>
        </w:rPr>
      </w:pPr>
    </w:p>
    <w:p w14:paraId="66D626DD" w14:textId="65F7A358" w:rsidR="000F7078" w:rsidRDefault="000F7078" w:rsidP="000F7078">
      <w:pPr>
        <w:pStyle w:val="ListParagraph"/>
        <w:widowControl w:val="0"/>
        <w:numPr>
          <w:ilvl w:val="0"/>
          <w:numId w:val="38"/>
        </w:numPr>
        <w:autoSpaceDE w:val="0"/>
        <w:autoSpaceDN w:val="0"/>
        <w:adjustRightInd w:val="0"/>
        <w:rPr>
          <w:rFonts w:ascii="Arial" w:hAnsi="Arial" w:cs="Arial"/>
          <w:noProof w:val="0"/>
        </w:rPr>
      </w:pPr>
      <w:r w:rsidRPr="00753DE1">
        <w:rPr>
          <w:rFonts w:ascii="Arial" w:hAnsi="Arial" w:cs="Arial"/>
          <w:noProof w:val="0"/>
        </w:rPr>
        <w:lastRenderedPageBreak/>
        <w:t>Students are asked to compare and analyze transcripts of speeches by Emma Goldman and Susan B. Anthony on the meaning of women’s</w:t>
      </w:r>
      <w:r>
        <w:rPr>
          <w:rFonts w:ascii="Arial" w:hAnsi="Arial" w:cs="Arial"/>
          <w:noProof w:val="0"/>
        </w:rPr>
        <w:t xml:space="preserve"> </w:t>
      </w:r>
      <w:r w:rsidRPr="00753DE1">
        <w:rPr>
          <w:rFonts w:ascii="Arial" w:hAnsi="Arial" w:cs="Arial"/>
          <w:noProof w:val="0"/>
        </w:rPr>
        <w:t>suffrage. Students will turn in written briefs of their work based on the APPARTS strategy.</w:t>
      </w:r>
      <w:r>
        <w:rPr>
          <w:rFonts w:ascii="Arial" w:hAnsi="Arial" w:cs="Arial"/>
          <w:noProof w:val="0"/>
        </w:rPr>
        <w:t xml:space="preserve">  In the case of these speeches, students will be asked to develop a biography of both speakers, attempting to predict how the speakers developed their line of thought – family, education level, social class, citizen or not, etc.</w:t>
      </w:r>
    </w:p>
    <w:p w14:paraId="312801B4" w14:textId="77777777" w:rsidR="000F7078" w:rsidRPr="008371C2" w:rsidRDefault="000F7078" w:rsidP="008371C2">
      <w:pPr>
        <w:widowControl w:val="0"/>
        <w:autoSpaceDE w:val="0"/>
        <w:autoSpaceDN w:val="0"/>
        <w:adjustRightInd w:val="0"/>
        <w:rPr>
          <w:rFonts w:ascii="Arial" w:hAnsi="Arial" w:cs="Arial"/>
          <w:noProof w:val="0"/>
        </w:rPr>
      </w:pPr>
    </w:p>
    <w:p w14:paraId="3DA4783D" w14:textId="644D1512" w:rsidR="00B45631" w:rsidRDefault="00B45631" w:rsidP="00B45631">
      <w:pPr>
        <w:pStyle w:val="ListParagraph"/>
        <w:widowControl w:val="0"/>
        <w:numPr>
          <w:ilvl w:val="0"/>
          <w:numId w:val="38"/>
        </w:numPr>
        <w:autoSpaceDE w:val="0"/>
        <w:autoSpaceDN w:val="0"/>
        <w:adjustRightInd w:val="0"/>
        <w:rPr>
          <w:rFonts w:ascii="Arial" w:hAnsi="Arial" w:cs="Arial"/>
          <w:noProof w:val="0"/>
        </w:rPr>
      </w:pPr>
      <w:r w:rsidRPr="00753DE1">
        <w:rPr>
          <w:rFonts w:ascii="Arial" w:hAnsi="Arial" w:cs="Arial"/>
          <w:noProof w:val="0"/>
        </w:rPr>
        <w:t xml:space="preserve">Using the </w:t>
      </w:r>
      <w:proofErr w:type="spellStart"/>
      <w:r w:rsidRPr="00753DE1">
        <w:rPr>
          <w:rFonts w:ascii="Arial" w:hAnsi="Arial" w:cs="Arial"/>
          <w:noProof w:val="0"/>
        </w:rPr>
        <w:t>SOAPSTone</w:t>
      </w:r>
      <w:proofErr w:type="spellEnd"/>
      <w:r w:rsidRPr="00753DE1">
        <w:rPr>
          <w:rFonts w:ascii="Arial" w:hAnsi="Arial" w:cs="Arial"/>
          <w:noProof w:val="0"/>
        </w:rPr>
        <w:t xml:space="preserve"> handout, students analyze and contrast oral histories from the Great Depression such as Studs </w:t>
      </w:r>
      <w:proofErr w:type="spellStart"/>
      <w:r w:rsidRPr="00753DE1">
        <w:rPr>
          <w:rFonts w:ascii="Arial" w:hAnsi="Arial" w:cs="Arial"/>
          <w:noProof w:val="0"/>
        </w:rPr>
        <w:t>Terkel’s</w:t>
      </w:r>
      <w:proofErr w:type="spellEnd"/>
      <w:r w:rsidRPr="00753DE1">
        <w:rPr>
          <w:rFonts w:ascii="Arial" w:hAnsi="Arial" w:cs="Arial"/>
          <w:noProof w:val="0"/>
        </w:rPr>
        <w:t xml:space="preserve"> Hard Times</w:t>
      </w:r>
      <w:r>
        <w:rPr>
          <w:rFonts w:ascii="Arial" w:hAnsi="Arial" w:cs="Arial"/>
          <w:noProof w:val="0"/>
        </w:rPr>
        <w:t xml:space="preserve"> </w:t>
      </w:r>
      <w:r w:rsidRPr="00753DE1">
        <w:rPr>
          <w:rFonts w:ascii="Arial" w:hAnsi="Arial" w:cs="Arial"/>
          <w:noProof w:val="0"/>
        </w:rPr>
        <w:t>and the WPA slave narratives.</w:t>
      </w:r>
      <w:r w:rsidR="000F7078">
        <w:rPr>
          <w:rFonts w:ascii="Arial" w:hAnsi="Arial" w:cs="Arial"/>
          <w:noProof w:val="0"/>
        </w:rPr>
        <w:t xml:space="preserve">  Can they be trusted?  Are they true “primary source” documents or are they hearsay?</w:t>
      </w:r>
    </w:p>
    <w:p w14:paraId="7D969991" w14:textId="77777777" w:rsidR="008371C2" w:rsidRPr="008371C2" w:rsidRDefault="008371C2" w:rsidP="008371C2">
      <w:pPr>
        <w:widowControl w:val="0"/>
        <w:autoSpaceDE w:val="0"/>
        <w:autoSpaceDN w:val="0"/>
        <w:adjustRightInd w:val="0"/>
        <w:rPr>
          <w:rFonts w:ascii="Arial" w:hAnsi="Arial" w:cs="Arial"/>
          <w:noProof w:val="0"/>
        </w:rPr>
      </w:pPr>
    </w:p>
    <w:p w14:paraId="01B46ECD" w14:textId="77777777" w:rsidR="00753DE1" w:rsidRDefault="00753DE1" w:rsidP="00753DE1">
      <w:pPr>
        <w:pStyle w:val="ListParagraph"/>
        <w:widowControl w:val="0"/>
        <w:numPr>
          <w:ilvl w:val="0"/>
          <w:numId w:val="38"/>
        </w:numPr>
        <w:autoSpaceDE w:val="0"/>
        <w:autoSpaceDN w:val="0"/>
        <w:adjustRightInd w:val="0"/>
        <w:rPr>
          <w:rFonts w:ascii="Arial" w:hAnsi="Arial" w:cs="Arial"/>
          <w:noProof w:val="0"/>
        </w:rPr>
      </w:pPr>
      <w:r w:rsidRPr="00753DE1">
        <w:rPr>
          <w:rFonts w:ascii="Arial" w:hAnsi="Arial" w:cs="Arial"/>
          <w:noProof w:val="0"/>
        </w:rPr>
        <w:t>Students analyze and contrast political cartoons found in major American publications (i.e., The Washington Post, The Nation, National</w:t>
      </w:r>
      <w:r>
        <w:rPr>
          <w:rFonts w:ascii="Arial" w:hAnsi="Arial" w:cs="Arial"/>
          <w:noProof w:val="0"/>
        </w:rPr>
        <w:t xml:space="preserve"> </w:t>
      </w:r>
      <w:r w:rsidRPr="00753DE1">
        <w:rPr>
          <w:rFonts w:ascii="Arial" w:hAnsi="Arial" w:cs="Arial"/>
          <w:noProof w:val="0"/>
        </w:rPr>
        <w:t>Review) from the perspectives of hawks and doves on the Vietnam War. Additionally, students will describe the historical context of the</w:t>
      </w:r>
      <w:r>
        <w:rPr>
          <w:rFonts w:ascii="Arial" w:hAnsi="Arial" w:cs="Arial"/>
          <w:noProof w:val="0"/>
        </w:rPr>
        <w:t xml:space="preserve"> </w:t>
      </w:r>
      <w:r w:rsidRPr="00753DE1">
        <w:rPr>
          <w:rFonts w:ascii="Arial" w:hAnsi="Arial" w:cs="Arial"/>
          <w:noProof w:val="0"/>
        </w:rPr>
        <w:t>cartoons and the points of view of the cartoonists.</w:t>
      </w:r>
    </w:p>
    <w:p w14:paraId="0B9FE0C5" w14:textId="77777777" w:rsidR="00EC7393" w:rsidRPr="00263E2E" w:rsidRDefault="00EC7393" w:rsidP="00263E2E">
      <w:pPr>
        <w:rPr>
          <w:rFonts w:ascii="Arial" w:hAnsi="Arial" w:cs="Arial"/>
          <w:noProof w:val="0"/>
        </w:rPr>
      </w:pPr>
    </w:p>
    <w:p w14:paraId="3C3D70F4" w14:textId="77777777" w:rsidR="005B10FD" w:rsidRPr="00DF602A" w:rsidRDefault="005B10FD">
      <w:pPr>
        <w:pStyle w:val="Heading2"/>
        <w:rPr>
          <w:rFonts w:ascii="Arial" w:hAnsi="Arial" w:cs="Arial"/>
          <w:noProof w:val="0"/>
        </w:rPr>
      </w:pPr>
      <w:r w:rsidRPr="00DF602A">
        <w:rPr>
          <w:rFonts w:ascii="Arial" w:hAnsi="Arial" w:cs="Arial"/>
          <w:noProof w:val="0"/>
        </w:rPr>
        <w:t>Projects</w:t>
      </w:r>
    </w:p>
    <w:p w14:paraId="1C232353" w14:textId="77777777" w:rsidR="005B10FD" w:rsidRPr="00DF602A" w:rsidRDefault="005B10FD">
      <w:pPr>
        <w:rPr>
          <w:rFonts w:ascii="Arial" w:hAnsi="Arial" w:cs="Arial"/>
          <w:b/>
          <w:bCs/>
          <w:noProof w:val="0"/>
        </w:rPr>
      </w:pPr>
    </w:p>
    <w:p w14:paraId="0B0EE319" w14:textId="044209CE" w:rsidR="005B10FD" w:rsidRPr="00DF602A" w:rsidRDefault="005B10FD">
      <w:pPr>
        <w:rPr>
          <w:rFonts w:ascii="Arial" w:hAnsi="Arial" w:cs="Arial"/>
          <w:noProof w:val="0"/>
        </w:rPr>
      </w:pPr>
      <w:r w:rsidRPr="00DF602A">
        <w:rPr>
          <w:rFonts w:ascii="Arial" w:hAnsi="Arial" w:cs="Arial"/>
          <w:noProof w:val="0"/>
        </w:rPr>
        <w:t xml:space="preserve">In addition to the </w:t>
      </w:r>
      <w:r w:rsidR="008E481B">
        <w:rPr>
          <w:rFonts w:ascii="Arial" w:hAnsi="Arial" w:cs="Arial"/>
          <w:noProof w:val="0"/>
        </w:rPr>
        <w:t xml:space="preserve">reading </w:t>
      </w:r>
      <w:r w:rsidRPr="00DF602A">
        <w:rPr>
          <w:rFonts w:ascii="Arial" w:hAnsi="Arial" w:cs="Arial"/>
          <w:noProof w:val="0"/>
        </w:rPr>
        <w:t xml:space="preserve">work </w:t>
      </w:r>
      <w:r w:rsidR="008E481B">
        <w:rPr>
          <w:rFonts w:ascii="Arial" w:hAnsi="Arial" w:cs="Arial"/>
          <w:noProof w:val="0"/>
        </w:rPr>
        <w:t>that</w:t>
      </w:r>
      <w:r w:rsidRPr="00DF602A">
        <w:rPr>
          <w:rFonts w:ascii="Arial" w:hAnsi="Arial" w:cs="Arial"/>
          <w:noProof w:val="0"/>
        </w:rPr>
        <w:t xml:space="preserve"> follow</w:t>
      </w:r>
      <w:r w:rsidR="008E481B">
        <w:rPr>
          <w:rFonts w:ascii="Arial" w:hAnsi="Arial" w:cs="Arial"/>
          <w:noProof w:val="0"/>
        </w:rPr>
        <w:t>s</w:t>
      </w:r>
      <w:r w:rsidRPr="00DF602A">
        <w:rPr>
          <w:rFonts w:ascii="Arial" w:hAnsi="Arial" w:cs="Arial"/>
          <w:noProof w:val="0"/>
        </w:rPr>
        <w:t xml:space="preserve"> the chronological flow of the class, students will also have </w:t>
      </w:r>
      <w:r w:rsidR="00460B60">
        <w:rPr>
          <w:rFonts w:ascii="Arial" w:hAnsi="Arial" w:cs="Arial"/>
          <w:noProof w:val="0"/>
        </w:rPr>
        <w:t>projects that present an opportunity for students to express learning</w:t>
      </w:r>
      <w:r w:rsidR="008E481B">
        <w:rPr>
          <w:rFonts w:ascii="Arial" w:hAnsi="Arial" w:cs="Arial"/>
          <w:noProof w:val="0"/>
        </w:rPr>
        <w:t xml:space="preserve"> in “non-traditional” ways</w:t>
      </w:r>
      <w:r w:rsidRPr="00DF602A">
        <w:rPr>
          <w:rFonts w:ascii="Arial" w:hAnsi="Arial" w:cs="Arial"/>
          <w:noProof w:val="0"/>
        </w:rPr>
        <w:t xml:space="preserve"> that represents continual learning. </w:t>
      </w:r>
      <w:r w:rsidR="008E481B">
        <w:rPr>
          <w:rFonts w:ascii="Arial" w:hAnsi="Arial" w:cs="Arial"/>
          <w:noProof w:val="0"/>
        </w:rPr>
        <w:t xml:space="preserve"> </w:t>
      </w:r>
      <w:r w:rsidRPr="00DF602A">
        <w:rPr>
          <w:rFonts w:ascii="Arial" w:hAnsi="Arial" w:cs="Arial"/>
          <w:noProof w:val="0"/>
        </w:rPr>
        <w:t>The goal of all projects is to promote not just growth in an individual stude</w:t>
      </w:r>
      <w:r w:rsidR="00460B60">
        <w:rPr>
          <w:rFonts w:ascii="Arial" w:hAnsi="Arial" w:cs="Arial"/>
          <w:noProof w:val="0"/>
        </w:rPr>
        <w:t xml:space="preserve">nt but also growth that </w:t>
      </w:r>
      <w:proofErr w:type="gramStart"/>
      <w:r w:rsidR="00460B60">
        <w:rPr>
          <w:rFonts w:ascii="Arial" w:hAnsi="Arial" w:cs="Arial"/>
          <w:noProof w:val="0"/>
        </w:rPr>
        <w:t>expands</w:t>
      </w:r>
      <w:proofErr w:type="gramEnd"/>
      <w:r w:rsidR="00460B60">
        <w:rPr>
          <w:rFonts w:ascii="Arial" w:hAnsi="Arial" w:cs="Arial"/>
          <w:noProof w:val="0"/>
        </w:rPr>
        <w:t xml:space="preserve"> </w:t>
      </w:r>
      <w:r w:rsidRPr="00DF602A">
        <w:rPr>
          <w:rFonts w:ascii="Arial" w:hAnsi="Arial" w:cs="Arial"/>
          <w:noProof w:val="0"/>
        </w:rPr>
        <w:t>the dialog and learning within the classroom.</w:t>
      </w:r>
    </w:p>
    <w:p w14:paraId="552AF58C" w14:textId="77777777" w:rsidR="005B10FD" w:rsidRPr="00DF602A" w:rsidRDefault="005B10FD">
      <w:pPr>
        <w:rPr>
          <w:rFonts w:ascii="Arial" w:hAnsi="Arial" w:cs="Arial"/>
          <w:noProof w:val="0"/>
        </w:rPr>
      </w:pPr>
    </w:p>
    <w:p w14:paraId="723F005A" w14:textId="08E4DB48" w:rsidR="005B10FD" w:rsidRDefault="008E481B" w:rsidP="00AE4206">
      <w:pPr>
        <w:numPr>
          <w:ilvl w:val="0"/>
          <w:numId w:val="3"/>
        </w:numPr>
        <w:rPr>
          <w:rFonts w:ascii="Arial" w:hAnsi="Arial" w:cs="Arial"/>
          <w:noProof w:val="0"/>
        </w:rPr>
      </w:pPr>
      <w:r>
        <w:rPr>
          <w:rFonts w:ascii="Arial" w:hAnsi="Arial" w:cs="Arial"/>
          <w:noProof w:val="0"/>
        </w:rPr>
        <w:t>Mini</w:t>
      </w:r>
      <w:r w:rsidR="00460B60">
        <w:rPr>
          <w:rFonts w:ascii="Arial" w:hAnsi="Arial" w:cs="Arial"/>
          <w:noProof w:val="0"/>
        </w:rPr>
        <w:t>-Page Project</w:t>
      </w:r>
      <w:r>
        <w:rPr>
          <w:rFonts w:ascii="Arial" w:hAnsi="Arial" w:cs="Arial"/>
          <w:noProof w:val="0"/>
        </w:rPr>
        <w:t xml:space="preserve"> – essentially a visual research project in which students present five “mini” papers (of 500 words each) on a given broad topic on a large poster board.  Also required beyond research and writing include primary and secondary sources, a timeline for chronological reasoning, maps, and other visual cues.</w:t>
      </w:r>
      <w:r w:rsidR="00373060">
        <w:rPr>
          <w:rFonts w:ascii="Arial" w:hAnsi="Arial" w:cs="Arial"/>
          <w:noProof w:val="0"/>
        </w:rPr>
        <w:t xml:space="preserve">  Generally has been used as a review on eras or important decades in American History.</w:t>
      </w:r>
    </w:p>
    <w:p w14:paraId="1A83CF13" w14:textId="77777777" w:rsidR="008E481B" w:rsidRPr="008E481B" w:rsidRDefault="008E481B" w:rsidP="008E481B">
      <w:pPr>
        <w:rPr>
          <w:rFonts w:ascii="Arial" w:hAnsi="Arial" w:cs="Arial"/>
          <w:noProof w:val="0"/>
        </w:rPr>
      </w:pPr>
    </w:p>
    <w:p w14:paraId="33784226" w14:textId="5A48DC4C" w:rsidR="005B10FD" w:rsidRPr="00373060" w:rsidRDefault="00373060" w:rsidP="00AE4206">
      <w:pPr>
        <w:numPr>
          <w:ilvl w:val="0"/>
          <w:numId w:val="3"/>
        </w:numPr>
        <w:rPr>
          <w:rFonts w:ascii="Arial" w:hAnsi="Arial" w:cs="Arial"/>
          <w:noProof w:val="0"/>
        </w:rPr>
      </w:pPr>
      <w:r>
        <w:rPr>
          <w:rFonts w:ascii="Arial" w:hAnsi="Arial" w:cs="Arial"/>
          <w:noProof w:val="0"/>
        </w:rPr>
        <w:t>Historical Madness – students will be assigned to a seeding committee to</w:t>
      </w:r>
      <w:r w:rsidR="00287145">
        <w:rPr>
          <w:rFonts w:ascii="Arial" w:hAnsi="Arial" w:cs="Arial"/>
          <w:noProof w:val="0"/>
        </w:rPr>
        <w:t xml:space="preserve"> select 20</w:t>
      </w:r>
      <w:r w:rsidR="005B10FD" w:rsidRPr="00373060">
        <w:rPr>
          <w:rFonts w:ascii="Arial" w:hAnsi="Arial" w:cs="Arial"/>
          <w:noProof w:val="0"/>
        </w:rPr>
        <w:t xml:space="preserve"> i</w:t>
      </w:r>
      <w:r>
        <w:rPr>
          <w:rFonts w:ascii="Arial" w:hAnsi="Arial" w:cs="Arial"/>
          <w:noProof w:val="0"/>
        </w:rPr>
        <w:t>mportant figures from a given period of time and seed them appropriately based on the prompt</w:t>
      </w:r>
      <w:r w:rsidR="00287145">
        <w:rPr>
          <w:rFonts w:ascii="Arial" w:hAnsi="Arial" w:cs="Arial"/>
          <w:noProof w:val="0"/>
        </w:rPr>
        <w:t xml:space="preserve"> (16 seeds and four bubble teams)</w:t>
      </w:r>
      <w:r w:rsidR="005B10FD" w:rsidRPr="00373060">
        <w:rPr>
          <w:rFonts w:ascii="Arial" w:hAnsi="Arial" w:cs="Arial"/>
          <w:noProof w:val="0"/>
        </w:rPr>
        <w:t xml:space="preserve">.  </w:t>
      </w:r>
      <w:r w:rsidR="00287145">
        <w:rPr>
          <w:rFonts w:ascii="Arial" w:hAnsi="Arial" w:cs="Arial"/>
          <w:noProof w:val="0"/>
        </w:rPr>
        <w:t xml:space="preserve">Students will then present their rankings to the class for full discussion on the merits of their seeding and comparative strength of their “field”.  </w:t>
      </w:r>
      <w:r>
        <w:rPr>
          <w:rFonts w:ascii="Arial" w:hAnsi="Arial" w:cs="Arial"/>
          <w:noProof w:val="0"/>
        </w:rPr>
        <w:t xml:space="preserve">Previous prompts in the past have included: </w:t>
      </w:r>
      <w:r w:rsidR="005B10FD" w:rsidRPr="00373060">
        <w:rPr>
          <w:rFonts w:ascii="Arial" w:hAnsi="Arial" w:cs="Arial"/>
          <w:noProof w:val="0"/>
        </w:rPr>
        <w:t>Politi</w:t>
      </w:r>
      <w:r>
        <w:rPr>
          <w:rFonts w:ascii="Arial" w:hAnsi="Arial" w:cs="Arial"/>
          <w:noProof w:val="0"/>
        </w:rPr>
        <w:t xml:space="preserve">cal Powerbrokers, Explorers, Scientists, Artists, </w:t>
      </w:r>
      <w:r w:rsidR="005B10FD" w:rsidRPr="00373060">
        <w:rPr>
          <w:rFonts w:ascii="Arial" w:hAnsi="Arial" w:cs="Arial"/>
          <w:noProof w:val="0"/>
        </w:rPr>
        <w:t xml:space="preserve">Writers, </w:t>
      </w:r>
      <w:r>
        <w:rPr>
          <w:rFonts w:ascii="Arial" w:hAnsi="Arial" w:cs="Arial"/>
          <w:noProof w:val="0"/>
        </w:rPr>
        <w:t>Musicians, Social Reformers, Villains, and Heroes</w:t>
      </w:r>
      <w:r w:rsidR="00287145">
        <w:rPr>
          <w:rFonts w:ascii="Arial" w:hAnsi="Arial" w:cs="Arial"/>
          <w:noProof w:val="0"/>
        </w:rPr>
        <w:t>.  Generally used as a marking period or semester capping activity.</w:t>
      </w:r>
      <w:r w:rsidR="005B10FD" w:rsidRPr="00373060">
        <w:rPr>
          <w:rFonts w:ascii="Arial" w:hAnsi="Arial" w:cs="Arial"/>
          <w:noProof w:val="0"/>
        </w:rPr>
        <w:t xml:space="preserve"> </w:t>
      </w:r>
    </w:p>
    <w:p w14:paraId="278E7BAE" w14:textId="77777777" w:rsidR="005B10FD" w:rsidRPr="00DF602A" w:rsidRDefault="005B10FD">
      <w:pPr>
        <w:rPr>
          <w:rFonts w:ascii="Arial" w:hAnsi="Arial" w:cs="Arial"/>
          <w:noProof w:val="0"/>
        </w:rPr>
      </w:pPr>
    </w:p>
    <w:p w14:paraId="20B814DB" w14:textId="4AF1F0AF" w:rsidR="005B10FD" w:rsidRPr="00DF602A" w:rsidRDefault="00287145" w:rsidP="00AE4206">
      <w:pPr>
        <w:numPr>
          <w:ilvl w:val="0"/>
          <w:numId w:val="3"/>
        </w:numPr>
        <w:rPr>
          <w:rFonts w:ascii="Arial" w:hAnsi="Arial" w:cs="Arial"/>
          <w:noProof w:val="0"/>
        </w:rPr>
      </w:pPr>
      <w:r>
        <w:rPr>
          <w:rFonts w:ascii="Arial" w:hAnsi="Arial" w:cs="Arial"/>
          <w:noProof w:val="0"/>
        </w:rPr>
        <w:t xml:space="preserve">Participation in the National History Day Competition – given a national prompt, students do individual research on an American History topic of their choosing that deals with the prompt in question.  Students are given the option of presenting their project as a paper, website, display, or documentary film and will be graded based on the national rubric developed for the </w:t>
      </w:r>
      <w:r>
        <w:rPr>
          <w:rFonts w:ascii="Arial" w:hAnsi="Arial" w:cs="Arial"/>
          <w:noProof w:val="0"/>
        </w:rPr>
        <w:lastRenderedPageBreak/>
        <w:t>competition.  Students will be given the opportunity to compete in the State competition should they desire.</w:t>
      </w:r>
    </w:p>
    <w:p w14:paraId="5104E954" w14:textId="77777777" w:rsidR="005B10FD" w:rsidRPr="00DF602A" w:rsidRDefault="005B10FD">
      <w:pPr>
        <w:rPr>
          <w:rFonts w:ascii="Arial" w:hAnsi="Arial" w:cs="Arial"/>
          <w:noProof w:val="0"/>
        </w:rPr>
      </w:pPr>
    </w:p>
    <w:p w14:paraId="543A382B" w14:textId="564CA43D" w:rsidR="005B10FD" w:rsidRDefault="005B10FD" w:rsidP="00AE4206">
      <w:pPr>
        <w:numPr>
          <w:ilvl w:val="0"/>
          <w:numId w:val="3"/>
        </w:numPr>
        <w:rPr>
          <w:rFonts w:ascii="Arial" w:hAnsi="Arial" w:cs="Arial"/>
          <w:noProof w:val="0"/>
        </w:rPr>
      </w:pPr>
      <w:r w:rsidRPr="00DF602A">
        <w:rPr>
          <w:rFonts w:ascii="Arial" w:hAnsi="Arial" w:cs="Arial"/>
          <w:noProof w:val="0"/>
        </w:rPr>
        <w:t>Construction of an “AP style” exam</w:t>
      </w:r>
      <w:r w:rsidR="00287145">
        <w:rPr>
          <w:rFonts w:ascii="Arial" w:hAnsi="Arial" w:cs="Arial"/>
          <w:noProof w:val="0"/>
        </w:rPr>
        <w:t xml:space="preserve"> – </w:t>
      </w:r>
      <w:r w:rsidRPr="00287145">
        <w:rPr>
          <w:rFonts w:ascii="Arial" w:hAnsi="Arial" w:cs="Arial"/>
          <w:noProof w:val="0"/>
        </w:rPr>
        <w:t xml:space="preserve">Students will be assigned into groups and be asked </w:t>
      </w:r>
      <w:r w:rsidR="00451709">
        <w:rPr>
          <w:rFonts w:ascii="Arial" w:hAnsi="Arial" w:cs="Arial"/>
          <w:noProof w:val="0"/>
        </w:rPr>
        <w:t>to construct their own AP Exam, based on the new format</w:t>
      </w:r>
      <w:r w:rsidRPr="00287145">
        <w:rPr>
          <w:rFonts w:ascii="Arial" w:hAnsi="Arial" w:cs="Arial"/>
          <w:noProof w:val="0"/>
        </w:rPr>
        <w:t>.  Once completing their final product, the exams will be given in class and students will take other constructed exams as a group (so they can share knowledge and correct misconceptions).  Students will be graded on how their group does collectively on the exams AND on how well constructed their exam was.</w:t>
      </w:r>
    </w:p>
    <w:p w14:paraId="0F941A07" w14:textId="77777777" w:rsidR="00287145" w:rsidRDefault="00287145" w:rsidP="00287145">
      <w:pPr>
        <w:rPr>
          <w:rFonts w:ascii="Arial" w:hAnsi="Arial" w:cs="Arial"/>
          <w:noProof w:val="0"/>
        </w:rPr>
      </w:pPr>
    </w:p>
    <w:p w14:paraId="5F4175DA" w14:textId="5C24C0BC" w:rsidR="00451709" w:rsidRDefault="00287145" w:rsidP="00AE4206">
      <w:pPr>
        <w:numPr>
          <w:ilvl w:val="0"/>
          <w:numId w:val="3"/>
        </w:numPr>
        <w:rPr>
          <w:rFonts w:ascii="Arial" w:hAnsi="Arial" w:cs="Arial"/>
          <w:noProof w:val="0"/>
        </w:rPr>
      </w:pPr>
      <w:r>
        <w:rPr>
          <w:rFonts w:ascii="Arial" w:hAnsi="Arial" w:cs="Arial"/>
          <w:noProof w:val="0"/>
        </w:rPr>
        <w:t xml:space="preserve">Interest Group activity – students will be asked to role-play in a historical </w:t>
      </w:r>
      <w:proofErr w:type="gramStart"/>
      <w:r>
        <w:rPr>
          <w:rFonts w:ascii="Arial" w:hAnsi="Arial" w:cs="Arial"/>
          <w:noProof w:val="0"/>
        </w:rPr>
        <w:t>discussion</w:t>
      </w:r>
      <w:proofErr w:type="gramEnd"/>
      <w:r>
        <w:rPr>
          <w:rFonts w:ascii="Arial" w:hAnsi="Arial" w:cs="Arial"/>
          <w:noProof w:val="0"/>
        </w:rPr>
        <w:t xml:space="preserve"> as fictional or non-fictional characters in order to better understand historical biases in the historical record.  If students are </w:t>
      </w:r>
      <w:proofErr w:type="gramStart"/>
      <w:r>
        <w:rPr>
          <w:rFonts w:ascii="Arial" w:hAnsi="Arial" w:cs="Arial"/>
          <w:noProof w:val="0"/>
        </w:rPr>
        <w:t>role playing</w:t>
      </w:r>
      <w:proofErr w:type="gramEnd"/>
      <w:r>
        <w:rPr>
          <w:rFonts w:ascii="Arial" w:hAnsi="Arial" w:cs="Arial"/>
          <w:noProof w:val="0"/>
        </w:rPr>
        <w:t xml:space="preserve"> an actual historical figure research will be required and they will be graded on fidelity to the truth (example: Second Continental Congress or Constitutional Convention).  If students are developing a “unique” character, a full bio will be required underscoring motivations and experiences that caused the character to become engaged in the event (example: member of an abolitionist group, civil rights organization, progressive newspaper).  In all cases, the teacher will provide prompts for students to debate but without </w:t>
      </w:r>
      <w:r w:rsidR="00451709">
        <w:rPr>
          <w:rFonts w:ascii="Arial" w:hAnsi="Arial" w:cs="Arial"/>
          <w:noProof w:val="0"/>
        </w:rPr>
        <w:t>prior context so that students can feel out a solution.</w:t>
      </w:r>
    </w:p>
    <w:p w14:paraId="4AFF184F" w14:textId="77777777" w:rsidR="00451709" w:rsidRDefault="00451709" w:rsidP="00451709">
      <w:pPr>
        <w:rPr>
          <w:rFonts w:ascii="Arial" w:hAnsi="Arial" w:cs="Arial"/>
          <w:noProof w:val="0"/>
        </w:rPr>
      </w:pPr>
    </w:p>
    <w:p w14:paraId="0902C9A9" w14:textId="7DD6F62E" w:rsidR="00451709" w:rsidRPr="00451709" w:rsidRDefault="00451709" w:rsidP="00AE4206">
      <w:pPr>
        <w:numPr>
          <w:ilvl w:val="0"/>
          <w:numId w:val="3"/>
        </w:numPr>
        <w:rPr>
          <w:rFonts w:ascii="Arial" w:hAnsi="Arial" w:cs="Arial"/>
          <w:noProof w:val="0"/>
        </w:rPr>
      </w:pPr>
      <w:r>
        <w:rPr>
          <w:rFonts w:ascii="Arial" w:hAnsi="Arial" w:cs="Arial"/>
          <w:noProof w:val="0"/>
        </w:rPr>
        <w:t>Mock Supreme Court – students will examine a historical case and be assigned to serve as the lawyers arguing the case or the justices deciding the case.  This will involve reading the briefs and oral argument summaries of the real case, with the justices having to base their judgment on the material presented in the class discussion and not on modern viewpoints OR the actual result.</w:t>
      </w:r>
    </w:p>
    <w:p w14:paraId="5889A615" w14:textId="77777777" w:rsidR="005B10FD" w:rsidRPr="00DF602A" w:rsidRDefault="005B10FD">
      <w:pPr>
        <w:rPr>
          <w:rFonts w:ascii="Arial" w:hAnsi="Arial" w:cs="Arial"/>
          <w:b/>
          <w:bCs/>
          <w:noProof w:val="0"/>
        </w:rPr>
      </w:pPr>
    </w:p>
    <w:p w14:paraId="33B55304" w14:textId="77777777" w:rsidR="005B10FD" w:rsidRPr="00DF602A" w:rsidRDefault="005B10FD">
      <w:pPr>
        <w:pStyle w:val="Heading2"/>
        <w:rPr>
          <w:rFonts w:ascii="Arial" w:hAnsi="Arial" w:cs="Arial"/>
          <w:noProof w:val="0"/>
        </w:rPr>
      </w:pPr>
      <w:r w:rsidRPr="00DF602A">
        <w:rPr>
          <w:rFonts w:ascii="Arial" w:hAnsi="Arial" w:cs="Arial"/>
          <w:noProof w:val="0"/>
        </w:rPr>
        <w:t>Exams</w:t>
      </w:r>
    </w:p>
    <w:p w14:paraId="4E3E7CB2" w14:textId="77777777" w:rsidR="005B10FD" w:rsidRPr="00DF602A" w:rsidRDefault="005B10FD">
      <w:pPr>
        <w:rPr>
          <w:rFonts w:ascii="Arial" w:hAnsi="Arial" w:cs="Arial"/>
          <w:noProof w:val="0"/>
        </w:rPr>
      </w:pPr>
    </w:p>
    <w:p w14:paraId="03592397" w14:textId="7E585A6E" w:rsidR="00C070B9" w:rsidRDefault="005B10FD" w:rsidP="007E738A">
      <w:pPr>
        <w:ind w:right="-180"/>
        <w:rPr>
          <w:rFonts w:ascii="Arial" w:hAnsi="Arial" w:cs="Arial"/>
          <w:noProof w:val="0"/>
        </w:rPr>
      </w:pPr>
      <w:r w:rsidRPr="00DF602A">
        <w:rPr>
          <w:rFonts w:ascii="Arial" w:hAnsi="Arial" w:cs="Arial"/>
          <w:noProof w:val="0"/>
        </w:rPr>
        <w:t>Each marking period, students will take at least t</w:t>
      </w:r>
      <w:r w:rsidR="00451709">
        <w:rPr>
          <w:rFonts w:ascii="Arial" w:hAnsi="Arial" w:cs="Arial"/>
          <w:noProof w:val="0"/>
        </w:rPr>
        <w:t>wo</w:t>
      </w:r>
      <w:r w:rsidRPr="00DF602A">
        <w:rPr>
          <w:rFonts w:ascii="Arial" w:hAnsi="Arial" w:cs="Arial"/>
          <w:noProof w:val="0"/>
        </w:rPr>
        <w:t xml:space="preserve"> unit exams.  Those exams will focus ONLY on the u</w:t>
      </w:r>
      <w:r w:rsidR="00C070B9">
        <w:rPr>
          <w:rFonts w:ascii="Arial" w:hAnsi="Arial" w:cs="Arial"/>
          <w:noProof w:val="0"/>
        </w:rPr>
        <w:t>nit just completed and include 55</w:t>
      </w:r>
      <w:r w:rsidRPr="00DF602A">
        <w:rPr>
          <w:rFonts w:ascii="Arial" w:hAnsi="Arial" w:cs="Arial"/>
          <w:noProof w:val="0"/>
        </w:rPr>
        <w:t xml:space="preserve"> Multiple Choice </w:t>
      </w:r>
      <w:r w:rsidR="00C070B9">
        <w:rPr>
          <w:rFonts w:ascii="Arial" w:hAnsi="Arial" w:cs="Arial"/>
          <w:noProof w:val="0"/>
        </w:rPr>
        <w:t>questions and two short responses or one long essay or a DBQ</w:t>
      </w:r>
      <w:r w:rsidRPr="00DF602A">
        <w:rPr>
          <w:rFonts w:ascii="Arial" w:hAnsi="Arial" w:cs="Arial"/>
          <w:noProof w:val="0"/>
        </w:rPr>
        <w:t>.  The multiple choice questions will be taken from actual questions released by the AP Board and from the textbook test bank for the chapters covered</w:t>
      </w:r>
      <w:r w:rsidR="00C070B9">
        <w:rPr>
          <w:rFonts w:ascii="Arial" w:hAnsi="Arial" w:cs="Arial"/>
          <w:noProof w:val="0"/>
        </w:rPr>
        <w:t xml:space="preserve"> and will be content specific using primary and secondary source documents while also </w:t>
      </w:r>
      <w:r w:rsidR="007E738A">
        <w:rPr>
          <w:rFonts w:ascii="Arial" w:hAnsi="Arial" w:cs="Arial"/>
          <w:noProof w:val="0"/>
        </w:rPr>
        <w:t>examining the Primary Learning Objectives and Historical Learning Skills required for that unit.</w:t>
      </w:r>
    </w:p>
    <w:p w14:paraId="42518C84" w14:textId="77777777" w:rsidR="00C070B9" w:rsidRDefault="00C070B9">
      <w:pPr>
        <w:rPr>
          <w:rFonts w:ascii="Arial" w:hAnsi="Arial" w:cs="Arial"/>
          <w:noProof w:val="0"/>
        </w:rPr>
      </w:pPr>
    </w:p>
    <w:p w14:paraId="4E429400" w14:textId="286BD7A8" w:rsidR="005B10FD" w:rsidRPr="00DF602A" w:rsidRDefault="005B10FD">
      <w:pPr>
        <w:rPr>
          <w:rFonts w:ascii="Arial" w:hAnsi="Arial" w:cs="Arial"/>
          <w:noProof w:val="0"/>
        </w:rPr>
      </w:pPr>
      <w:r w:rsidRPr="00DF602A">
        <w:rPr>
          <w:rFonts w:ascii="Arial" w:hAnsi="Arial" w:cs="Arial"/>
          <w:noProof w:val="0"/>
        </w:rPr>
        <w:t xml:space="preserve">The DBQ and the </w:t>
      </w:r>
      <w:r w:rsidR="00C070B9">
        <w:rPr>
          <w:rFonts w:ascii="Arial" w:hAnsi="Arial" w:cs="Arial"/>
          <w:noProof w:val="0"/>
        </w:rPr>
        <w:t xml:space="preserve">long </w:t>
      </w:r>
      <w:r w:rsidRPr="00DF602A">
        <w:rPr>
          <w:rFonts w:ascii="Arial" w:hAnsi="Arial" w:cs="Arial"/>
          <w:noProof w:val="0"/>
        </w:rPr>
        <w:t xml:space="preserve">essay choices will be also taken directly from the released essay/DBQ questions found at </w:t>
      </w:r>
      <w:hyperlink r:id="rId9" w:history="1">
        <w:r w:rsidR="001D41B0" w:rsidRPr="0016741D">
          <w:rPr>
            <w:rStyle w:val="Hyperlink"/>
            <w:rFonts w:ascii="Arial" w:hAnsi="Arial" w:cs="Arial"/>
            <w:noProof w:val="0"/>
          </w:rPr>
          <w:t>www.apcentral.com</w:t>
        </w:r>
      </w:hyperlink>
      <w:r w:rsidRPr="00DF602A">
        <w:rPr>
          <w:rFonts w:ascii="Arial" w:hAnsi="Arial" w:cs="Arial"/>
          <w:noProof w:val="0"/>
        </w:rPr>
        <w:t xml:space="preserve"> in order to acclimate the students to the AP Testing rubric, timing, and style of questioning.  </w:t>
      </w:r>
      <w:r w:rsidR="00C070B9">
        <w:rPr>
          <w:rFonts w:ascii="Arial" w:hAnsi="Arial" w:cs="Arial"/>
          <w:noProof w:val="0"/>
        </w:rPr>
        <w:t>In cases of the long essay and the DBQ, the format change should not affect that section as much; previous examples are numerous in number</w:t>
      </w:r>
      <w:r w:rsidR="007E738A">
        <w:rPr>
          <w:rFonts w:ascii="Arial" w:hAnsi="Arial" w:cs="Arial"/>
          <w:noProof w:val="0"/>
        </w:rPr>
        <w:t xml:space="preserve"> although tweaking of the question may be needed to hit the Primary Learning Objectives and/or the Historical Learning Skills</w:t>
      </w:r>
      <w:r w:rsidR="00C070B9">
        <w:rPr>
          <w:rFonts w:ascii="Arial" w:hAnsi="Arial" w:cs="Arial"/>
          <w:noProof w:val="0"/>
        </w:rPr>
        <w:t xml:space="preserve">.  </w:t>
      </w:r>
      <w:r w:rsidRPr="00DF602A">
        <w:rPr>
          <w:rFonts w:ascii="Arial" w:hAnsi="Arial" w:cs="Arial"/>
          <w:noProof w:val="0"/>
        </w:rPr>
        <w:t>Students will be timed on the two sections just as they will see when taking the AP Exam.</w:t>
      </w:r>
      <w:r w:rsidR="00C070B9">
        <w:rPr>
          <w:rFonts w:ascii="Arial" w:hAnsi="Arial" w:cs="Arial"/>
          <w:noProof w:val="0"/>
        </w:rPr>
        <w:t xml:space="preserve">  The two sections not asked on “the exam day” will be given as a homework assignment to complete the unit.</w:t>
      </w:r>
    </w:p>
    <w:p w14:paraId="6B34ADF2" w14:textId="77777777" w:rsidR="005B10FD" w:rsidRDefault="005B10FD">
      <w:pPr>
        <w:rPr>
          <w:rFonts w:ascii="Arial" w:hAnsi="Arial" w:cs="Arial"/>
          <w:noProof w:val="0"/>
        </w:rPr>
      </w:pPr>
    </w:p>
    <w:p w14:paraId="4D8882BD" w14:textId="6ABF5F08" w:rsidR="00C070B9" w:rsidRDefault="007E738A">
      <w:pPr>
        <w:rPr>
          <w:rFonts w:ascii="Arial" w:hAnsi="Arial" w:cs="Arial"/>
          <w:noProof w:val="0"/>
        </w:rPr>
      </w:pPr>
      <w:r>
        <w:rPr>
          <w:rFonts w:ascii="Arial" w:hAnsi="Arial" w:cs="Arial"/>
          <w:noProof w:val="0"/>
        </w:rPr>
        <w:t>Both the midterm and the end of course exam prior to the AP Exam will be based on the material covered since the beginning of the year to that point.</w:t>
      </w:r>
    </w:p>
    <w:p w14:paraId="104E9583" w14:textId="77777777" w:rsidR="001508C1" w:rsidRDefault="001508C1">
      <w:pPr>
        <w:rPr>
          <w:rFonts w:ascii="Arial" w:hAnsi="Arial" w:cs="Arial"/>
          <w:noProof w:val="0"/>
        </w:rPr>
      </w:pPr>
    </w:p>
    <w:p w14:paraId="31CA82BB" w14:textId="77777777" w:rsidR="001508C1" w:rsidRDefault="001508C1">
      <w:pPr>
        <w:rPr>
          <w:rFonts w:ascii="Arial" w:hAnsi="Arial" w:cs="Arial"/>
          <w:noProof w:val="0"/>
        </w:rPr>
      </w:pPr>
    </w:p>
    <w:p w14:paraId="5F0216F8" w14:textId="77777777" w:rsidR="005B10FD" w:rsidRPr="00DF602A" w:rsidRDefault="005B10FD">
      <w:pPr>
        <w:pStyle w:val="Heading4"/>
        <w:rPr>
          <w:noProof w:val="0"/>
        </w:rPr>
      </w:pPr>
      <w:r w:rsidRPr="00DF602A">
        <w:rPr>
          <w:noProof w:val="0"/>
        </w:rPr>
        <w:t>IV.  Unit Guide</w:t>
      </w:r>
    </w:p>
    <w:p w14:paraId="6E38243F" w14:textId="77777777" w:rsidR="005B10FD" w:rsidRPr="00DF602A" w:rsidRDefault="005B10FD">
      <w:pPr>
        <w:rPr>
          <w:rFonts w:ascii="Arial" w:hAnsi="Arial" w:cs="Arial"/>
          <w:noProof w:val="0"/>
        </w:rPr>
      </w:pPr>
    </w:p>
    <w:p w14:paraId="0F7B6A4C" w14:textId="2F209852" w:rsidR="007E738A" w:rsidRDefault="00425580">
      <w:pPr>
        <w:pStyle w:val="Heading2"/>
        <w:rPr>
          <w:rFonts w:ascii="Arial" w:hAnsi="Arial" w:cs="Arial"/>
          <w:noProof w:val="0"/>
        </w:rPr>
      </w:pPr>
      <w:r>
        <w:rPr>
          <w:rFonts w:ascii="Arial" w:hAnsi="Arial" w:cs="Arial"/>
          <w:noProof w:val="0"/>
        </w:rPr>
        <w:t>Summer Unit</w:t>
      </w:r>
      <w:r w:rsidR="00DF73DC">
        <w:rPr>
          <w:rFonts w:ascii="Arial" w:hAnsi="Arial" w:cs="Arial"/>
          <w:noProof w:val="0"/>
        </w:rPr>
        <w:t xml:space="preserve"> (10 weeks from assignment to collection)</w:t>
      </w:r>
    </w:p>
    <w:p w14:paraId="212FF46F" w14:textId="77777777" w:rsidR="00425580" w:rsidRDefault="00425580" w:rsidP="00425580"/>
    <w:p w14:paraId="58E21B81" w14:textId="63199730" w:rsidR="00425580" w:rsidRPr="00DF602A" w:rsidRDefault="00425580" w:rsidP="00425580">
      <w:pPr>
        <w:rPr>
          <w:rFonts w:ascii="Arial" w:hAnsi="Arial" w:cs="Arial"/>
          <w:noProof w:val="0"/>
        </w:rPr>
      </w:pPr>
      <w:r w:rsidRPr="00DF602A">
        <w:rPr>
          <w:rFonts w:ascii="Arial" w:hAnsi="Arial" w:cs="Arial"/>
          <w:noProof w:val="0"/>
          <w:u w:val="single"/>
        </w:rPr>
        <w:t>DBQ Questions from previous AP Exams:</w:t>
      </w:r>
      <w:r>
        <w:rPr>
          <w:rFonts w:ascii="Arial" w:hAnsi="Arial" w:cs="Arial"/>
          <w:noProof w:val="0"/>
        </w:rPr>
        <w:t xml:space="preserve">  ’93 and ‘10</w:t>
      </w:r>
      <w:r w:rsidRPr="00DF602A">
        <w:rPr>
          <w:rFonts w:ascii="Arial" w:hAnsi="Arial" w:cs="Arial"/>
          <w:noProof w:val="0"/>
        </w:rPr>
        <w:t xml:space="preserve"> DBQs</w:t>
      </w:r>
    </w:p>
    <w:p w14:paraId="75460C63" w14:textId="3572E2FF" w:rsidR="00425580" w:rsidRPr="00DF602A" w:rsidRDefault="00425580" w:rsidP="00AE4206">
      <w:pPr>
        <w:numPr>
          <w:ilvl w:val="0"/>
          <w:numId w:val="7"/>
        </w:numPr>
        <w:rPr>
          <w:rFonts w:ascii="Arial" w:hAnsi="Arial" w:cs="Arial"/>
          <w:noProof w:val="0"/>
        </w:rPr>
      </w:pPr>
      <w:r w:rsidRPr="00DF602A">
        <w:rPr>
          <w:rFonts w:ascii="Arial" w:hAnsi="Arial" w:cs="Arial"/>
          <w:noProof w:val="0"/>
        </w:rPr>
        <w:t xml:space="preserve">Unit I course pack featuring </w:t>
      </w:r>
      <w:r w:rsidR="00DF73DC">
        <w:rPr>
          <w:rFonts w:ascii="Arial" w:hAnsi="Arial" w:cs="Arial"/>
          <w:noProof w:val="0"/>
        </w:rPr>
        <w:t xml:space="preserve">19 </w:t>
      </w:r>
      <w:r w:rsidRPr="00DF602A">
        <w:rPr>
          <w:rFonts w:ascii="Arial" w:hAnsi="Arial" w:cs="Arial"/>
          <w:noProof w:val="0"/>
        </w:rPr>
        <w:t>AP Essay questions from 1981 to present</w:t>
      </w:r>
    </w:p>
    <w:p w14:paraId="1B56291A" w14:textId="77777777" w:rsidR="00425580" w:rsidRPr="00DF602A" w:rsidRDefault="00425580" w:rsidP="00425580">
      <w:pPr>
        <w:rPr>
          <w:rFonts w:ascii="Arial" w:hAnsi="Arial" w:cs="Arial"/>
          <w:noProof w:val="0"/>
          <w:u w:val="single"/>
        </w:rPr>
      </w:pPr>
    </w:p>
    <w:p w14:paraId="3EFA476B" w14:textId="4A6A9FA4" w:rsidR="00F06172" w:rsidRPr="00F06172" w:rsidRDefault="00F06172" w:rsidP="00F06172">
      <w:pPr>
        <w:ind w:right="-360"/>
        <w:rPr>
          <w:rFonts w:ascii="Arial" w:hAnsi="Arial" w:cs="Arial"/>
          <w:noProof w:val="0"/>
        </w:rPr>
      </w:pPr>
      <w:r>
        <w:rPr>
          <w:rFonts w:ascii="Arial" w:hAnsi="Arial" w:cs="Arial"/>
          <w:noProof w:val="0"/>
          <w:u w:val="single"/>
        </w:rPr>
        <w:t>Crash Course videos:</w:t>
      </w:r>
      <w:r>
        <w:rPr>
          <w:rFonts w:ascii="Arial" w:hAnsi="Arial" w:cs="Arial"/>
          <w:noProof w:val="0"/>
        </w:rPr>
        <w:t xml:space="preserve">  US History Episodes 1-4, World History Episodes 21, 23-25</w:t>
      </w:r>
    </w:p>
    <w:p w14:paraId="2292B368" w14:textId="77777777" w:rsidR="00F06172" w:rsidRDefault="00F06172" w:rsidP="00425580">
      <w:pPr>
        <w:rPr>
          <w:rFonts w:ascii="Arial" w:hAnsi="Arial" w:cs="Arial"/>
          <w:noProof w:val="0"/>
          <w:u w:val="single"/>
        </w:rPr>
      </w:pPr>
    </w:p>
    <w:p w14:paraId="53739D17" w14:textId="77777777" w:rsidR="00425580" w:rsidRPr="00DF602A" w:rsidRDefault="00425580" w:rsidP="00425580">
      <w:pPr>
        <w:rPr>
          <w:rFonts w:ascii="Arial" w:hAnsi="Arial" w:cs="Arial"/>
          <w:noProof w:val="0"/>
        </w:rPr>
      </w:pPr>
      <w:r w:rsidRPr="00DF602A">
        <w:rPr>
          <w:rFonts w:ascii="Arial" w:hAnsi="Arial" w:cs="Arial"/>
          <w:noProof w:val="0"/>
          <w:u w:val="single"/>
        </w:rPr>
        <w:t>Primary Source Readings for Unit:</w:t>
      </w:r>
    </w:p>
    <w:p w14:paraId="5D8E3028" w14:textId="36D3F8AB" w:rsidR="00D8652E" w:rsidRPr="00D8652E" w:rsidRDefault="00425580" w:rsidP="00AE4206">
      <w:pPr>
        <w:numPr>
          <w:ilvl w:val="0"/>
          <w:numId w:val="4"/>
        </w:numPr>
        <w:rPr>
          <w:rFonts w:ascii="Arial" w:hAnsi="Arial" w:cs="Arial"/>
          <w:noProof w:val="0"/>
        </w:rPr>
      </w:pPr>
      <w:r w:rsidRPr="00D8652E">
        <w:rPr>
          <w:rFonts w:ascii="Arial" w:hAnsi="Arial" w:cs="Arial"/>
          <w:i/>
          <w:iCs/>
          <w:noProof w:val="0"/>
        </w:rPr>
        <w:t>The American Spirit</w:t>
      </w:r>
      <w:r w:rsidRPr="00D8652E">
        <w:rPr>
          <w:rFonts w:ascii="Arial" w:hAnsi="Arial" w:cs="Arial"/>
          <w:noProof w:val="0"/>
        </w:rPr>
        <w:t xml:space="preserve"> (Volume 1) – </w:t>
      </w:r>
      <w:r w:rsidR="00D8652E">
        <w:rPr>
          <w:rFonts w:ascii="Arial" w:hAnsi="Arial" w:cs="Arial"/>
          <w:noProof w:val="0"/>
        </w:rPr>
        <w:t>Chapters 1-5</w:t>
      </w:r>
    </w:p>
    <w:p w14:paraId="67F50F0A" w14:textId="77777777" w:rsidR="005B10FD" w:rsidRPr="00DF602A" w:rsidRDefault="005B10FD">
      <w:pPr>
        <w:rPr>
          <w:rFonts w:ascii="Arial" w:hAnsi="Arial" w:cs="Arial"/>
          <w:noProof w:val="0"/>
        </w:rPr>
      </w:pPr>
    </w:p>
    <w:p w14:paraId="3F4EDE9B" w14:textId="4EF914A9" w:rsidR="005B10FD" w:rsidRPr="00DF602A" w:rsidRDefault="005B10FD">
      <w:pPr>
        <w:rPr>
          <w:rFonts w:ascii="Arial" w:hAnsi="Arial" w:cs="Arial"/>
          <w:noProof w:val="0"/>
          <w:u w:val="single"/>
        </w:rPr>
      </w:pPr>
      <w:r w:rsidRPr="00DF602A">
        <w:rPr>
          <w:rFonts w:ascii="Arial" w:hAnsi="Arial" w:cs="Arial"/>
          <w:noProof w:val="0"/>
          <w:u w:val="single"/>
        </w:rPr>
        <w:t>Chapter 1</w:t>
      </w:r>
      <w:r w:rsidR="00502109">
        <w:rPr>
          <w:rFonts w:ascii="Arial" w:hAnsi="Arial" w:cs="Arial"/>
          <w:noProof w:val="0"/>
          <w:u w:val="single"/>
        </w:rPr>
        <w:t>:  New World Beginnings (pages 4-22</w:t>
      </w:r>
      <w:r w:rsidRPr="00DF602A">
        <w:rPr>
          <w:rFonts w:ascii="Arial" w:hAnsi="Arial" w:cs="Arial"/>
          <w:noProof w:val="0"/>
          <w:u w:val="single"/>
        </w:rPr>
        <w:t>)</w:t>
      </w:r>
    </w:p>
    <w:p w14:paraId="4FBEB055" w14:textId="77777777" w:rsidR="005B10FD" w:rsidRPr="00DF602A" w:rsidRDefault="005B10FD">
      <w:pPr>
        <w:rPr>
          <w:rFonts w:ascii="Arial" w:hAnsi="Arial" w:cs="Arial"/>
          <w:noProof w:val="0"/>
        </w:rPr>
      </w:pPr>
    </w:p>
    <w:p w14:paraId="617F866B" w14:textId="650BADAC" w:rsidR="005B10FD" w:rsidRDefault="005B10FD" w:rsidP="00AE4206">
      <w:pPr>
        <w:numPr>
          <w:ilvl w:val="0"/>
          <w:numId w:val="4"/>
        </w:numPr>
        <w:rPr>
          <w:rFonts w:ascii="Arial" w:hAnsi="Arial" w:cs="Arial"/>
          <w:noProof w:val="0"/>
        </w:rPr>
      </w:pPr>
      <w:r w:rsidRPr="00DF602A">
        <w:rPr>
          <w:rFonts w:ascii="Arial" w:hAnsi="Arial" w:cs="Arial"/>
          <w:noProof w:val="0"/>
        </w:rPr>
        <w:t>Societies of the Americas and Africa</w:t>
      </w:r>
      <w:r w:rsidR="00502109">
        <w:rPr>
          <w:rFonts w:ascii="Arial" w:hAnsi="Arial" w:cs="Arial"/>
          <w:noProof w:val="0"/>
        </w:rPr>
        <w:t xml:space="preserve"> pre-contact (WOR-1)</w:t>
      </w:r>
    </w:p>
    <w:p w14:paraId="0165779C" w14:textId="42FFA938" w:rsidR="00502109" w:rsidRDefault="00502109" w:rsidP="00AE4206">
      <w:pPr>
        <w:numPr>
          <w:ilvl w:val="0"/>
          <w:numId w:val="4"/>
        </w:numPr>
        <w:rPr>
          <w:rFonts w:ascii="Arial" w:hAnsi="Arial" w:cs="Arial"/>
          <w:noProof w:val="0"/>
        </w:rPr>
      </w:pPr>
      <w:r>
        <w:rPr>
          <w:rFonts w:ascii="Arial" w:hAnsi="Arial" w:cs="Arial"/>
          <w:noProof w:val="0"/>
        </w:rPr>
        <w:t>Early explorers and reasons for exploration (PEO-1)</w:t>
      </w:r>
    </w:p>
    <w:p w14:paraId="19CB5796" w14:textId="406D85D1" w:rsidR="00502109" w:rsidRDefault="00502109" w:rsidP="00AE4206">
      <w:pPr>
        <w:numPr>
          <w:ilvl w:val="0"/>
          <w:numId w:val="4"/>
        </w:numPr>
        <w:ind w:right="-90"/>
        <w:rPr>
          <w:rFonts w:ascii="Arial" w:hAnsi="Arial" w:cs="Arial"/>
          <w:noProof w:val="0"/>
        </w:rPr>
      </w:pPr>
      <w:r>
        <w:rPr>
          <w:rFonts w:ascii="Arial" w:hAnsi="Arial" w:cs="Arial"/>
          <w:noProof w:val="0"/>
        </w:rPr>
        <w:t>Ecological consequence</w:t>
      </w:r>
      <w:r w:rsidR="00F06172">
        <w:rPr>
          <w:rFonts w:ascii="Arial" w:hAnsi="Arial" w:cs="Arial"/>
          <w:noProof w:val="0"/>
        </w:rPr>
        <w:t>s of Columbian Exchange (</w:t>
      </w:r>
      <w:r>
        <w:rPr>
          <w:rFonts w:ascii="Arial" w:hAnsi="Arial" w:cs="Arial"/>
          <w:noProof w:val="0"/>
        </w:rPr>
        <w:t>PEO-1, ENV-1)</w:t>
      </w:r>
    </w:p>
    <w:p w14:paraId="7D117F94" w14:textId="3D044878" w:rsidR="00502109" w:rsidRDefault="00502109" w:rsidP="00AE4206">
      <w:pPr>
        <w:numPr>
          <w:ilvl w:val="0"/>
          <w:numId w:val="4"/>
        </w:numPr>
        <w:rPr>
          <w:rFonts w:ascii="Arial" w:hAnsi="Arial" w:cs="Arial"/>
          <w:noProof w:val="0"/>
        </w:rPr>
      </w:pPr>
      <w:r>
        <w:rPr>
          <w:rFonts w:ascii="Arial" w:hAnsi="Arial" w:cs="Arial"/>
          <w:noProof w:val="0"/>
        </w:rPr>
        <w:t>Conquest of Mexico / Spanish Empire (ID-4, CUL-1)</w:t>
      </w:r>
    </w:p>
    <w:p w14:paraId="0EFA5260" w14:textId="060EB3B8" w:rsidR="00502109" w:rsidRPr="00DF602A" w:rsidRDefault="00502109" w:rsidP="00AE4206">
      <w:pPr>
        <w:numPr>
          <w:ilvl w:val="0"/>
          <w:numId w:val="4"/>
        </w:numPr>
        <w:rPr>
          <w:rFonts w:ascii="Arial" w:hAnsi="Arial" w:cs="Arial"/>
          <w:noProof w:val="0"/>
        </w:rPr>
      </w:pPr>
      <w:r>
        <w:rPr>
          <w:rFonts w:ascii="Arial" w:hAnsi="Arial" w:cs="Arial"/>
          <w:noProof w:val="0"/>
        </w:rPr>
        <w:t>Makers of America: The Spanish Conquistadores</w:t>
      </w:r>
      <w:r w:rsidR="000734A2">
        <w:rPr>
          <w:rFonts w:ascii="Arial" w:hAnsi="Arial" w:cs="Arial"/>
          <w:noProof w:val="0"/>
        </w:rPr>
        <w:t xml:space="preserve"> (CUL-1)</w:t>
      </w:r>
    </w:p>
    <w:p w14:paraId="5D1B0B8F" w14:textId="77777777" w:rsidR="005B10FD" w:rsidRPr="00DF602A" w:rsidRDefault="005B10FD">
      <w:pPr>
        <w:rPr>
          <w:rFonts w:ascii="Arial" w:hAnsi="Arial" w:cs="Arial"/>
          <w:noProof w:val="0"/>
        </w:rPr>
      </w:pPr>
    </w:p>
    <w:p w14:paraId="7197498F" w14:textId="65D7226B" w:rsidR="005B10FD" w:rsidRPr="00DF602A" w:rsidRDefault="00502109">
      <w:pPr>
        <w:rPr>
          <w:rFonts w:ascii="Arial" w:hAnsi="Arial" w:cs="Arial"/>
          <w:noProof w:val="0"/>
          <w:u w:val="single"/>
        </w:rPr>
      </w:pPr>
      <w:r>
        <w:rPr>
          <w:rFonts w:ascii="Arial" w:hAnsi="Arial" w:cs="Arial"/>
          <w:noProof w:val="0"/>
          <w:u w:val="single"/>
        </w:rPr>
        <w:t>Chapter 2:  Planting of English America (pages 24-39)</w:t>
      </w:r>
    </w:p>
    <w:p w14:paraId="53EDE045" w14:textId="0F841CC6" w:rsidR="005B10FD" w:rsidRPr="00DF602A" w:rsidRDefault="005B10FD" w:rsidP="00AE4206">
      <w:pPr>
        <w:numPr>
          <w:ilvl w:val="0"/>
          <w:numId w:val="5"/>
        </w:numPr>
        <w:spacing w:before="100" w:beforeAutospacing="1" w:after="100" w:afterAutospacing="1"/>
        <w:rPr>
          <w:rFonts w:ascii="Arial" w:hAnsi="Arial" w:cs="Arial"/>
          <w:noProof w:val="0"/>
        </w:rPr>
      </w:pPr>
      <w:r w:rsidRPr="00DF602A">
        <w:rPr>
          <w:rFonts w:ascii="Arial" w:hAnsi="Arial" w:cs="Arial"/>
          <w:noProof w:val="0"/>
        </w:rPr>
        <w:t xml:space="preserve">English Civil War, the Stuart Restoration and the American Colonies </w:t>
      </w:r>
      <w:r w:rsidR="000734A2">
        <w:rPr>
          <w:rFonts w:ascii="Arial" w:hAnsi="Arial" w:cs="Arial"/>
          <w:noProof w:val="0"/>
        </w:rPr>
        <w:t>(PEO-1, WOR-1)</w:t>
      </w:r>
      <w:r w:rsidRPr="00DF602A">
        <w:rPr>
          <w:rFonts w:ascii="Arial" w:hAnsi="Arial" w:cs="Arial"/>
          <w:noProof w:val="0"/>
        </w:rPr>
        <w:t xml:space="preserve"> </w:t>
      </w:r>
    </w:p>
    <w:p w14:paraId="09503D77" w14:textId="3AE136B8" w:rsidR="00502109" w:rsidRDefault="00502109" w:rsidP="00AE4206">
      <w:pPr>
        <w:numPr>
          <w:ilvl w:val="0"/>
          <w:numId w:val="5"/>
        </w:numPr>
        <w:spacing w:before="100" w:beforeAutospacing="1" w:after="100" w:afterAutospacing="1"/>
        <w:rPr>
          <w:rFonts w:ascii="Arial" w:hAnsi="Arial" w:cs="Arial"/>
          <w:noProof w:val="0"/>
        </w:rPr>
      </w:pPr>
      <w:r>
        <w:rPr>
          <w:rFonts w:ascii="Arial" w:hAnsi="Arial" w:cs="Arial"/>
          <w:noProof w:val="0"/>
        </w:rPr>
        <w:t>Settlement of Jamestown (ID-6</w:t>
      </w:r>
      <w:r w:rsidR="000734A2">
        <w:rPr>
          <w:rFonts w:ascii="Arial" w:hAnsi="Arial" w:cs="Arial"/>
          <w:noProof w:val="0"/>
        </w:rPr>
        <w:t>, ENV-2, ENV-4</w:t>
      </w:r>
      <w:r>
        <w:rPr>
          <w:rFonts w:ascii="Arial" w:hAnsi="Arial" w:cs="Arial"/>
          <w:noProof w:val="0"/>
        </w:rPr>
        <w:t>)</w:t>
      </w:r>
    </w:p>
    <w:p w14:paraId="07F7E4EC" w14:textId="5C6E5372" w:rsidR="005B10FD" w:rsidRPr="00DF602A" w:rsidRDefault="005B10FD" w:rsidP="00AE4206">
      <w:pPr>
        <w:numPr>
          <w:ilvl w:val="0"/>
          <w:numId w:val="5"/>
        </w:numPr>
        <w:spacing w:before="100" w:beforeAutospacing="1" w:after="100" w:afterAutospacing="1"/>
        <w:ind w:right="-180"/>
        <w:rPr>
          <w:rFonts w:ascii="Arial" w:hAnsi="Arial" w:cs="Arial"/>
          <w:noProof w:val="0"/>
        </w:rPr>
      </w:pPr>
      <w:r w:rsidRPr="00DF602A">
        <w:rPr>
          <w:rFonts w:ascii="Arial" w:hAnsi="Arial" w:cs="Arial"/>
          <w:noProof w:val="0"/>
        </w:rPr>
        <w:t>Relations Between Whites and Indians</w:t>
      </w:r>
      <w:r w:rsidR="00502109">
        <w:rPr>
          <w:rFonts w:ascii="Arial" w:hAnsi="Arial" w:cs="Arial"/>
          <w:noProof w:val="0"/>
        </w:rPr>
        <w:t xml:space="preserve"> (ID-4</w:t>
      </w:r>
      <w:r w:rsidR="000734A2">
        <w:rPr>
          <w:rFonts w:ascii="Arial" w:hAnsi="Arial" w:cs="Arial"/>
          <w:noProof w:val="0"/>
        </w:rPr>
        <w:t>, PEO-4</w:t>
      </w:r>
      <w:r w:rsidR="00502109">
        <w:rPr>
          <w:rFonts w:ascii="Arial" w:hAnsi="Arial" w:cs="Arial"/>
          <w:noProof w:val="0"/>
        </w:rPr>
        <w:t>)</w:t>
      </w:r>
    </w:p>
    <w:p w14:paraId="7FC4D1C0" w14:textId="76EB080A" w:rsidR="005B10FD" w:rsidRDefault="00502109" w:rsidP="00AE4206">
      <w:pPr>
        <w:numPr>
          <w:ilvl w:val="0"/>
          <w:numId w:val="5"/>
        </w:numPr>
        <w:spacing w:before="100" w:beforeAutospacing="1" w:after="100" w:afterAutospacing="1"/>
        <w:rPr>
          <w:rFonts w:ascii="Arial" w:hAnsi="Arial" w:cs="Arial"/>
          <w:noProof w:val="0"/>
        </w:rPr>
      </w:pPr>
      <w:r>
        <w:rPr>
          <w:rFonts w:ascii="Arial" w:hAnsi="Arial" w:cs="Arial"/>
          <w:noProof w:val="0"/>
        </w:rPr>
        <w:t>Growth of Virginia and Maryland (ID-6</w:t>
      </w:r>
      <w:r w:rsidR="000734A2">
        <w:rPr>
          <w:rFonts w:ascii="Arial" w:hAnsi="Arial" w:cs="Arial"/>
          <w:noProof w:val="0"/>
        </w:rPr>
        <w:t>, ENV-2, ENV-4</w:t>
      </w:r>
      <w:r>
        <w:rPr>
          <w:rFonts w:ascii="Arial" w:hAnsi="Arial" w:cs="Arial"/>
          <w:noProof w:val="0"/>
        </w:rPr>
        <w:t>)</w:t>
      </w:r>
    </w:p>
    <w:p w14:paraId="36EC6E90" w14:textId="31A05208" w:rsidR="00502109" w:rsidRDefault="00502109" w:rsidP="00AE4206">
      <w:pPr>
        <w:numPr>
          <w:ilvl w:val="0"/>
          <w:numId w:val="5"/>
        </w:numPr>
        <w:spacing w:before="100" w:beforeAutospacing="1" w:after="100" w:afterAutospacing="1"/>
        <w:rPr>
          <w:rFonts w:ascii="Arial" w:hAnsi="Arial" w:cs="Arial"/>
          <w:noProof w:val="0"/>
        </w:rPr>
      </w:pPr>
      <w:r>
        <w:rPr>
          <w:rFonts w:ascii="Arial" w:hAnsi="Arial" w:cs="Arial"/>
          <w:noProof w:val="0"/>
        </w:rPr>
        <w:t>Settling the Carolinas and Georgia (ID-6</w:t>
      </w:r>
      <w:r w:rsidR="000734A2">
        <w:rPr>
          <w:rFonts w:ascii="Arial" w:hAnsi="Arial" w:cs="Arial"/>
          <w:noProof w:val="0"/>
        </w:rPr>
        <w:t>, ENV-2, ENV-4</w:t>
      </w:r>
      <w:r>
        <w:rPr>
          <w:rFonts w:ascii="Arial" w:hAnsi="Arial" w:cs="Arial"/>
          <w:noProof w:val="0"/>
        </w:rPr>
        <w:t>)</w:t>
      </w:r>
    </w:p>
    <w:p w14:paraId="4FDE1391" w14:textId="6E77D40C" w:rsidR="00502109" w:rsidRPr="00DF602A" w:rsidRDefault="00502109" w:rsidP="00AE4206">
      <w:pPr>
        <w:numPr>
          <w:ilvl w:val="0"/>
          <w:numId w:val="5"/>
        </w:numPr>
        <w:spacing w:before="100" w:beforeAutospacing="1" w:after="100" w:afterAutospacing="1"/>
        <w:rPr>
          <w:rFonts w:ascii="Arial" w:hAnsi="Arial" w:cs="Arial"/>
          <w:noProof w:val="0"/>
        </w:rPr>
      </w:pPr>
      <w:r>
        <w:rPr>
          <w:rFonts w:ascii="Arial" w:hAnsi="Arial" w:cs="Arial"/>
          <w:noProof w:val="0"/>
        </w:rPr>
        <w:t>Makers of America: The Iroquois</w:t>
      </w:r>
      <w:r w:rsidR="000734A2">
        <w:rPr>
          <w:rFonts w:ascii="Arial" w:hAnsi="Arial" w:cs="Arial"/>
          <w:noProof w:val="0"/>
        </w:rPr>
        <w:t xml:space="preserve"> (CUL-1)</w:t>
      </w:r>
    </w:p>
    <w:p w14:paraId="3CAFAF0E" w14:textId="645EB8BD" w:rsidR="005B10FD" w:rsidRPr="00DF602A" w:rsidRDefault="005B10FD">
      <w:pPr>
        <w:rPr>
          <w:rFonts w:ascii="Arial" w:hAnsi="Arial" w:cs="Arial"/>
          <w:noProof w:val="0"/>
          <w:u w:val="single"/>
        </w:rPr>
      </w:pPr>
      <w:r w:rsidRPr="00DF602A">
        <w:rPr>
          <w:rFonts w:ascii="Arial" w:hAnsi="Arial" w:cs="Arial"/>
          <w:noProof w:val="0"/>
          <w:u w:val="single"/>
        </w:rPr>
        <w:t>Chapter 3</w:t>
      </w:r>
      <w:r w:rsidR="000734A2">
        <w:rPr>
          <w:rFonts w:ascii="Arial" w:hAnsi="Arial" w:cs="Arial"/>
          <w:noProof w:val="0"/>
          <w:u w:val="single"/>
        </w:rPr>
        <w:t>:  Settling the Northern Colonies</w:t>
      </w:r>
      <w:r w:rsidRPr="00DF602A">
        <w:rPr>
          <w:rFonts w:ascii="Arial" w:hAnsi="Arial" w:cs="Arial"/>
          <w:noProof w:val="0"/>
          <w:u w:val="single"/>
        </w:rPr>
        <w:t xml:space="preserve"> (pages </w:t>
      </w:r>
      <w:r w:rsidR="000734A2">
        <w:rPr>
          <w:rFonts w:ascii="Arial" w:hAnsi="Arial" w:cs="Arial"/>
          <w:noProof w:val="0"/>
          <w:u w:val="single"/>
        </w:rPr>
        <w:t>41-58)</w:t>
      </w:r>
    </w:p>
    <w:p w14:paraId="3ADB931D" w14:textId="3EE6E4B8" w:rsidR="005B10FD" w:rsidRDefault="000734A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Religious nature of England at dawn of colonization</w:t>
      </w:r>
      <w:r w:rsidR="00F06172">
        <w:rPr>
          <w:rFonts w:ascii="Arial" w:hAnsi="Arial" w:cs="Arial"/>
          <w:noProof w:val="0"/>
        </w:rPr>
        <w:t xml:space="preserve"> (ENV-4)</w:t>
      </w:r>
    </w:p>
    <w:p w14:paraId="1E00C411" w14:textId="71E8885A" w:rsidR="000734A2" w:rsidRDefault="000734A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Plymouth Colony (ID-6, PEO-1, CUL-1, ENV-4)</w:t>
      </w:r>
    </w:p>
    <w:p w14:paraId="0E7FDD88" w14:textId="00C3E86C" w:rsidR="000734A2" w:rsidRPr="00DF602A" w:rsidRDefault="000734A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Massachusetts Bay Colony (ID-6, PEO-1, CUL-1, ENV-4)</w:t>
      </w:r>
    </w:p>
    <w:p w14:paraId="14A79003" w14:textId="76B8374C" w:rsidR="005B10FD" w:rsidRDefault="000734A2" w:rsidP="00AE4206">
      <w:pPr>
        <w:numPr>
          <w:ilvl w:val="0"/>
          <w:numId w:val="6"/>
        </w:numPr>
        <w:spacing w:before="100" w:beforeAutospacing="1" w:after="100" w:afterAutospacing="1"/>
        <w:rPr>
          <w:rFonts w:ascii="Arial" w:hAnsi="Arial" w:cs="Arial"/>
          <w:noProof w:val="0"/>
        </w:rPr>
      </w:pPr>
      <w:r>
        <w:rPr>
          <w:rFonts w:ascii="Arial" w:hAnsi="Arial" w:cs="Arial"/>
          <w:noProof w:val="0"/>
        </w:rPr>
        <w:t>Rhode Island and Conn. (ID-6, PEO-1, ENV-4)</w:t>
      </w:r>
    </w:p>
    <w:p w14:paraId="1EA5534D" w14:textId="6178C9F4" w:rsidR="000734A2" w:rsidRDefault="000734A2" w:rsidP="00AE4206">
      <w:pPr>
        <w:numPr>
          <w:ilvl w:val="0"/>
          <w:numId w:val="6"/>
        </w:numPr>
        <w:spacing w:before="100" w:beforeAutospacing="1" w:after="100" w:afterAutospacing="1"/>
        <w:rPr>
          <w:rFonts w:ascii="Arial" w:hAnsi="Arial" w:cs="Arial"/>
          <w:noProof w:val="0"/>
        </w:rPr>
      </w:pPr>
      <w:r>
        <w:rPr>
          <w:rFonts w:ascii="Arial" w:hAnsi="Arial" w:cs="Arial"/>
          <w:noProof w:val="0"/>
        </w:rPr>
        <w:t>Puritan Relationship with Native Americans (PEO-4)</w:t>
      </w:r>
    </w:p>
    <w:p w14:paraId="140A6BEE" w14:textId="61F5A70C" w:rsidR="000734A2" w:rsidRDefault="000734A2" w:rsidP="00AE4206">
      <w:pPr>
        <w:numPr>
          <w:ilvl w:val="0"/>
          <w:numId w:val="6"/>
        </w:numPr>
        <w:spacing w:before="100" w:beforeAutospacing="1" w:after="100" w:afterAutospacing="1"/>
        <w:rPr>
          <w:rFonts w:ascii="Arial" w:hAnsi="Arial" w:cs="Arial"/>
          <w:noProof w:val="0"/>
        </w:rPr>
      </w:pPr>
      <w:r>
        <w:rPr>
          <w:rFonts w:ascii="Arial" w:hAnsi="Arial" w:cs="Arial"/>
          <w:noProof w:val="0"/>
        </w:rPr>
        <w:t>Confederation and Dominion of New England (WOR-1)</w:t>
      </w:r>
    </w:p>
    <w:p w14:paraId="6EDB3B96" w14:textId="142E4411" w:rsidR="000734A2" w:rsidRDefault="000734A2" w:rsidP="00AE4206">
      <w:pPr>
        <w:numPr>
          <w:ilvl w:val="0"/>
          <w:numId w:val="6"/>
        </w:numPr>
        <w:spacing w:before="100" w:beforeAutospacing="1" w:after="100" w:afterAutospacing="1"/>
        <w:rPr>
          <w:rFonts w:ascii="Arial" w:hAnsi="Arial" w:cs="Arial"/>
          <w:noProof w:val="0"/>
        </w:rPr>
      </w:pPr>
      <w:r>
        <w:rPr>
          <w:rFonts w:ascii="Arial" w:hAnsi="Arial" w:cs="Arial"/>
          <w:noProof w:val="0"/>
        </w:rPr>
        <w:t>New York (ID-6, PEO-1, CUL-1, ENV-4)</w:t>
      </w:r>
    </w:p>
    <w:p w14:paraId="314954C5" w14:textId="4DF5FCF1" w:rsidR="000734A2" w:rsidRDefault="000734A2" w:rsidP="00AE4206">
      <w:pPr>
        <w:numPr>
          <w:ilvl w:val="0"/>
          <w:numId w:val="6"/>
        </w:numPr>
        <w:spacing w:before="100" w:beforeAutospacing="1" w:after="100" w:afterAutospacing="1"/>
        <w:rPr>
          <w:rFonts w:ascii="Arial" w:hAnsi="Arial" w:cs="Arial"/>
          <w:noProof w:val="0"/>
        </w:rPr>
      </w:pPr>
      <w:r>
        <w:rPr>
          <w:rFonts w:ascii="Arial" w:hAnsi="Arial" w:cs="Arial"/>
          <w:noProof w:val="0"/>
        </w:rPr>
        <w:t>Pennsylvania (ID-6, PEO-1, CUL-1, ENV-4)</w:t>
      </w:r>
    </w:p>
    <w:p w14:paraId="369645AA" w14:textId="17877071" w:rsidR="000734A2" w:rsidRPr="000734A2" w:rsidRDefault="000734A2" w:rsidP="00AE4206">
      <w:pPr>
        <w:numPr>
          <w:ilvl w:val="0"/>
          <w:numId w:val="6"/>
        </w:numPr>
        <w:spacing w:before="100" w:beforeAutospacing="1" w:after="100" w:afterAutospacing="1"/>
        <w:rPr>
          <w:rFonts w:ascii="Arial" w:hAnsi="Arial" w:cs="Arial"/>
          <w:noProof w:val="0"/>
        </w:rPr>
      </w:pPr>
      <w:r>
        <w:rPr>
          <w:rFonts w:ascii="Arial" w:hAnsi="Arial" w:cs="Arial"/>
          <w:noProof w:val="0"/>
        </w:rPr>
        <w:t>Delaware and New Jersey (ID-6, PEO-1, ENV-4)</w:t>
      </w:r>
    </w:p>
    <w:p w14:paraId="6842496C" w14:textId="77777777" w:rsidR="000F7078" w:rsidRDefault="000F7078">
      <w:pPr>
        <w:rPr>
          <w:rFonts w:ascii="Arial" w:hAnsi="Arial" w:cs="Arial"/>
          <w:noProof w:val="0"/>
          <w:u w:val="single"/>
        </w:rPr>
      </w:pPr>
    </w:p>
    <w:p w14:paraId="0B54FCF4" w14:textId="1A064CF1" w:rsidR="005B10FD" w:rsidRDefault="00F06172">
      <w:pPr>
        <w:rPr>
          <w:rFonts w:ascii="Arial" w:hAnsi="Arial" w:cs="Arial"/>
          <w:noProof w:val="0"/>
          <w:u w:val="single"/>
        </w:rPr>
      </w:pPr>
      <w:r>
        <w:rPr>
          <w:rFonts w:ascii="Arial" w:hAnsi="Arial" w:cs="Arial"/>
          <w:noProof w:val="0"/>
          <w:u w:val="single"/>
        </w:rPr>
        <w:lastRenderedPageBreak/>
        <w:t>Chapter 4: American Life in the Seventeenth Century (pages 60-76)</w:t>
      </w:r>
    </w:p>
    <w:p w14:paraId="1167C75E" w14:textId="0E4D3B0A"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Life and Labor in the Chesapeake (WXT-4)</w:t>
      </w:r>
    </w:p>
    <w:p w14:paraId="356C0B6E" w14:textId="43DEA4BB"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Indentured servitude and Bacon’s Rebellion (WXT-4)</w:t>
      </w:r>
    </w:p>
    <w:p w14:paraId="408D6E71" w14:textId="4F627951"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Rise and spread of slavery (WXT-4)</w:t>
      </w:r>
    </w:p>
    <w:p w14:paraId="0DF1AB7C" w14:textId="41E30FEE"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African-American culture (CUL-1)</w:t>
      </w:r>
    </w:p>
    <w:p w14:paraId="0C68DA26" w14:textId="7F24CD40"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Southern Society (ENV-2, ENV-4)</w:t>
      </w:r>
    </w:p>
    <w:p w14:paraId="7AB8A36D" w14:textId="48EE75AA"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Families in New England (ENV-2, ENV-4)</w:t>
      </w:r>
    </w:p>
    <w:p w14:paraId="17086E80" w14:textId="0FD4FB09"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Daily life (ID-4, WXT-4)</w:t>
      </w:r>
    </w:p>
    <w:p w14:paraId="12438085" w14:textId="75CD5D78"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Makers of America:  Africans  (PEO-1)</w:t>
      </w:r>
    </w:p>
    <w:p w14:paraId="10BBA5FE" w14:textId="505A873F" w:rsidR="00F06172" w:rsidRDefault="00F06172" w:rsidP="00F06172">
      <w:pPr>
        <w:rPr>
          <w:rFonts w:ascii="Arial" w:hAnsi="Arial" w:cs="Arial"/>
          <w:noProof w:val="0"/>
          <w:u w:val="single"/>
        </w:rPr>
      </w:pPr>
      <w:r>
        <w:rPr>
          <w:rFonts w:ascii="Arial" w:hAnsi="Arial" w:cs="Arial"/>
          <w:noProof w:val="0"/>
          <w:u w:val="single"/>
        </w:rPr>
        <w:t>Chapter 5: Colonial Society at the Eve of Revolution (pages 78-96)</w:t>
      </w:r>
    </w:p>
    <w:p w14:paraId="09DBB760" w14:textId="5F114AE4"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Immigration and population growth</w:t>
      </w:r>
      <w:r w:rsidR="00DF73DC">
        <w:rPr>
          <w:rFonts w:ascii="Arial" w:hAnsi="Arial" w:cs="Arial"/>
          <w:noProof w:val="0"/>
        </w:rPr>
        <w:t xml:space="preserve"> (ID-4, PEO-1)</w:t>
      </w:r>
    </w:p>
    <w:p w14:paraId="6AAE47B1" w14:textId="5A711405"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Social Structure in the colonies</w:t>
      </w:r>
      <w:r w:rsidR="00DF73DC">
        <w:rPr>
          <w:rFonts w:ascii="Arial" w:hAnsi="Arial" w:cs="Arial"/>
          <w:noProof w:val="0"/>
        </w:rPr>
        <w:t xml:space="preserve"> (ID-4, ENV-2)</w:t>
      </w:r>
    </w:p>
    <w:p w14:paraId="3A984AF2" w14:textId="3999988C"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Economic opportunity in the colonies</w:t>
      </w:r>
      <w:r w:rsidR="00DF73DC">
        <w:rPr>
          <w:rFonts w:ascii="Arial" w:hAnsi="Arial" w:cs="Arial"/>
          <w:noProof w:val="0"/>
        </w:rPr>
        <w:t xml:space="preserve"> (WXT-1, WXT-2)</w:t>
      </w:r>
    </w:p>
    <w:p w14:paraId="693EE66B" w14:textId="547E00A2"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Atlantic Economy</w:t>
      </w:r>
      <w:r w:rsidR="00DF73DC">
        <w:rPr>
          <w:rFonts w:ascii="Arial" w:hAnsi="Arial" w:cs="Arial"/>
          <w:noProof w:val="0"/>
        </w:rPr>
        <w:t xml:space="preserve"> (WOR-1, WXT-2)</w:t>
      </w:r>
    </w:p>
    <w:p w14:paraId="73E9B92E" w14:textId="00EB3586"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Role of Religion, The Great Awakening</w:t>
      </w:r>
      <w:r w:rsidR="00DF73DC">
        <w:rPr>
          <w:rFonts w:ascii="Arial" w:hAnsi="Arial" w:cs="Arial"/>
          <w:noProof w:val="0"/>
        </w:rPr>
        <w:t xml:space="preserve"> (ID-4, CUL-2)</w:t>
      </w:r>
    </w:p>
    <w:p w14:paraId="70CAA5BA" w14:textId="232ED05E"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Education and Culture</w:t>
      </w:r>
      <w:r w:rsidR="00DF73DC">
        <w:rPr>
          <w:rFonts w:ascii="Arial" w:hAnsi="Arial" w:cs="Arial"/>
          <w:noProof w:val="0"/>
        </w:rPr>
        <w:t xml:space="preserve"> (CUL-2)</w:t>
      </w:r>
    </w:p>
    <w:p w14:paraId="4EB6DCF0" w14:textId="64E4D3AE"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Politics and Press</w:t>
      </w:r>
      <w:r w:rsidR="00DF73DC">
        <w:rPr>
          <w:rFonts w:ascii="Arial" w:hAnsi="Arial" w:cs="Arial"/>
          <w:noProof w:val="0"/>
        </w:rPr>
        <w:t xml:space="preserve"> (WOR-1, POL-1)</w:t>
      </w:r>
    </w:p>
    <w:p w14:paraId="2BEB716F" w14:textId="4E2973BC" w:rsidR="00F06172" w:rsidRDefault="00F0617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Colonial</w:t>
      </w:r>
      <w:r w:rsidR="00DF73DC">
        <w:rPr>
          <w:rFonts w:ascii="Arial" w:hAnsi="Arial" w:cs="Arial"/>
          <w:noProof w:val="0"/>
        </w:rPr>
        <w:t xml:space="preserve"> folkways (CUL-1, CUL-2)</w:t>
      </w:r>
    </w:p>
    <w:p w14:paraId="73088D2B" w14:textId="2576B8FF" w:rsidR="00DF73DC" w:rsidRPr="00DF73DC" w:rsidRDefault="00DF73DC" w:rsidP="00DF73DC">
      <w:pPr>
        <w:spacing w:before="100" w:beforeAutospacing="1" w:after="100" w:afterAutospacing="1"/>
        <w:ind w:right="-360"/>
        <w:rPr>
          <w:rFonts w:ascii="Arial" w:hAnsi="Arial"/>
        </w:rPr>
      </w:pPr>
      <w:r w:rsidRPr="00DF73DC">
        <w:rPr>
          <w:rFonts w:ascii="Arial" w:hAnsi="Arial" w:cs="Arial"/>
          <w:noProof w:val="0"/>
          <w:u w:val="single"/>
        </w:rPr>
        <w:t>Assessment</w:t>
      </w:r>
      <w:r>
        <w:rPr>
          <w:rFonts w:ascii="Arial" w:hAnsi="Arial" w:cs="Arial"/>
          <w:noProof w:val="0"/>
        </w:rPr>
        <w:t xml:space="preserve"> – Summer Reading Packet (100 multiple choice questions, primary </w:t>
      </w:r>
      <w:r w:rsidRPr="00DF73DC">
        <w:rPr>
          <w:rFonts w:ascii="Arial" w:hAnsi="Arial"/>
        </w:rPr>
        <w:t>source readings, and Crash Course video reaction short answer response prompts.</w:t>
      </w:r>
    </w:p>
    <w:p w14:paraId="21F331F4" w14:textId="77777777" w:rsidR="00DF73DC" w:rsidRPr="00DF73DC" w:rsidRDefault="00DF73DC" w:rsidP="00DF73DC">
      <w:pPr>
        <w:pBdr>
          <w:bottom w:val="single" w:sz="12" w:space="1" w:color="auto"/>
        </w:pBdr>
        <w:rPr>
          <w:sz w:val="6"/>
          <w:szCs w:val="6"/>
        </w:rPr>
      </w:pPr>
    </w:p>
    <w:p w14:paraId="0CE7D4AA" w14:textId="77777777" w:rsidR="00DF73DC" w:rsidRPr="00DF73DC" w:rsidRDefault="00DF73DC" w:rsidP="00DF73DC"/>
    <w:p w14:paraId="56A3C63C" w14:textId="3197D234" w:rsidR="00DF73DC" w:rsidRDefault="00DF73DC" w:rsidP="00DF73DC">
      <w:pPr>
        <w:pStyle w:val="Heading2"/>
        <w:rPr>
          <w:rFonts w:ascii="Arial" w:hAnsi="Arial" w:cs="Arial"/>
          <w:noProof w:val="0"/>
        </w:rPr>
      </w:pPr>
      <w:r>
        <w:rPr>
          <w:rFonts w:ascii="Arial" w:hAnsi="Arial" w:cs="Arial"/>
          <w:noProof w:val="0"/>
        </w:rPr>
        <w:t>Unit I (Four weeks or nine class periods – September)</w:t>
      </w:r>
    </w:p>
    <w:p w14:paraId="63F8BD18" w14:textId="77777777" w:rsidR="00DF73DC" w:rsidRDefault="00DF73DC" w:rsidP="00DF73DC"/>
    <w:p w14:paraId="587B1EA1" w14:textId="194746E6" w:rsidR="00DF73DC" w:rsidRPr="00DF602A" w:rsidRDefault="00DF73DC" w:rsidP="00DF73DC">
      <w:pPr>
        <w:rPr>
          <w:rFonts w:ascii="Arial" w:hAnsi="Arial" w:cs="Arial"/>
          <w:noProof w:val="0"/>
        </w:rPr>
      </w:pPr>
      <w:r w:rsidRPr="00DF602A">
        <w:rPr>
          <w:rFonts w:ascii="Arial" w:hAnsi="Arial" w:cs="Arial"/>
          <w:noProof w:val="0"/>
          <w:u w:val="single"/>
        </w:rPr>
        <w:t>DBQ Questions from previous AP Exams:</w:t>
      </w:r>
      <w:r w:rsidR="00673321">
        <w:rPr>
          <w:rFonts w:ascii="Arial" w:hAnsi="Arial" w:cs="Arial"/>
          <w:noProof w:val="0"/>
        </w:rPr>
        <w:t xml:space="preserve">  ’77, ’85, ’99, ‘04 and ‘05</w:t>
      </w:r>
      <w:r w:rsidRPr="00DF602A">
        <w:rPr>
          <w:rFonts w:ascii="Arial" w:hAnsi="Arial" w:cs="Arial"/>
          <w:noProof w:val="0"/>
        </w:rPr>
        <w:t xml:space="preserve"> DBQs</w:t>
      </w:r>
    </w:p>
    <w:p w14:paraId="0652E953" w14:textId="49453516" w:rsidR="00DF73DC" w:rsidRPr="00DF602A" w:rsidRDefault="00DF73DC" w:rsidP="00AE4206">
      <w:pPr>
        <w:numPr>
          <w:ilvl w:val="0"/>
          <w:numId w:val="7"/>
        </w:numPr>
        <w:rPr>
          <w:rFonts w:ascii="Arial" w:hAnsi="Arial" w:cs="Arial"/>
          <w:noProof w:val="0"/>
        </w:rPr>
      </w:pPr>
      <w:r w:rsidRPr="00DF602A">
        <w:rPr>
          <w:rFonts w:ascii="Arial" w:hAnsi="Arial" w:cs="Arial"/>
          <w:noProof w:val="0"/>
        </w:rPr>
        <w:t xml:space="preserve">Unit I course pack featuring </w:t>
      </w:r>
      <w:r w:rsidR="00673321">
        <w:rPr>
          <w:rFonts w:ascii="Arial" w:hAnsi="Arial" w:cs="Arial"/>
          <w:noProof w:val="0"/>
        </w:rPr>
        <w:t>27</w:t>
      </w:r>
      <w:r>
        <w:rPr>
          <w:rFonts w:ascii="Arial" w:hAnsi="Arial" w:cs="Arial"/>
          <w:noProof w:val="0"/>
        </w:rPr>
        <w:t xml:space="preserve"> </w:t>
      </w:r>
      <w:r w:rsidRPr="00DF602A">
        <w:rPr>
          <w:rFonts w:ascii="Arial" w:hAnsi="Arial" w:cs="Arial"/>
          <w:noProof w:val="0"/>
        </w:rPr>
        <w:t>AP Essay questions from 1981 to present</w:t>
      </w:r>
    </w:p>
    <w:p w14:paraId="35CDB8AB" w14:textId="77777777" w:rsidR="00DF73DC" w:rsidRPr="00DF602A" w:rsidRDefault="00DF73DC" w:rsidP="00DF73DC">
      <w:pPr>
        <w:rPr>
          <w:rFonts w:ascii="Arial" w:hAnsi="Arial" w:cs="Arial"/>
          <w:noProof w:val="0"/>
          <w:u w:val="single"/>
        </w:rPr>
      </w:pPr>
    </w:p>
    <w:p w14:paraId="303255B5" w14:textId="6408F656" w:rsidR="00DF73DC" w:rsidRPr="00F06172" w:rsidRDefault="00DF73DC" w:rsidP="00DF73DC">
      <w:pPr>
        <w:ind w:right="-360"/>
        <w:rPr>
          <w:rFonts w:ascii="Arial" w:hAnsi="Arial" w:cs="Arial"/>
          <w:noProof w:val="0"/>
        </w:rPr>
      </w:pPr>
      <w:r>
        <w:rPr>
          <w:rFonts w:ascii="Arial" w:hAnsi="Arial" w:cs="Arial"/>
          <w:noProof w:val="0"/>
          <w:u w:val="single"/>
        </w:rPr>
        <w:t>Crash Course videos:</w:t>
      </w:r>
      <w:r w:rsidR="00673321">
        <w:rPr>
          <w:rFonts w:ascii="Arial" w:hAnsi="Arial" w:cs="Arial"/>
          <w:noProof w:val="0"/>
        </w:rPr>
        <w:t xml:space="preserve">  US History Episodes 5-9</w:t>
      </w:r>
      <w:r>
        <w:rPr>
          <w:rFonts w:ascii="Arial" w:hAnsi="Arial" w:cs="Arial"/>
          <w:noProof w:val="0"/>
        </w:rPr>
        <w:t xml:space="preserve">, World History Episodes </w:t>
      </w:r>
      <w:r w:rsidR="00673321">
        <w:rPr>
          <w:rFonts w:ascii="Arial" w:hAnsi="Arial" w:cs="Arial"/>
          <w:noProof w:val="0"/>
        </w:rPr>
        <w:t>26, 28</w:t>
      </w:r>
      <w:r w:rsidR="00A51180">
        <w:rPr>
          <w:rFonts w:ascii="Arial" w:hAnsi="Arial" w:cs="Arial"/>
          <w:noProof w:val="0"/>
        </w:rPr>
        <w:t>-29</w:t>
      </w:r>
    </w:p>
    <w:p w14:paraId="160ED593" w14:textId="77777777" w:rsidR="00DF73DC" w:rsidRDefault="00DF73DC" w:rsidP="00DF73DC">
      <w:pPr>
        <w:rPr>
          <w:rFonts w:ascii="Arial" w:hAnsi="Arial" w:cs="Arial"/>
          <w:noProof w:val="0"/>
          <w:u w:val="single"/>
        </w:rPr>
      </w:pPr>
    </w:p>
    <w:p w14:paraId="09BB6BD9" w14:textId="782517FD" w:rsidR="00774B3C" w:rsidRDefault="00774B3C" w:rsidP="00DF73DC">
      <w:pPr>
        <w:rPr>
          <w:rFonts w:ascii="Arial" w:hAnsi="Arial" w:cs="Arial"/>
          <w:noProof w:val="0"/>
        </w:rPr>
      </w:pPr>
      <w:r>
        <w:rPr>
          <w:rFonts w:ascii="Arial" w:hAnsi="Arial" w:cs="Arial"/>
          <w:noProof w:val="0"/>
          <w:u w:val="single"/>
        </w:rPr>
        <w:t>Field Trip:</w:t>
      </w:r>
      <w:r>
        <w:rPr>
          <w:rFonts w:ascii="Arial" w:hAnsi="Arial" w:cs="Arial"/>
          <w:noProof w:val="0"/>
        </w:rPr>
        <w:t xml:space="preserve"> National Constitution Center / Independence National Historical Park</w:t>
      </w:r>
    </w:p>
    <w:p w14:paraId="066F5539" w14:textId="77777777" w:rsidR="00774B3C" w:rsidRPr="00774B3C" w:rsidRDefault="00774B3C" w:rsidP="00DF73DC">
      <w:pPr>
        <w:rPr>
          <w:rFonts w:ascii="Arial" w:hAnsi="Arial" w:cs="Arial"/>
          <w:noProof w:val="0"/>
        </w:rPr>
      </w:pPr>
    </w:p>
    <w:p w14:paraId="39BF1350" w14:textId="77777777" w:rsidR="00E512C9" w:rsidRDefault="00E512C9" w:rsidP="00E512C9">
      <w:pPr>
        <w:rPr>
          <w:rFonts w:ascii="Arial" w:hAnsi="Arial" w:cs="Arial"/>
          <w:noProof w:val="0"/>
          <w:u w:val="single"/>
        </w:rPr>
      </w:pPr>
      <w:r>
        <w:rPr>
          <w:rFonts w:ascii="Arial" w:hAnsi="Arial" w:cs="Arial"/>
          <w:noProof w:val="0"/>
          <w:u w:val="single"/>
        </w:rPr>
        <w:t>Anthology of Primary Source readings</w:t>
      </w:r>
    </w:p>
    <w:p w14:paraId="10C391DA" w14:textId="7254C9F6" w:rsidR="00E512C9" w:rsidRPr="00E512C9" w:rsidRDefault="00E512C9" w:rsidP="00AE4206">
      <w:pPr>
        <w:pStyle w:val="ListParagraph"/>
        <w:numPr>
          <w:ilvl w:val="0"/>
          <w:numId w:val="7"/>
        </w:numPr>
        <w:rPr>
          <w:rFonts w:ascii="Arial" w:hAnsi="Arial" w:cs="Arial"/>
          <w:noProof w:val="0"/>
        </w:rPr>
      </w:pPr>
      <w:r w:rsidRPr="00E512C9">
        <w:rPr>
          <w:rFonts w:ascii="Arial" w:hAnsi="Arial" w:cs="Arial"/>
          <w:i/>
          <w:iCs/>
          <w:noProof w:val="0"/>
        </w:rPr>
        <w:t>The American Spirit</w:t>
      </w:r>
      <w:r w:rsidRPr="00E512C9">
        <w:rPr>
          <w:rFonts w:ascii="Arial" w:hAnsi="Arial" w:cs="Arial"/>
          <w:noProof w:val="0"/>
        </w:rPr>
        <w:t xml:space="preserve"> (Volume 1) – Chapters 5-9</w:t>
      </w:r>
    </w:p>
    <w:p w14:paraId="39D4E3C5" w14:textId="77777777" w:rsidR="00E512C9" w:rsidRDefault="00E512C9" w:rsidP="00E512C9">
      <w:pPr>
        <w:rPr>
          <w:rFonts w:ascii="Arial" w:hAnsi="Arial" w:cs="Arial"/>
          <w:noProof w:val="0"/>
          <w:u w:val="single"/>
        </w:rPr>
      </w:pPr>
    </w:p>
    <w:p w14:paraId="4193D966" w14:textId="6007F62B" w:rsidR="00E512C9" w:rsidRDefault="00E512C9" w:rsidP="00DF73DC">
      <w:pPr>
        <w:rPr>
          <w:rFonts w:ascii="Arial" w:hAnsi="Arial" w:cs="Arial"/>
          <w:noProof w:val="0"/>
          <w:u w:val="single"/>
        </w:rPr>
      </w:pPr>
      <w:r>
        <w:rPr>
          <w:rFonts w:ascii="Arial" w:hAnsi="Arial" w:cs="Arial"/>
          <w:noProof w:val="0"/>
          <w:u w:val="single"/>
        </w:rPr>
        <w:t>Existing lessons using Primary Sources for the Unit</w:t>
      </w:r>
    </w:p>
    <w:p w14:paraId="200BDA66" w14:textId="01C6440A" w:rsidR="00E512C9" w:rsidRDefault="00E512C9" w:rsidP="00AE4206">
      <w:pPr>
        <w:pStyle w:val="ListParagraph"/>
        <w:numPr>
          <w:ilvl w:val="0"/>
          <w:numId w:val="7"/>
        </w:numPr>
        <w:ind w:right="-720"/>
        <w:rPr>
          <w:rFonts w:ascii="Arial" w:hAnsi="Arial" w:cs="Arial"/>
          <w:iCs/>
          <w:noProof w:val="0"/>
        </w:rPr>
      </w:pPr>
      <w:r>
        <w:rPr>
          <w:rFonts w:ascii="Arial" w:hAnsi="Arial" w:cs="Arial"/>
          <w:iCs/>
          <w:noProof w:val="0"/>
        </w:rPr>
        <w:t>Choices Program (Brown University) – American Independence and Constitution</w:t>
      </w:r>
    </w:p>
    <w:p w14:paraId="16A871BA" w14:textId="77777777" w:rsidR="00E512C9" w:rsidRDefault="00E512C9" w:rsidP="00AE4206">
      <w:pPr>
        <w:pStyle w:val="ListParagraph"/>
        <w:numPr>
          <w:ilvl w:val="0"/>
          <w:numId w:val="7"/>
        </w:numPr>
        <w:rPr>
          <w:rFonts w:ascii="Arial" w:hAnsi="Arial" w:cs="Arial"/>
          <w:iCs/>
          <w:noProof w:val="0"/>
        </w:rPr>
      </w:pPr>
      <w:r>
        <w:rPr>
          <w:rFonts w:ascii="Arial" w:hAnsi="Arial" w:cs="Arial"/>
          <w:iCs/>
          <w:noProof w:val="0"/>
        </w:rPr>
        <w:t>Documents on Diplomacy (State Department) – Americans in Paris (1782)</w:t>
      </w:r>
    </w:p>
    <w:p w14:paraId="2C7BC0D7" w14:textId="77777777" w:rsidR="00E512C9" w:rsidRDefault="00E512C9" w:rsidP="00DF73DC">
      <w:pPr>
        <w:rPr>
          <w:rFonts w:ascii="Arial" w:hAnsi="Arial" w:cs="Arial"/>
          <w:noProof w:val="0"/>
          <w:u w:val="single"/>
        </w:rPr>
      </w:pPr>
    </w:p>
    <w:p w14:paraId="339B80F4" w14:textId="24F8DBC3" w:rsidR="00E512C9" w:rsidRDefault="00E512C9" w:rsidP="00DF73DC">
      <w:pPr>
        <w:rPr>
          <w:rFonts w:ascii="Arial" w:hAnsi="Arial" w:cs="Arial"/>
          <w:noProof w:val="0"/>
          <w:u w:val="single"/>
        </w:rPr>
      </w:pPr>
      <w:r>
        <w:rPr>
          <w:rFonts w:ascii="Arial" w:hAnsi="Arial" w:cs="Arial"/>
          <w:noProof w:val="0"/>
          <w:u w:val="single"/>
        </w:rPr>
        <w:t>Written Documents (Primary Sources)</w:t>
      </w:r>
    </w:p>
    <w:p w14:paraId="481C983F" w14:textId="50CE852B"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t xml:space="preserve">Alien and Sedition Acts </w:t>
      </w:r>
      <w:r>
        <w:rPr>
          <w:rFonts w:ascii="Arial" w:hAnsi="Arial" w:cs="Arial"/>
          <w:iCs/>
          <w:noProof w:val="0"/>
        </w:rPr>
        <w:t>(1798)</w:t>
      </w:r>
    </w:p>
    <w:p w14:paraId="5061ED06" w14:textId="57CED7AB"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t>Articles of Confederation</w:t>
      </w:r>
      <w:r>
        <w:rPr>
          <w:rFonts w:ascii="Arial" w:hAnsi="Arial" w:cs="Arial"/>
          <w:iCs/>
          <w:noProof w:val="0"/>
        </w:rPr>
        <w:t xml:space="preserve"> (1781)</w:t>
      </w:r>
    </w:p>
    <w:p w14:paraId="67177240" w14:textId="667A4D61"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t>The Bill of Rights</w:t>
      </w:r>
      <w:r>
        <w:rPr>
          <w:rFonts w:ascii="Arial" w:hAnsi="Arial" w:cs="Arial"/>
          <w:iCs/>
          <w:noProof w:val="0"/>
        </w:rPr>
        <w:t xml:space="preserve"> (1791)</w:t>
      </w:r>
    </w:p>
    <w:p w14:paraId="4D0319C6" w14:textId="77777777" w:rsidR="00E512C9" w:rsidRDefault="00E512C9" w:rsidP="00AE4206">
      <w:pPr>
        <w:pStyle w:val="ListParagraph"/>
        <w:numPr>
          <w:ilvl w:val="0"/>
          <w:numId w:val="7"/>
        </w:numPr>
        <w:rPr>
          <w:rFonts w:ascii="Arial" w:hAnsi="Arial" w:cs="Arial"/>
          <w:iCs/>
          <w:noProof w:val="0"/>
        </w:rPr>
      </w:pPr>
      <w:r>
        <w:rPr>
          <w:rFonts w:ascii="Arial" w:hAnsi="Arial" w:cs="Arial"/>
          <w:i/>
          <w:iCs/>
          <w:noProof w:val="0"/>
        </w:rPr>
        <w:t xml:space="preserve">Common Sense </w:t>
      </w:r>
      <w:r>
        <w:rPr>
          <w:rFonts w:ascii="Arial" w:hAnsi="Arial" w:cs="Arial"/>
          <w:iCs/>
          <w:noProof w:val="0"/>
        </w:rPr>
        <w:t>(1776) by Thomas Paine</w:t>
      </w:r>
    </w:p>
    <w:p w14:paraId="32A878F2" w14:textId="77777777" w:rsidR="00E512C9" w:rsidRDefault="00E512C9" w:rsidP="00AE4206">
      <w:pPr>
        <w:pStyle w:val="ListParagraph"/>
        <w:numPr>
          <w:ilvl w:val="0"/>
          <w:numId w:val="7"/>
        </w:numPr>
        <w:rPr>
          <w:rFonts w:ascii="Arial" w:hAnsi="Arial" w:cs="Arial"/>
          <w:iCs/>
          <w:noProof w:val="0"/>
        </w:rPr>
      </w:pPr>
      <w:r>
        <w:rPr>
          <w:rFonts w:ascii="Arial" w:hAnsi="Arial" w:cs="Arial"/>
          <w:i/>
          <w:iCs/>
          <w:noProof w:val="0"/>
        </w:rPr>
        <w:t xml:space="preserve">Declaration of Independence </w:t>
      </w:r>
      <w:r>
        <w:rPr>
          <w:rFonts w:ascii="Arial" w:hAnsi="Arial" w:cs="Arial"/>
          <w:iCs/>
          <w:noProof w:val="0"/>
        </w:rPr>
        <w:t>(1776)</w:t>
      </w:r>
    </w:p>
    <w:p w14:paraId="1593E5E2" w14:textId="1DD2C9F0"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lastRenderedPageBreak/>
        <w:t>Federalist #10 and Federalist #51</w:t>
      </w:r>
      <w:r>
        <w:rPr>
          <w:rFonts w:ascii="Arial" w:hAnsi="Arial" w:cs="Arial"/>
          <w:iCs/>
          <w:noProof w:val="0"/>
        </w:rPr>
        <w:t xml:space="preserve"> (1787)</w:t>
      </w:r>
    </w:p>
    <w:p w14:paraId="5B6BAE1B" w14:textId="723CE950"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t>Jay Treaty</w:t>
      </w:r>
      <w:r>
        <w:rPr>
          <w:rFonts w:ascii="Arial" w:hAnsi="Arial" w:cs="Arial"/>
          <w:iCs/>
          <w:noProof w:val="0"/>
        </w:rPr>
        <w:t xml:space="preserve"> (1794)</w:t>
      </w:r>
    </w:p>
    <w:p w14:paraId="200C6575" w14:textId="77777777" w:rsidR="00E512C9" w:rsidRPr="00977D41" w:rsidRDefault="00E512C9" w:rsidP="00AE4206">
      <w:pPr>
        <w:pStyle w:val="ListParagraph"/>
        <w:numPr>
          <w:ilvl w:val="0"/>
          <w:numId w:val="7"/>
        </w:numPr>
        <w:rPr>
          <w:rFonts w:ascii="Arial" w:hAnsi="Arial" w:cs="Arial"/>
          <w:iCs/>
          <w:noProof w:val="0"/>
        </w:rPr>
      </w:pPr>
      <w:r>
        <w:rPr>
          <w:rFonts w:ascii="Arial" w:hAnsi="Arial" w:cs="Arial"/>
          <w:i/>
          <w:iCs/>
          <w:noProof w:val="0"/>
        </w:rPr>
        <w:t xml:space="preserve">Letters from a Farmer in Pennsylvania </w:t>
      </w:r>
      <w:r w:rsidRPr="00977D41">
        <w:rPr>
          <w:rFonts w:ascii="Arial" w:hAnsi="Arial" w:cs="Arial"/>
          <w:iCs/>
          <w:noProof w:val="0"/>
        </w:rPr>
        <w:t>(1767)</w:t>
      </w:r>
      <w:r>
        <w:rPr>
          <w:rFonts w:ascii="Arial" w:hAnsi="Arial" w:cs="Arial"/>
          <w:iCs/>
          <w:noProof w:val="0"/>
        </w:rPr>
        <w:t xml:space="preserve"> by John Dickinson</w:t>
      </w:r>
    </w:p>
    <w:p w14:paraId="0684BD0D" w14:textId="6E337159"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t xml:space="preserve">Northwest Ordinance </w:t>
      </w:r>
      <w:r>
        <w:rPr>
          <w:rFonts w:ascii="Arial" w:hAnsi="Arial" w:cs="Arial"/>
          <w:iCs/>
          <w:noProof w:val="0"/>
        </w:rPr>
        <w:t>(1783)</w:t>
      </w:r>
    </w:p>
    <w:p w14:paraId="073A98A4" w14:textId="169CEEEE" w:rsidR="00E512C9" w:rsidRPr="00E512C9" w:rsidRDefault="00E512C9" w:rsidP="00AE4206">
      <w:pPr>
        <w:pStyle w:val="ListParagraph"/>
        <w:numPr>
          <w:ilvl w:val="0"/>
          <w:numId w:val="7"/>
        </w:numPr>
        <w:rPr>
          <w:rFonts w:ascii="Arial" w:hAnsi="Arial" w:cs="Arial"/>
          <w:iCs/>
          <w:noProof w:val="0"/>
        </w:rPr>
      </w:pPr>
      <w:r>
        <w:rPr>
          <w:rFonts w:ascii="Arial" w:hAnsi="Arial" w:cs="Arial"/>
          <w:i/>
          <w:iCs/>
          <w:noProof w:val="0"/>
        </w:rPr>
        <w:t>Royal Proclamation of 1763</w:t>
      </w:r>
    </w:p>
    <w:p w14:paraId="6B465D33" w14:textId="77777777" w:rsidR="00E512C9" w:rsidRPr="00CB52BD" w:rsidRDefault="00E512C9" w:rsidP="00AE4206">
      <w:pPr>
        <w:pStyle w:val="ListParagraph"/>
        <w:numPr>
          <w:ilvl w:val="0"/>
          <w:numId w:val="7"/>
        </w:numPr>
        <w:rPr>
          <w:rFonts w:ascii="Arial" w:hAnsi="Arial" w:cs="Arial"/>
          <w:iCs/>
          <w:noProof w:val="0"/>
        </w:rPr>
      </w:pPr>
      <w:r>
        <w:rPr>
          <w:rFonts w:ascii="Arial" w:hAnsi="Arial" w:cs="Arial"/>
          <w:i/>
          <w:iCs/>
          <w:noProof w:val="0"/>
        </w:rPr>
        <w:t xml:space="preserve">The United States Constitution </w:t>
      </w:r>
      <w:r>
        <w:rPr>
          <w:rFonts w:ascii="Arial" w:hAnsi="Arial" w:cs="Arial"/>
          <w:iCs/>
          <w:noProof w:val="0"/>
        </w:rPr>
        <w:t>(1787)</w:t>
      </w:r>
    </w:p>
    <w:p w14:paraId="56822378" w14:textId="77777777" w:rsidR="00E512C9" w:rsidRDefault="00E512C9" w:rsidP="00AE4206">
      <w:pPr>
        <w:pStyle w:val="ListParagraph"/>
        <w:numPr>
          <w:ilvl w:val="0"/>
          <w:numId w:val="7"/>
        </w:numPr>
        <w:rPr>
          <w:rFonts w:ascii="Arial" w:hAnsi="Arial" w:cs="Arial"/>
          <w:iCs/>
          <w:noProof w:val="0"/>
        </w:rPr>
      </w:pPr>
      <w:r>
        <w:rPr>
          <w:rFonts w:ascii="Arial" w:hAnsi="Arial" w:cs="Arial"/>
          <w:i/>
          <w:iCs/>
          <w:noProof w:val="0"/>
        </w:rPr>
        <w:t>Washington’s Farewell Address</w:t>
      </w:r>
      <w:r>
        <w:rPr>
          <w:rFonts w:ascii="Arial" w:hAnsi="Arial" w:cs="Arial"/>
          <w:iCs/>
          <w:noProof w:val="0"/>
        </w:rPr>
        <w:t xml:space="preserve"> (1796)</w:t>
      </w:r>
    </w:p>
    <w:p w14:paraId="4BE533BC" w14:textId="77777777" w:rsidR="00E512C9" w:rsidRPr="00977D41" w:rsidRDefault="00E512C9" w:rsidP="00AE4206">
      <w:pPr>
        <w:pStyle w:val="ListParagraph"/>
        <w:numPr>
          <w:ilvl w:val="0"/>
          <w:numId w:val="7"/>
        </w:numPr>
        <w:rPr>
          <w:rFonts w:ascii="Arial" w:hAnsi="Arial" w:cs="Arial"/>
          <w:iCs/>
          <w:noProof w:val="0"/>
        </w:rPr>
      </w:pPr>
      <w:r w:rsidRPr="000B30A4">
        <w:rPr>
          <w:rFonts w:ascii="Arial" w:hAnsi="Arial" w:cs="Arial"/>
          <w:i/>
          <w:iCs/>
          <w:noProof w:val="0"/>
        </w:rPr>
        <w:t>Virginia and Kentucky Resolutions</w:t>
      </w:r>
      <w:r>
        <w:rPr>
          <w:rFonts w:ascii="Arial" w:hAnsi="Arial" w:cs="Arial"/>
          <w:iCs/>
          <w:noProof w:val="0"/>
        </w:rPr>
        <w:t xml:space="preserve"> (1798)</w:t>
      </w:r>
    </w:p>
    <w:p w14:paraId="22A1BD31" w14:textId="77777777" w:rsidR="00E512C9" w:rsidRDefault="00E512C9" w:rsidP="00DF73DC">
      <w:pPr>
        <w:rPr>
          <w:rFonts w:ascii="Arial" w:hAnsi="Arial" w:cs="Arial"/>
          <w:noProof w:val="0"/>
          <w:u w:val="single"/>
        </w:rPr>
      </w:pPr>
    </w:p>
    <w:p w14:paraId="6FAEEE4C" w14:textId="5B5FC237" w:rsidR="00E512C9" w:rsidRDefault="00E512C9" w:rsidP="00DF73DC">
      <w:pPr>
        <w:rPr>
          <w:rFonts w:ascii="Arial" w:hAnsi="Arial" w:cs="Arial"/>
          <w:noProof w:val="0"/>
          <w:u w:val="single"/>
        </w:rPr>
      </w:pPr>
      <w:r>
        <w:rPr>
          <w:rFonts w:ascii="Arial" w:hAnsi="Arial" w:cs="Arial"/>
          <w:noProof w:val="0"/>
          <w:u w:val="single"/>
        </w:rPr>
        <w:t>Maps</w:t>
      </w:r>
    </w:p>
    <w:p w14:paraId="718B8BAD" w14:textId="3BDA226B" w:rsidR="00E512C9" w:rsidRPr="00E512C9" w:rsidRDefault="00E512C9" w:rsidP="00AE4206">
      <w:pPr>
        <w:pStyle w:val="ListParagraph"/>
        <w:numPr>
          <w:ilvl w:val="0"/>
          <w:numId w:val="17"/>
        </w:numPr>
        <w:rPr>
          <w:rFonts w:ascii="Arial" w:hAnsi="Arial" w:cs="Arial"/>
          <w:noProof w:val="0"/>
          <w:u w:val="single"/>
        </w:rPr>
      </w:pPr>
      <w:r>
        <w:rPr>
          <w:rFonts w:ascii="Arial" w:hAnsi="Arial" w:cs="Arial"/>
          <w:noProof w:val="0"/>
        </w:rPr>
        <w:t>Map of North America before 1753 and after 1763</w:t>
      </w:r>
    </w:p>
    <w:p w14:paraId="31E3C669" w14:textId="1E9FBFBE" w:rsidR="00E512C9" w:rsidRPr="00E512C9" w:rsidRDefault="00E512C9" w:rsidP="00AE4206">
      <w:pPr>
        <w:pStyle w:val="ListParagraph"/>
        <w:numPr>
          <w:ilvl w:val="0"/>
          <w:numId w:val="17"/>
        </w:numPr>
        <w:rPr>
          <w:rFonts w:ascii="Arial" w:hAnsi="Arial" w:cs="Arial"/>
          <w:noProof w:val="0"/>
          <w:u w:val="single"/>
        </w:rPr>
      </w:pPr>
      <w:r>
        <w:rPr>
          <w:rFonts w:ascii="Arial" w:hAnsi="Arial" w:cs="Arial"/>
          <w:noProof w:val="0"/>
        </w:rPr>
        <w:t>Map of the French and Indian War</w:t>
      </w:r>
    </w:p>
    <w:p w14:paraId="1DD2A007" w14:textId="463C7845" w:rsidR="00E512C9" w:rsidRPr="00E512C9" w:rsidRDefault="00E512C9" w:rsidP="00AE4206">
      <w:pPr>
        <w:pStyle w:val="ListParagraph"/>
        <w:numPr>
          <w:ilvl w:val="0"/>
          <w:numId w:val="17"/>
        </w:numPr>
        <w:rPr>
          <w:rFonts w:ascii="Arial" w:hAnsi="Arial" w:cs="Arial"/>
          <w:noProof w:val="0"/>
          <w:u w:val="single"/>
        </w:rPr>
      </w:pPr>
      <w:r>
        <w:rPr>
          <w:rFonts w:ascii="Arial" w:hAnsi="Arial" w:cs="Arial"/>
          <w:noProof w:val="0"/>
        </w:rPr>
        <w:t>Map of the American Revolution</w:t>
      </w:r>
    </w:p>
    <w:p w14:paraId="3451EEA1" w14:textId="360A9B3D" w:rsidR="00E512C9" w:rsidRPr="00E512C9" w:rsidRDefault="00E512C9" w:rsidP="00AE4206">
      <w:pPr>
        <w:pStyle w:val="ListParagraph"/>
        <w:numPr>
          <w:ilvl w:val="0"/>
          <w:numId w:val="17"/>
        </w:numPr>
        <w:rPr>
          <w:rFonts w:ascii="Arial" w:hAnsi="Arial" w:cs="Arial"/>
          <w:noProof w:val="0"/>
          <w:u w:val="single"/>
        </w:rPr>
      </w:pPr>
      <w:r>
        <w:rPr>
          <w:rFonts w:ascii="Arial" w:hAnsi="Arial" w:cs="Arial"/>
          <w:noProof w:val="0"/>
        </w:rPr>
        <w:t>Map of the United States after the Peace of Paris</w:t>
      </w:r>
    </w:p>
    <w:p w14:paraId="18DECA7B" w14:textId="6A382220" w:rsidR="00E512C9" w:rsidRPr="003D172D" w:rsidRDefault="00E512C9" w:rsidP="00AE4206">
      <w:pPr>
        <w:pStyle w:val="ListParagraph"/>
        <w:numPr>
          <w:ilvl w:val="0"/>
          <w:numId w:val="17"/>
        </w:numPr>
        <w:rPr>
          <w:rFonts w:ascii="Arial" w:hAnsi="Arial" w:cs="Arial"/>
          <w:noProof w:val="0"/>
          <w:u w:val="single"/>
        </w:rPr>
      </w:pPr>
      <w:r>
        <w:rPr>
          <w:rFonts w:ascii="Arial" w:hAnsi="Arial" w:cs="Arial"/>
          <w:noProof w:val="0"/>
        </w:rPr>
        <w:t>Map of showing of the “Old Northwest” and settlement patterns</w:t>
      </w:r>
    </w:p>
    <w:p w14:paraId="2D7CD2BF" w14:textId="28ADBAFC" w:rsidR="003D172D" w:rsidRPr="00E512C9" w:rsidRDefault="003D172D" w:rsidP="00AE4206">
      <w:pPr>
        <w:pStyle w:val="ListParagraph"/>
        <w:numPr>
          <w:ilvl w:val="0"/>
          <w:numId w:val="17"/>
        </w:numPr>
        <w:rPr>
          <w:rFonts w:ascii="Arial" w:hAnsi="Arial" w:cs="Arial"/>
          <w:noProof w:val="0"/>
          <w:u w:val="single"/>
        </w:rPr>
      </w:pPr>
      <w:r>
        <w:rPr>
          <w:rFonts w:ascii="Arial" w:hAnsi="Arial" w:cs="Arial"/>
          <w:noProof w:val="0"/>
        </w:rPr>
        <w:t>Ratification Map of the US Constitution (Federalist vs. Anti-Federalist)</w:t>
      </w:r>
    </w:p>
    <w:p w14:paraId="6E8D8891" w14:textId="29A3C897" w:rsidR="00E512C9" w:rsidRPr="00D345E5" w:rsidRDefault="00E512C9" w:rsidP="00AE4206">
      <w:pPr>
        <w:pStyle w:val="ListParagraph"/>
        <w:numPr>
          <w:ilvl w:val="0"/>
          <w:numId w:val="17"/>
        </w:numPr>
        <w:rPr>
          <w:rFonts w:ascii="Arial" w:hAnsi="Arial" w:cs="Arial"/>
          <w:noProof w:val="0"/>
          <w:u w:val="single"/>
        </w:rPr>
      </w:pPr>
      <w:r>
        <w:rPr>
          <w:rFonts w:ascii="Arial" w:hAnsi="Arial" w:cs="Arial"/>
          <w:noProof w:val="0"/>
        </w:rPr>
        <w:t>Electoral Map (1788)</w:t>
      </w:r>
    </w:p>
    <w:p w14:paraId="5E3B22BA" w14:textId="27942FDE" w:rsidR="00E512C9" w:rsidRPr="00E512C9" w:rsidRDefault="00E512C9" w:rsidP="00AE4206">
      <w:pPr>
        <w:pStyle w:val="ListParagraph"/>
        <w:numPr>
          <w:ilvl w:val="0"/>
          <w:numId w:val="17"/>
        </w:numPr>
        <w:rPr>
          <w:rFonts w:ascii="Arial" w:hAnsi="Arial" w:cs="Arial"/>
          <w:noProof w:val="0"/>
          <w:u w:val="single"/>
        </w:rPr>
      </w:pPr>
      <w:r>
        <w:rPr>
          <w:rFonts w:ascii="Arial" w:hAnsi="Arial" w:cs="Arial"/>
          <w:noProof w:val="0"/>
        </w:rPr>
        <w:t>Electoral Map (1796)</w:t>
      </w:r>
    </w:p>
    <w:p w14:paraId="084704EA" w14:textId="7AFD2D97" w:rsidR="00E512C9" w:rsidRPr="00E512C9" w:rsidRDefault="00E512C9" w:rsidP="00AE4206">
      <w:pPr>
        <w:pStyle w:val="ListParagraph"/>
        <w:numPr>
          <w:ilvl w:val="0"/>
          <w:numId w:val="17"/>
        </w:numPr>
        <w:rPr>
          <w:rFonts w:ascii="Arial" w:hAnsi="Arial" w:cs="Arial"/>
          <w:noProof w:val="0"/>
          <w:u w:val="single"/>
        </w:rPr>
      </w:pPr>
      <w:r>
        <w:rPr>
          <w:rFonts w:ascii="Arial" w:hAnsi="Arial" w:cs="Arial"/>
          <w:noProof w:val="0"/>
        </w:rPr>
        <w:t>Electoral Map (1800)</w:t>
      </w:r>
    </w:p>
    <w:p w14:paraId="23021436" w14:textId="77777777" w:rsidR="00E512C9" w:rsidRPr="00E512C9" w:rsidRDefault="00E512C9" w:rsidP="00E512C9">
      <w:pPr>
        <w:rPr>
          <w:rFonts w:ascii="Arial" w:hAnsi="Arial" w:cs="Arial"/>
          <w:noProof w:val="0"/>
          <w:u w:val="single"/>
        </w:rPr>
      </w:pPr>
    </w:p>
    <w:p w14:paraId="7A138EF2" w14:textId="40C3014F" w:rsidR="00E512C9" w:rsidRDefault="00E512C9" w:rsidP="00DF73DC">
      <w:pPr>
        <w:rPr>
          <w:rFonts w:ascii="Arial" w:hAnsi="Arial" w:cs="Arial"/>
          <w:noProof w:val="0"/>
          <w:u w:val="single"/>
        </w:rPr>
      </w:pPr>
      <w:r>
        <w:rPr>
          <w:rFonts w:ascii="Arial" w:hAnsi="Arial" w:cs="Arial"/>
          <w:noProof w:val="0"/>
          <w:u w:val="single"/>
        </w:rPr>
        <w:t>Images</w:t>
      </w:r>
    </w:p>
    <w:p w14:paraId="3A67372B" w14:textId="24BC2D5C" w:rsidR="00E512C9" w:rsidRPr="00E512C9" w:rsidRDefault="00E512C9" w:rsidP="00AE4206">
      <w:pPr>
        <w:pStyle w:val="ListParagraph"/>
        <w:numPr>
          <w:ilvl w:val="0"/>
          <w:numId w:val="19"/>
        </w:numPr>
        <w:rPr>
          <w:rFonts w:ascii="Arial" w:hAnsi="Arial" w:cs="Arial"/>
          <w:noProof w:val="0"/>
        </w:rPr>
      </w:pPr>
      <w:r w:rsidRPr="00E512C9">
        <w:rPr>
          <w:rFonts w:ascii="Arial" w:hAnsi="Arial" w:cs="Arial"/>
          <w:noProof w:val="0"/>
        </w:rPr>
        <w:t>Join or Die Political Cartoon</w:t>
      </w:r>
    </w:p>
    <w:p w14:paraId="0A3F7A2C" w14:textId="3F926C27" w:rsidR="00E512C9" w:rsidRPr="00192077" w:rsidRDefault="00E512C9" w:rsidP="00AE4206">
      <w:pPr>
        <w:pStyle w:val="ListParagraph"/>
        <w:numPr>
          <w:ilvl w:val="0"/>
          <w:numId w:val="19"/>
        </w:numPr>
        <w:rPr>
          <w:rFonts w:ascii="Arial" w:hAnsi="Arial" w:cs="Arial"/>
          <w:noProof w:val="0"/>
          <w:u w:val="single"/>
        </w:rPr>
      </w:pPr>
      <w:r>
        <w:rPr>
          <w:rFonts w:ascii="Arial" w:hAnsi="Arial" w:cs="Arial"/>
          <w:noProof w:val="0"/>
        </w:rPr>
        <w:t>Don’t Tread on Me Political Cartoon</w:t>
      </w:r>
    </w:p>
    <w:p w14:paraId="0A19DD2F" w14:textId="7CA2615E" w:rsidR="00192077" w:rsidRPr="00192077" w:rsidRDefault="00192077" w:rsidP="00AE4206">
      <w:pPr>
        <w:pStyle w:val="ListParagraph"/>
        <w:numPr>
          <w:ilvl w:val="0"/>
          <w:numId w:val="19"/>
        </w:numPr>
        <w:rPr>
          <w:rFonts w:ascii="Arial" w:hAnsi="Arial" w:cs="Arial"/>
          <w:noProof w:val="0"/>
          <w:u w:val="single"/>
        </w:rPr>
      </w:pPr>
      <w:r w:rsidRPr="00192077">
        <w:rPr>
          <w:rFonts w:ascii="Arial" w:hAnsi="Arial"/>
        </w:rPr>
        <w:t>Medal of the Philadelphia Society for the Promotion of Agriculture</w:t>
      </w:r>
      <w:r>
        <w:rPr>
          <w:rFonts w:ascii="Arial" w:hAnsi="Arial"/>
        </w:rPr>
        <w:t xml:space="preserve"> (Venerate the Plow)</w:t>
      </w:r>
    </w:p>
    <w:p w14:paraId="4F6D5F83" w14:textId="20D43908" w:rsidR="00E512C9" w:rsidRPr="003D172D" w:rsidRDefault="00E512C9" w:rsidP="00AE4206">
      <w:pPr>
        <w:pStyle w:val="ListParagraph"/>
        <w:numPr>
          <w:ilvl w:val="0"/>
          <w:numId w:val="19"/>
        </w:numPr>
        <w:rPr>
          <w:rFonts w:ascii="Arial" w:hAnsi="Arial" w:cs="Arial"/>
          <w:noProof w:val="0"/>
          <w:u w:val="single"/>
        </w:rPr>
      </w:pPr>
      <w:r>
        <w:rPr>
          <w:rFonts w:ascii="Arial" w:hAnsi="Arial" w:cs="Arial"/>
          <w:noProof w:val="0"/>
        </w:rPr>
        <w:t>Paul Revere’s Etching of the Boston Massacre</w:t>
      </w:r>
    </w:p>
    <w:p w14:paraId="4A18782F" w14:textId="27C78D19" w:rsidR="003D172D" w:rsidRPr="00192077" w:rsidRDefault="003D172D" w:rsidP="00AE4206">
      <w:pPr>
        <w:pStyle w:val="ListParagraph"/>
        <w:numPr>
          <w:ilvl w:val="0"/>
          <w:numId w:val="19"/>
        </w:numPr>
        <w:rPr>
          <w:rFonts w:ascii="Arial" w:hAnsi="Arial" w:cs="Arial"/>
          <w:noProof w:val="0"/>
          <w:u w:val="single"/>
        </w:rPr>
      </w:pPr>
      <w:r>
        <w:rPr>
          <w:rFonts w:ascii="Arial" w:hAnsi="Arial" w:cs="Arial"/>
          <w:noProof w:val="0"/>
        </w:rPr>
        <w:t>Signing of the Declaration of Independence (by John Trumbull)</w:t>
      </w:r>
    </w:p>
    <w:p w14:paraId="258AB484" w14:textId="6567619C" w:rsidR="00192077" w:rsidRPr="00192077" w:rsidRDefault="00192077" w:rsidP="00AE4206">
      <w:pPr>
        <w:pStyle w:val="ListParagraph"/>
        <w:numPr>
          <w:ilvl w:val="0"/>
          <w:numId w:val="19"/>
        </w:numPr>
        <w:rPr>
          <w:rFonts w:ascii="Arial" w:hAnsi="Arial" w:cs="Arial"/>
          <w:noProof w:val="0"/>
          <w:u w:val="single"/>
        </w:rPr>
      </w:pPr>
      <w:r>
        <w:rPr>
          <w:rFonts w:ascii="Arial" w:hAnsi="Arial" w:cs="Arial"/>
          <w:noProof w:val="0"/>
        </w:rPr>
        <w:t xml:space="preserve">Washington Crossing the </w:t>
      </w:r>
      <w:r w:rsidRPr="003D172D">
        <w:rPr>
          <w:rFonts w:ascii="Arial" w:hAnsi="Arial" w:cs="Arial"/>
          <w:noProof w:val="0"/>
        </w:rPr>
        <w:t>Delaware (by</w:t>
      </w:r>
      <w:r w:rsidR="003D172D" w:rsidRPr="003D172D">
        <w:rPr>
          <w:rFonts w:ascii="Arial" w:hAnsi="Arial" w:cs="Arial"/>
          <w:noProof w:val="0"/>
        </w:rPr>
        <w:t xml:space="preserve"> </w:t>
      </w:r>
      <w:r w:rsidR="003D172D" w:rsidRPr="003D172D">
        <w:rPr>
          <w:rFonts w:ascii="Arial" w:hAnsi="Arial" w:cs="Arial"/>
        </w:rPr>
        <w:t>Gottlieb Leutze)</w:t>
      </w:r>
    </w:p>
    <w:p w14:paraId="4BDBE668" w14:textId="7C7E58D1" w:rsidR="00192077" w:rsidRPr="00E512C9" w:rsidRDefault="00192077" w:rsidP="00AE4206">
      <w:pPr>
        <w:pStyle w:val="ListParagraph"/>
        <w:numPr>
          <w:ilvl w:val="0"/>
          <w:numId w:val="19"/>
        </w:numPr>
        <w:rPr>
          <w:rFonts w:ascii="Arial" w:hAnsi="Arial" w:cs="Arial"/>
          <w:noProof w:val="0"/>
          <w:u w:val="single"/>
        </w:rPr>
      </w:pPr>
      <w:r>
        <w:rPr>
          <w:rFonts w:ascii="Arial" w:hAnsi="Arial" w:cs="Arial"/>
          <w:noProof w:val="0"/>
        </w:rPr>
        <w:t>Woodcut of a Patriot Woman (Republican Motherhood)</w:t>
      </w:r>
    </w:p>
    <w:p w14:paraId="5F4785F1" w14:textId="77777777" w:rsidR="00E512C9" w:rsidRDefault="00E512C9" w:rsidP="00DF73DC">
      <w:pPr>
        <w:rPr>
          <w:rFonts w:ascii="Arial" w:hAnsi="Arial" w:cs="Arial"/>
          <w:noProof w:val="0"/>
          <w:u w:val="single"/>
        </w:rPr>
      </w:pPr>
    </w:p>
    <w:p w14:paraId="03AA8BD4" w14:textId="1415FD82" w:rsidR="00E512C9" w:rsidRDefault="00E512C9" w:rsidP="00DF73DC">
      <w:pPr>
        <w:rPr>
          <w:rFonts w:ascii="Arial" w:hAnsi="Arial" w:cs="Arial"/>
          <w:noProof w:val="0"/>
          <w:u w:val="single"/>
        </w:rPr>
      </w:pPr>
      <w:r>
        <w:rPr>
          <w:rFonts w:ascii="Arial" w:hAnsi="Arial" w:cs="Arial"/>
          <w:noProof w:val="0"/>
          <w:u w:val="single"/>
        </w:rPr>
        <w:t>Quantitative Data</w:t>
      </w:r>
    </w:p>
    <w:p w14:paraId="403E9D29" w14:textId="1C2D5C5E" w:rsidR="00E512C9" w:rsidRPr="00E512C9" w:rsidRDefault="00E512C9" w:rsidP="00AE4206">
      <w:pPr>
        <w:pStyle w:val="ListParagraph"/>
        <w:numPr>
          <w:ilvl w:val="0"/>
          <w:numId w:val="18"/>
        </w:numPr>
        <w:rPr>
          <w:rFonts w:ascii="Arial" w:hAnsi="Arial" w:cs="Arial"/>
          <w:noProof w:val="0"/>
        </w:rPr>
      </w:pPr>
      <w:r w:rsidRPr="00E512C9">
        <w:rPr>
          <w:rFonts w:ascii="Arial" w:hAnsi="Arial" w:cs="Arial"/>
          <w:noProof w:val="0"/>
        </w:rPr>
        <w:t>Contributors of Donations for the relief of Boston</w:t>
      </w:r>
    </w:p>
    <w:p w14:paraId="47E6C9D7" w14:textId="3931074A" w:rsidR="00E512C9" w:rsidRDefault="00E512C9" w:rsidP="00AE4206">
      <w:pPr>
        <w:pStyle w:val="ListParagraph"/>
        <w:numPr>
          <w:ilvl w:val="0"/>
          <w:numId w:val="18"/>
        </w:numPr>
        <w:rPr>
          <w:rFonts w:ascii="Arial" w:hAnsi="Arial" w:cs="Arial"/>
          <w:noProof w:val="0"/>
        </w:rPr>
      </w:pPr>
      <w:r>
        <w:rPr>
          <w:rFonts w:ascii="Arial" w:hAnsi="Arial" w:cs="Arial"/>
          <w:noProof w:val="0"/>
        </w:rPr>
        <w:t xml:space="preserve">Census data for 1790 (population, occupation, </w:t>
      </w:r>
      <w:r w:rsidR="00192077">
        <w:rPr>
          <w:rFonts w:ascii="Arial" w:hAnsi="Arial" w:cs="Arial"/>
          <w:noProof w:val="0"/>
        </w:rPr>
        <w:t>birth place)</w:t>
      </w:r>
    </w:p>
    <w:p w14:paraId="2D98544D" w14:textId="0EA9E640" w:rsidR="00E512C9" w:rsidRDefault="00E512C9" w:rsidP="00AE4206">
      <w:pPr>
        <w:pStyle w:val="ListParagraph"/>
        <w:numPr>
          <w:ilvl w:val="0"/>
          <w:numId w:val="18"/>
        </w:numPr>
        <w:rPr>
          <w:rFonts w:ascii="Arial" w:hAnsi="Arial" w:cs="Arial"/>
          <w:noProof w:val="0"/>
        </w:rPr>
      </w:pPr>
      <w:r w:rsidRPr="00E512C9">
        <w:rPr>
          <w:rFonts w:ascii="Arial" w:hAnsi="Arial" w:cs="Arial"/>
          <w:noProof w:val="0"/>
        </w:rPr>
        <w:t>Muster rolls for the Revolutionary War</w:t>
      </w:r>
    </w:p>
    <w:p w14:paraId="2BEB27F8" w14:textId="722E7BB3" w:rsidR="003D172D" w:rsidRPr="00E512C9" w:rsidRDefault="003D172D" w:rsidP="00AE4206">
      <w:pPr>
        <w:pStyle w:val="ListParagraph"/>
        <w:numPr>
          <w:ilvl w:val="0"/>
          <w:numId w:val="18"/>
        </w:numPr>
        <w:rPr>
          <w:rFonts w:ascii="Arial" w:hAnsi="Arial" w:cs="Arial"/>
          <w:noProof w:val="0"/>
        </w:rPr>
      </w:pPr>
      <w:r>
        <w:rPr>
          <w:rFonts w:ascii="Arial" w:hAnsi="Arial" w:cs="Arial"/>
          <w:noProof w:val="0"/>
        </w:rPr>
        <w:t>National Debt structure (Hamilton’s Assumption Plan)</w:t>
      </w:r>
    </w:p>
    <w:p w14:paraId="5DCAE0CE" w14:textId="77777777" w:rsidR="00E512C9" w:rsidRDefault="00E512C9" w:rsidP="00DF73DC">
      <w:pPr>
        <w:rPr>
          <w:rFonts w:ascii="Arial" w:hAnsi="Arial" w:cs="Arial"/>
          <w:noProof w:val="0"/>
          <w:u w:val="single"/>
        </w:rPr>
      </w:pPr>
    </w:p>
    <w:p w14:paraId="2AAB147B" w14:textId="2EA40B80" w:rsidR="00E512C9" w:rsidRDefault="00E512C9" w:rsidP="00DF73DC">
      <w:pPr>
        <w:rPr>
          <w:rFonts w:ascii="Arial" w:hAnsi="Arial" w:cs="Arial"/>
          <w:noProof w:val="0"/>
          <w:u w:val="single"/>
        </w:rPr>
      </w:pPr>
      <w:r>
        <w:rPr>
          <w:rFonts w:ascii="Arial" w:hAnsi="Arial" w:cs="Arial"/>
          <w:noProof w:val="0"/>
          <w:u w:val="single"/>
        </w:rPr>
        <w:t>Works of Art</w:t>
      </w:r>
      <w:r w:rsidR="002E38A8">
        <w:rPr>
          <w:rFonts w:ascii="Arial" w:hAnsi="Arial" w:cs="Arial"/>
          <w:noProof w:val="0"/>
          <w:u w:val="single"/>
        </w:rPr>
        <w:t xml:space="preserve"> (not already listed)</w:t>
      </w:r>
    </w:p>
    <w:p w14:paraId="385D9113" w14:textId="5BCDC80E" w:rsidR="00192077" w:rsidRPr="00192077" w:rsidRDefault="00192077" w:rsidP="00AE4206">
      <w:pPr>
        <w:pStyle w:val="ListParagraph"/>
        <w:numPr>
          <w:ilvl w:val="0"/>
          <w:numId w:val="7"/>
        </w:numPr>
        <w:rPr>
          <w:rFonts w:ascii="Arial" w:hAnsi="Arial" w:cs="Arial"/>
          <w:iCs/>
          <w:noProof w:val="0"/>
        </w:rPr>
      </w:pPr>
      <w:r>
        <w:rPr>
          <w:rFonts w:ascii="Arial" w:hAnsi="Arial" w:cs="Arial"/>
          <w:iCs/>
          <w:noProof w:val="0"/>
        </w:rPr>
        <w:t xml:space="preserve">Library of Congress collection of Revolutionary War artwork </w:t>
      </w:r>
      <w:hyperlink r:id="rId10" w:history="1">
        <w:r w:rsidRPr="0016741D">
          <w:rPr>
            <w:rStyle w:val="Hyperlink"/>
            <w:rFonts w:ascii="Arial" w:hAnsi="Arial" w:cs="Arial"/>
            <w:iCs/>
            <w:noProof w:val="0"/>
          </w:rPr>
          <w:t>http://www.loc.gov/rr/print/list/picamer/paRevol.html</w:t>
        </w:r>
      </w:hyperlink>
    </w:p>
    <w:p w14:paraId="3CC7A2A2" w14:textId="2151BA1D" w:rsidR="00192077" w:rsidRDefault="00192077" w:rsidP="00AE4206">
      <w:pPr>
        <w:pStyle w:val="ListParagraph"/>
        <w:numPr>
          <w:ilvl w:val="0"/>
          <w:numId w:val="7"/>
        </w:numPr>
        <w:rPr>
          <w:rFonts w:ascii="Arial" w:hAnsi="Arial" w:cs="Arial"/>
          <w:iCs/>
          <w:noProof w:val="0"/>
        </w:rPr>
      </w:pPr>
      <w:r>
        <w:rPr>
          <w:rFonts w:ascii="Arial" w:hAnsi="Arial" w:cs="Arial"/>
          <w:iCs/>
          <w:noProof w:val="0"/>
        </w:rPr>
        <w:t xml:space="preserve">National Archives collection of Revolutionary War artwork </w:t>
      </w:r>
      <w:hyperlink r:id="rId11" w:history="1">
        <w:r w:rsidRPr="0016741D">
          <w:rPr>
            <w:rStyle w:val="Hyperlink"/>
            <w:rFonts w:ascii="Arial" w:hAnsi="Arial" w:cs="Arial"/>
            <w:iCs/>
            <w:noProof w:val="0"/>
          </w:rPr>
          <w:t>http://www.archives.gov/research/military/american-revolution/pictures/</w:t>
        </w:r>
      </w:hyperlink>
    </w:p>
    <w:p w14:paraId="4F927F80" w14:textId="77777777" w:rsidR="00192077" w:rsidRDefault="00192077" w:rsidP="00AE4206">
      <w:pPr>
        <w:pStyle w:val="ListParagraph"/>
        <w:numPr>
          <w:ilvl w:val="0"/>
          <w:numId w:val="7"/>
        </w:numPr>
        <w:rPr>
          <w:rFonts w:ascii="Arial" w:hAnsi="Arial" w:cs="Arial"/>
          <w:iCs/>
          <w:noProof w:val="0"/>
        </w:rPr>
      </w:pPr>
      <w:r>
        <w:rPr>
          <w:rFonts w:ascii="Arial" w:hAnsi="Arial" w:cs="Arial"/>
          <w:iCs/>
          <w:noProof w:val="0"/>
        </w:rPr>
        <w:t>Gilbert Sullivan portraits of founding fathers and early Presidents (National Portrait Gallery)</w:t>
      </w:r>
    </w:p>
    <w:p w14:paraId="42322BB7" w14:textId="73C34714" w:rsidR="00192077" w:rsidRDefault="00192077" w:rsidP="00AE4206">
      <w:pPr>
        <w:pStyle w:val="ListParagraph"/>
        <w:numPr>
          <w:ilvl w:val="0"/>
          <w:numId w:val="7"/>
        </w:numPr>
        <w:rPr>
          <w:rFonts w:ascii="Arial" w:hAnsi="Arial" w:cs="Arial"/>
          <w:iCs/>
          <w:noProof w:val="0"/>
        </w:rPr>
      </w:pPr>
      <w:r>
        <w:rPr>
          <w:rFonts w:ascii="Arial" w:hAnsi="Arial" w:cs="Arial"/>
          <w:iCs/>
          <w:noProof w:val="0"/>
        </w:rPr>
        <w:t>John Trumbull historical paintings and paintings</w:t>
      </w:r>
    </w:p>
    <w:p w14:paraId="44C2C433" w14:textId="77777777" w:rsidR="001508C1" w:rsidRDefault="001508C1" w:rsidP="00DF73DC">
      <w:pPr>
        <w:rPr>
          <w:rFonts w:ascii="Arial" w:hAnsi="Arial" w:cs="Arial"/>
          <w:noProof w:val="0"/>
        </w:rPr>
      </w:pPr>
    </w:p>
    <w:p w14:paraId="5207A7FF" w14:textId="77777777" w:rsidR="000F7078" w:rsidRDefault="000F7078" w:rsidP="00DF73DC">
      <w:pPr>
        <w:rPr>
          <w:rFonts w:ascii="Arial" w:hAnsi="Arial" w:cs="Arial"/>
          <w:noProof w:val="0"/>
        </w:rPr>
      </w:pPr>
    </w:p>
    <w:p w14:paraId="0AC4D3D5" w14:textId="77777777" w:rsidR="000F7078" w:rsidRDefault="000F7078" w:rsidP="00DF73DC">
      <w:pPr>
        <w:rPr>
          <w:rFonts w:ascii="Arial" w:hAnsi="Arial" w:cs="Arial"/>
          <w:noProof w:val="0"/>
        </w:rPr>
      </w:pPr>
    </w:p>
    <w:p w14:paraId="3BFF3EF6" w14:textId="77777777" w:rsidR="000F7078" w:rsidRDefault="000F7078" w:rsidP="00DF73DC">
      <w:pPr>
        <w:rPr>
          <w:rFonts w:ascii="Arial" w:hAnsi="Arial" w:cs="Arial"/>
          <w:noProof w:val="0"/>
        </w:rPr>
      </w:pPr>
    </w:p>
    <w:p w14:paraId="10D2EABD" w14:textId="110E05D7" w:rsidR="00977D41" w:rsidRDefault="00977D41" w:rsidP="00DF73DC">
      <w:pPr>
        <w:rPr>
          <w:rFonts w:ascii="Arial" w:hAnsi="Arial" w:cs="Arial"/>
          <w:noProof w:val="0"/>
          <w:u w:val="single"/>
        </w:rPr>
      </w:pPr>
      <w:r>
        <w:rPr>
          <w:rFonts w:ascii="Arial" w:hAnsi="Arial" w:cs="Arial"/>
          <w:noProof w:val="0"/>
          <w:u w:val="single"/>
        </w:rPr>
        <w:lastRenderedPageBreak/>
        <w:t>Secondary Sources for Unit:</w:t>
      </w:r>
    </w:p>
    <w:p w14:paraId="006FEA2B" w14:textId="5468DB73" w:rsidR="00123DA3" w:rsidRDefault="00123DA3" w:rsidP="00AE4206">
      <w:pPr>
        <w:numPr>
          <w:ilvl w:val="0"/>
          <w:numId w:val="13"/>
        </w:numPr>
        <w:rPr>
          <w:rFonts w:ascii="Arial" w:hAnsi="Arial" w:cs="Arial"/>
          <w:noProof w:val="0"/>
        </w:rPr>
      </w:pPr>
      <w:r w:rsidRPr="00123DA3">
        <w:rPr>
          <w:rFonts w:ascii="Arial" w:hAnsi="Arial" w:cs="Arial"/>
          <w:i/>
          <w:noProof w:val="0"/>
        </w:rPr>
        <w:t>10 Days That Unexpectedly Changed America</w:t>
      </w:r>
      <w:r>
        <w:rPr>
          <w:rFonts w:ascii="Arial" w:hAnsi="Arial" w:cs="Arial"/>
          <w:noProof w:val="0"/>
        </w:rPr>
        <w:t xml:space="preserve">. </w:t>
      </w:r>
      <w:r>
        <w:rPr>
          <w:rFonts w:ascii="Arial" w:hAnsi="Arial" w:cs="Arial"/>
          <w:noProof w:val="0"/>
          <w:u w:val="single"/>
        </w:rPr>
        <w:t>Shay’s Rebellion</w:t>
      </w:r>
      <w:r>
        <w:rPr>
          <w:rFonts w:ascii="Arial" w:hAnsi="Arial" w:cs="Arial"/>
          <w:noProof w:val="0"/>
        </w:rPr>
        <w:t>, History Channel, 2006.</w:t>
      </w:r>
    </w:p>
    <w:p w14:paraId="05FE1E8D" w14:textId="444E20DF" w:rsidR="00F47EC5" w:rsidRPr="00123DA3" w:rsidRDefault="00F47EC5" w:rsidP="00AE4206">
      <w:pPr>
        <w:pStyle w:val="ListParagraph"/>
        <w:numPr>
          <w:ilvl w:val="0"/>
          <w:numId w:val="13"/>
        </w:numPr>
        <w:rPr>
          <w:rFonts w:ascii="Arial" w:hAnsi="Arial" w:cs="Arial"/>
          <w:noProof w:val="0"/>
          <w:u w:val="single"/>
        </w:rPr>
      </w:pPr>
      <w:r>
        <w:rPr>
          <w:rFonts w:ascii="Arial" w:hAnsi="Arial" w:cs="Arial"/>
          <w:noProof w:val="0"/>
        </w:rPr>
        <w:t xml:space="preserve">Bryson, Bill.  </w:t>
      </w:r>
      <w:r>
        <w:rPr>
          <w:rFonts w:ascii="Arial" w:hAnsi="Arial" w:cs="Arial"/>
          <w:i/>
          <w:noProof w:val="0"/>
        </w:rPr>
        <w:t>At Home: A Short History of Private Life</w:t>
      </w:r>
      <w:r>
        <w:rPr>
          <w:rFonts w:ascii="Arial" w:hAnsi="Arial" w:cs="Arial"/>
          <w:noProof w:val="0"/>
        </w:rPr>
        <w:t>, Random House, 2010, p. 182-183. (Selection on Boston Tea Party)</w:t>
      </w:r>
    </w:p>
    <w:p w14:paraId="1490E948" w14:textId="1B2F3F7D" w:rsidR="00977D41" w:rsidRPr="007A7E49" w:rsidRDefault="00123DA3" w:rsidP="00AE4206">
      <w:pPr>
        <w:pStyle w:val="ListParagraph"/>
        <w:numPr>
          <w:ilvl w:val="0"/>
          <w:numId w:val="13"/>
        </w:numPr>
        <w:ind w:right="-630"/>
        <w:rPr>
          <w:rFonts w:ascii="Arial" w:hAnsi="Arial" w:cs="Arial"/>
          <w:noProof w:val="0"/>
          <w:u w:val="single"/>
        </w:rPr>
      </w:pPr>
      <w:r>
        <w:rPr>
          <w:rFonts w:ascii="Arial" w:hAnsi="Arial" w:cs="Arial"/>
          <w:noProof w:val="0"/>
        </w:rPr>
        <w:t xml:space="preserve">HBO’s </w:t>
      </w:r>
      <w:r w:rsidRPr="00123DA3">
        <w:rPr>
          <w:rFonts w:ascii="Arial" w:hAnsi="Arial" w:cs="Arial"/>
          <w:i/>
          <w:noProof w:val="0"/>
        </w:rPr>
        <w:t>John Adams</w:t>
      </w:r>
      <w:r>
        <w:rPr>
          <w:rFonts w:ascii="Arial" w:hAnsi="Arial" w:cs="Arial"/>
          <w:noProof w:val="0"/>
        </w:rPr>
        <w:t xml:space="preserve">.  Segments from Episodes 1, 2, 3, 5, and 6, </w:t>
      </w:r>
      <w:proofErr w:type="spellStart"/>
      <w:r>
        <w:rPr>
          <w:rFonts w:ascii="Arial" w:hAnsi="Arial" w:cs="Arial"/>
          <w:noProof w:val="0"/>
        </w:rPr>
        <w:t>Playtone</w:t>
      </w:r>
      <w:proofErr w:type="spellEnd"/>
      <w:r>
        <w:rPr>
          <w:rFonts w:ascii="Arial" w:hAnsi="Arial" w:cs="Arial"/>
          <w:noProof w:val="0"/>
        </w:rPr>
        <w:t>, 2008.</w:t>
      </w:r>
    </w:p>
    <w:p w14:paraId="13EC257B" w14:textId="6E4DDC92" w:rsidR="007A7E49" w:rsidRPr="00CB52BD" w:rsidRDefault="007A7E49" w:rsidP="00AE4206">
      <w:pPr>
        <w:pStyle w:val="ListParagraph"/>
        <w:numPr>
          <w:ilvl w:val="0"/>
          <w:numId w:val="13"/>
        </w:numPr>
        <w:rPr>
          <w:rFonts w:ascii="Arial" w:hAnsi="Arial" w:cs="Arial"/>
          <w:noProof w:val="0"/>
          <w:u w:val="single"/>
        </w:rPr>
      </w:pPr>
      <w:r>
        <w:rPr>
          <w:rFonts w:ascii="Arial" w:hAnsi="Arial" w:cs="Arial"/>
          <w:noProof w:val="0"/>
        </w:rPr>
        <w:t xml:space="preserve">McCullough, David.  </w:t>
      </w:r>
      <w:r>
        <w:rPr>
          <w:rFonts w:ascii="Arial" w:hAnsi="Arial" w:cs="Arial"/>
          <w:i/>
          <w:noProof w:val="0"/>
        </w:rPr>
        <w:t>John Adams</w:t>
      </w:r>
      <w:r>
        <w:rPr>
          <w:rFonts w:ascii="Arial" w:hAnsi="Arial" w:cs="Arial"/>
          <w:noProof w:val="0"/>
        </w:rPr>
        <w:t>.  Simon and Schuster, 2001.</w:t>
      </w:r>
    </w:p>
    <w:p w14:paraId="1F230E41" w14:textId="0BDCED33" w:rsidR="00CB52BD" w:rsidRPr="00CB52BD" w:rsidRDefault="00CB52BD" w:rsidP="00AE4206">
      <w:pPr>
        <w:pStyle w:val="ListParagraph"/>
        <w:numPr>
          <w:ilvl w:val="0"/>
          <w:numId w:val="13"/>
        </w:numPr>
        <w:rPr>
          <w:rFonts w:ascii="Arial" w:hAnsi="Arial" w:cs="Arial"/>
          <w:noProof w:val="0"/>
          <w:u w:val="single"/>
        </w:rPr>
      </w:pPr>
      <w:proofErr w:type="spellStart"/>
      <w:r>
        <w:rPr>
          <w:rFonts w:ascii="Arial" w:hAnsi="Arial" w:cs="Arial"/>
          <w:noProof w:val="0"/>
        </w:rPr>
        <w:t>Shaara</w:t>
      </w:r>
      <w:proofErr w:type="spellEnd"/>
      <w:r>
        <w:rPr>
          <w:rFonts w:ascii="Arial" w:hAnsi="Arial" w:cs="Arial"/>
          <w:noProof w:val="0"/>
        </w:rPr>
        <w:t xml:space="preserve">, Jeff.  </w:t>
      </w:r>
      <w:r>
        <w:rPr>
          <w:rFonts w:ascii="Arial" w:hAnsi="Arial" w:cs="Arial"/>
          <w:i/>
          <w:noProof w:val="0"/>
        </w:rPr>
        <w:t>Rise to Rebellion</w:t>
      </w:r>
      <w:r>
        <w:rPr>
          <w:rFonts w:ascii="Arial" w:hAnsi="Arial" w:cs="Arial"/>
          <w:noProof w:val="0"/>
        </w:rPr>
        <w:t>, Ballantine Books, 2001.</w:t>
      </w:r>
    </w:p>
    <w:p w14:paraId="06A5BBD2" w14:textId="66B54305" w:rsidR="00CB52BD" w:rsidRPr="00874DAF" w:rsidRDefault="00CB52BD" w:rsidP="00AE4206">
      <w:pPr>
        <w:pStyle w:val="ListParagraph"/>
        <w:numPr>
          <w:ilvl w:val="0"/>
          <w:numId w:val="13"/>
        </w:numPr>
        <w:rPr>
          <w:rFonts w:ascii="Arial" w:hAnsi="Arial" w:cs="Arial"/>
          <w:noProof w:val="0"/>
          <w:u w:val="single"/>
        </w:rPr>
      </w:pPr>
      <w:proofErr w:type="spellStart"/>
      <w:r>
        <w:rPr>
          <w:rFonts w:ascii="Arial" w:hAnsi="Arial" w:cs="Arial"/>
          <w:noProof w:val="0"/>
        </w:rPr>
        <w:t>Shaara</w:t>
      </w:r>
      <w:proofErr w:type="spellEnd"/>
      <w:r>
        <w:rPr>
          <w:rFonts w:ascii="Arial" w:hAnsi="Arial" w:cs="Arial"/>
          <w:noProof w:val="0"/>
        </w:rPr>
        <w:t xml:space="preserve">, Jeff.  </w:t>
      </w:r>
      <w:r>
        <w:rPr>
          <w:rFonts w:ascii="Arial" w:hAnsi="Arial" w:cs="Arial"/>
          <w:i/>
          <w:noProof w:val="0"/>
        </w:rPr>
        <w:t>Glorious Cause</w:t>
      </w:r>
      <w:r>
        <w:rPr>
          <w:rFonts w:ascii="Arial" w:hAnsi="Arial" w:cs="Arial"/>
          <w:noProof w:val="0"/>
        </w:rPr>
        <w:t>, Ballantine Books, 2002.</w:t>
      </w:r>
    </w:p>
    <w:p w14:paraId="7EEDB6EF" w14:textId="77777777" w:rsidR="001508C1" w:rsidRDefault="001508C1" w:rsidP="00DF73DC">
      <w:pPr>
        <w:rPr>
          <w:rFonts w:ascii="Arial" w:hAnsi="Arial" w:cs="Arial"/>
          <w:noProof w:val="0"/>
          <w:u w:val="single"/>
        </w:rPr>
      </w:pPr>
    </w:p>
    <w:p w14:paraId="3D82C207" w14:textId="6FE71502" w:rsidR="00DF73DC" w:rsidRPr="00DF602A" w:rsidRDefault="00673321" w:rsidP="00DF73DC">
      <w:pPr>
        <w:rPr>
          <w:rFonts w:ascii="Arial" w:hAnsi="Arial" w:cs="Arial"/>
          <w:noProof w:val="0"/>
          <w:u w:val="single"/>
        </w:rPr>
      </w:pPr>
      <w:r>
        <w:rPr>
          <w:rFonts w:ascii="Arial" w:hAnsi="Arial" w:cs="Arial"/>
          <w:noProof w:val="0"/>
          <w:u w:val="single"/>
        </w:rPr>
        <w:t>Chapter 6</w:t>
      </w:r>
      <w:r w:rsidR="00DF73DC">
        <w:rPr>
          <w:rFonts w:ascii="Arial" w:hAnsi="Arial" w:cs="Arial"/>
          <w:noProof w:val="0"/>
          <w:u w:val="single"/>
        </w:rPr>
        <w:t xml:space="preserve">:  </w:t>
      </w:r>
      <w:r>
        <w:rPr>
          <w:rFonts w:ascii="Arial" w:hAnsi="Arial" w:cs="Arial"/>
          <w:noProof w:val="0"/>
          <w:u w:val="single"/>
        </w:rPr>
        <w:t>The Duel for North America (pages 98-111</w:t>
      </w:r>
      <w:r w:rsidR="00DF73DC" w:rsidRPr="00DF602A">
        <w:rPr>
          <w:rFonts w:ascii="Arial" w:hAnsi="Arial" w:cs="Arial"/>
          <w:noProof w:val="0"/>
          <w:u w:val="single"/>
        </w:rPr>
        <w:t>)</w:t>
      </w:r>
    </w:p>
    <w:p w14:paraId="5C5A5990" w14:textId="77777777" w:rsidR="00DF73DC" w:rsidRPr="00DF602A" w:rsidRDefault="00DF73DC" w:rsidP="00DF73DC">
      <w:pPr>
        <w:rPr>
          <w:rFonts w:ascii="Arial" w:hAnsi="Arial" w:cs="Arial"/>
          <w:noProof w:val="0"/>
        </w:rPr>
      </w:pPr>
    </w:p>
    <w:p w14:paraId="64115F3E" w14:textId="2E290CD5" w:rsidR="00DF73DC" w:rsidRDefault="00673321" w:rsidP="00AE4206">
      <w:pPr>
        <w:numPr>
          <w:ilvl w:val="0"/>
          <w:numId w:val="4"/>
        </w:numPr>
        <w:rPr>
          <w:rFonts w:ascii="Arial" w:hAnsi="Arial" w:cs="Arial"/>
          <w:noProof w:val="0"/>
        </w:rPr>
      </w:pPr>
      <w:r>
        <w:rPr>
          <w:rFonts w:ascii="Arial" w:hAnsi="Arial" w:cs="Arial"/>
          <w:noProof w:val="0"/>
        </w:rPr>
        <w:t>New France (ID-6, ENV-4)</w:t>
      </w:r>
    </w:p>
    <w:p w14:paraId="0621848B" w14:textId="77DE1FDE" w:rsidR="00673321" w:rsidRDefault="00673321" w:rsidP="00AE4206">
      <w:pPr>
        <w:numPr>
          <w:ilvl w:val="0"/>
          <w:numId w:val="4"/>
        </w:numPr>
        <w:rPr>
          <w:rFonts w:ascii="Arial" w:hAnsi="Arial" w:cs="Arial"/>
          <w:noProof w:val="0"/>
        </w:rPr>
      </w:pPr>
      <w:r>
        <w:rPr>
          <w:rFonts w:ascii="Arial" w:hAnsi="Arial" w:cs="Arial"/>
          <w:noProof w:val="0"/>
        </w:rPr>
        <w:t>New France and the Native Americans (ID-4, POL-1, ENV-4)</w:t>
      </w:r>
    </w:p>
    <w:p w14:paraId="7DFA90EC" w14:textId="34F48E97" w:rsidR="00673321" w:rsidRDefault="00673321" w:rsidP="00AE4206">
      <w:pPr>
        <w:numPr>
          <w:ilvl w:val="0"/>
          <w:numId w:val="4"/>
        </w:numPr>
        <w:rPr>
          <w:rFonts w:ascii="Arial" w:hAnsi="Arial" w:cs="Arial"/>
          <w:noProof w:val="0"/>
        </w:rPr>
      </w:pPr>
      <w:r>
        <w:rPr>
          <w:rFonts w:ascii="Arial" w:hAnsi="Arial" w:cs="Arial"/>
          <w:noProof w:val="0"/>
        </w:rPr>
        <w:t>Anglo-French rivalry (WOR-1)</w:t>
      </w:r>
    </w:p>
    <w:p w14:paraId="00FD321B" w14:textId="250F0B14" w:rsidR="00673321" w:rsidRDefault="00673321" w:rsidP="00AE4206">
      <w:pPr>
        <w:numPr>
          <w:ilvl w:val="0"/>
          <w:numId w:val="4"/>
        </w:numPr>
        <w:rPr>
          <w:rFonts w:ascii="Arial" w:hAnsi="Arial" w:cs="Arial"/>
          <w:noProof w:val="0"/>
        </w:rPr>
      </w:pPr>
      <w:r>
        <w:rPr>
          <w:rFonts w:ascii="Arial" w:hAnsi="Arial" w:cs="Arial"/>
          <w:noProof w:val="0"/>
        </w:rPr>
        <w:t>European Wars for dominance and impact in colonies (WOR-1)</w:t>
      </w:r>
    </w:p>
    <w:p w14:paraId="70097E02" w14:textId="4D28B809" w:rsidR="00673321" w:rsidRDefault="00673321" w:rsidP="00AE4206">
      <w:pPr>
        <w:numPr>
          <w:ilvl w:val="0"/>
          <w:numId w:val="4"/>
        </w:numPr>
        <w:rPr>
          <w:rFonts w:ascii="Arial" w:hAnsi="Arial" w:cs="Arial"/>
          <w:noProof w:val="0"/>
        </w:rPr>
      </w:pPr>
      <w:r>
        <w:rPr>
          <w:rFonts w:ascii="Arial" w:hAnsi="Arial" w:cs="Arial"/>
          <w:noProof w:val="0"/>
        </w:rPr>
        <w:t>Seven Years War (POL-1, WOR-1)</w:t>
      </w:r>
    </w:p>
    <w:p w14:paraId="61D44C9B" w14:textId="1F797559" w:rsidR="00673321" w:rsidRPr="00DF602A" w:rsidRDefault="00673321" w:rsidP="00AE4206">
      <w:pPr>
        <w:numPr>
          <w:ilvl w:val="0"/>
          <w:numId w:val="4"/>
        </w:numPr>
        <w:rPr>
          <w:rFonts w:ascii="Arial" w:hAnsi="Arial" w:cs="Arial"/>
          <w:noProof w:val="0"/>
        </w:rPr>
      </w:pPr>
      <w:r>
        <w:rPr>
          <w:rFonts w:ascii="Arial" w:hAnsi="Arial" w:cs="Arial"/>
          <w:noProof w:val="0"/>
        </w:rPr>
        <w:t>Pontiac’s Uprising and the Proclamation of 1763 (PEO-5, POL-1, ENV-4)</w:t>
      </w:r>
    </w:p>
    <w:p w14:paraId="097FC3D7" w14:textId="77777777" w:rsidR="00DF73DC" w:rsidRPr="00DF602A" w:rsidRDefault="00DF73DC" w:rsidP="00DF73DC">
      <w:pPr>
        <w:rPr>
          <w:rFonts w:ascii="Arial" w:hAnsi="Arial" w:cs="Arial"/>
          <w:noProof w:val="0"/>
        </w:rPr>
      </w:pPr>
    </w:p>
    <w:p w14:paraId="0588BB51" w14:textId="3B951B09" w:rsidR="00DF73DC" w:rsidRPr="00DF602A" w:rsidRDefault="00E66163" w:rsidP="00DF73DC">
      <w:pPr>
        <w:rPr>
          <w:rFonts w:ascii="Arial" w:hAnsi="Arial" w:cs="Arial"/>
          <w:noProof w:val="0"/>
          <w:u w:val="single"/>
        </w:rPr>
      </w:pPr>
      <w:r>
        <w:rPr>
          <w:rFonts w:ascii="Arial" w:hAnsi="Arial" w:cs="Arial"/>
          <w:noProof w:val="0"/>
          <w:u w:val="single"/>
        </w:rPr>
        <w:t>Chapter 7</w:t>
      </w:r>
      <w:r w:rsidR="00DF73DC">
        <w:rPr>
          <w:rFonts w:ascii="Arial" w:hAnsi="Arial" w:cs="Arial"/>
          <w:noProof w:val="0"/>
          <w:u w:val="single"/>
        </w:rPr>
        <w:t xml:space="preserve">:  </w:t>
      </w:r>
      <w:r>
        <w:rPr>
          <w:rFonts w:ascii="Arial" w:hAnsi="Arial" w:cs="Arial"/>
          <w:noProof w:val="0"/>
          <w:u w:val="single"/>
        </w:rPr>
        <w:t>The Road to Revolution (pages 113-130</w:t>
      </w:r>
      <w:r w:rsidR="00DF73DC">
        <w:rPr>
          <w:rFonts w:ascii="Arial" w:hAnsi="Arial" w:cs="Arial"/>
          <w:noProof w:val="0"/>
          <w:u w:val="single"/>
        </w:rPr>
        <w:t>)</w:t>
      </w:r>
    </w:p>
    <w:p w14:paraId="0A16DA92" w14:textId="7C69D99F" w:rsidR="003A0DE0" w:rsidRPr="003A0DE0" w:rsidRDefault="003A0DE0" w:rsidP="00AE4206">
      <w:pPr>
        <w:numPr>
          <w:ilvl w:val="0"/>
          <w:numId w:val="5"/>
        </w:numPr>
        <w:spacing w:before="100" w:beforeAutospacing="1" w:after="100" w:afterAutospacing="1"/>
        <w:rPr>
          <w:rFonts w:ascii="Arial" w:hAnsi="Arial" w:cs="Arial"/>
          <w:noProof w:val="0"/>
        </w:rPr>
      </w:pPr>
      <w:r w:rsidRPr="003A0DE0">
        <w:rPr>
          <w:rFonts w:ascii="Arial" w:hAnsi="Arial" w:cs="Arial"/>
          <w:noProof w:val="0"/>
        </w:rPr>
        <w:t>End</w:t>
      </w:r>
      <w:r>
        <w:rPr>
          <w:rFonts w:ascii="Arial" w:hAnsi="Arial" w:cs="Arial"/>
          <w:noProof w:val="0"/>
        </w:rPr>
        <w:t xml:space="preserve"> of salutary neglect, consequences of a more engaged relationship (ID-1, POL-1)</w:t>
      </w:r>
    </w:p>
    <w:p w14:paraId="24AC399D" w14:textId="15D08ACF" w:rsidR="003A0DE0" w:rsidRPr="003A0DE0" w:rsidRDefault="003A0DE0"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Merits and menace of mercantilism (WXT-2, WXT-6)</w:t>
      </w:r>
    </w:p>
    <w:p w14:paraId="481276F4" w14:textId="3B8954B5" w:rsidR="003A0DE0" w:rsidRPr="003A0DE0" w:rsidRDefault="003A0DE0"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Stamp Act crisis</w:t>
      </w:r>
      <w:r w:rsidR="0080510F">
        <w:rPr>
          <w:rFonts w:ascii="Arial" w:hAnsi="Arial" w:cs="Arial"/>
          <w:noProof w:val="0"/>
        </w:rPr>
        <w:t xml:space="preserve"> (WXT-2, POL-1)</w:t>
      </w:r>
    </w:p>
    <w:p w14:paraId="54EA9DC5" w14:textId="1E8382EA" w:rsidR="003A0DE0" w:rsidRPr="003A0DE0" w:rsidRDefault="003A0DE0"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Townshend Acts</w:t>
      </w:r>
      <w:r w:rsidR="0080510F">
        <w:rPr>
          <w:rFonts w:ascii="Arial" w:hAnsi="Arial" w:cs="Arial"/>
          <w:noProof w:val="0"/>
        </w:rPr>
        <w:t xml:space="preserve"> (WXT-2, POL-1)</w:t>
      </w:r>
    </w:p>
    <w:p w14:paraId="595D9833" w14:textId="374FADF7" w:rsidR="003A0DE0" w:rsidRPr="003A0DE0" w:rsidRDefault="003A0DE0"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Boston Tea Party</w:t>
      </w:r>
      <w:r w:rsidR="0080510F">
        <w:rPr>
          <w:rFonts w:ascii="Arial" w:hAnsi="Arial" w:cs="Arial"/>
          <w:noProof w:val="0"/>
        </w:rPr>
        <w:t xml:space="preserve"> and the Intolerable Acts (ID-4, WXT-2, POL-1)</w:t>
      </w:r>
    </w:p>
    <w:p w14:paraId="4515FD6D" w14:textId="06D1BAFE" w:rsidR="003A0DE0" w:rsidRPr="003A0DE0" w:rsidRDefault="003A0DE0"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Lexington/Concord</w:t>
      </w:r>
      <w:r w:rsidR="0080510F">
        <w:rPr>
          <w:rFonts w:ascii="Arial" w:hAnsi="Arial" w:cs="Arial"/>
          <w:noProof w:val="0"/>
        </w:rPr>
        <w:t xml:space="preserve"> (ID-1, WXT-6, POL-1)</w:t>
      </w:r>
    </w:p>
    <w:p w14:paraId="358B5A07" w14:textId="2B9C2D3D" w:rsidR="003A0DE0" w:rsidRPr="003A0DE0" w:rsidRDefault="003A0DE0"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Thinking Globally:  Imperial Rivalry and Colonial Revolt (POL-1, WOR-1)</w:t>
      </w:r>
    </w:p>
    <w:p w14:paraId="3C0FE94A" w14:textId="74C593AF" w:rsidR="00DF73DC" w:rsidRPr="00DF602A" w:rsidRDefault="0080510F" w:rsidP="003A0DE0">
      <w:pPr>
        <w:spacing w:before="100" w:beforeAutospacing="1" w:after="100" w:afterAutospacing="1"/>
        <w:rPr>
          <w:rFonts w:ascii="Arial" w:hAnsi="Arial" w:cs="Arial"/>
          <w:noProof w:val="0"/>
          <w:u w:val="single"/>
        </w:rPr>
      </w:pPr>
      <w:r>
        <w:rPr>
          <w:rFonts w:ascii="Arial" w:hAnsi="Arial" w:cs="Arial"/>
          <w:noProof w:val="0"/>
          <w:u w:val="single"/>
        </w:rPr>
        <w:t>Chapter 8</w:t>
      </w:r>
      <w:r w:rsidR="00DF73DC">
        <w:rPr>
          <w:rFonts w:ascii="Arial" w:hAnsi="Arial" w:cs="Arial"/>
          <w:noProof w:val="0"/>
          <w:u w:val="single"/>
        </w:rPr>
        <w:t xml:space="preserve">:  </w:t>
      </w:r>
      <w:r>
        <w:rPr>
          <w:rFonts w:ascii="Arial" w:hAnsi="Arial" w:cs="Arial"/>
          <w:noProof w:val="0"/>
          <w:u w:val="single"/>
        </w:rPr>
        <w:t>America Secedes from the Empire</w:t>
      </w:r>
      <w:r w:rsidR="00DF73DC" w:rsidRPr="00DF602A">
        <w:rPr>
          <w:rFonts w:ascii="Arial" w:hAnsi="Arial" w:cs="Arial"/>
          <w:noProof w:val="0"/>
          <w:u w:val="single"/>
        </w:rPr>
        <w:t xml:space="preserve"> (pages </w:t>
      </w:r>
      <w:r>
        <w:rPr>
          <w:rFonts w:ascii="Arial" w:hAnsi="Arial" w:cs="Arial"/>
          <w:noProof w:val="0"/>
          <w:u w:val="single"/>
        </w:rPr>
        <w:t>132-155</w:t>
      </w:r>
      <w:r w:rsidR="00DF73DC">
        <w:rPr>
          <w:rFonts w:ascii="Arial" w:hAnsi="Arial" w:cs="Arial"/>
          <w:noProof w:val="0"/>
          <w:u w:val="single"/>
        </w:rPr>
        <w:t>)</w:t>
      </w:r>
    </w:p>
    <w:p w14:paraId="4097D6D6" w14:textId="4BD2576C"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Battles of the War</w:t>
      </w:r>
      <w:r w:rsidR="00BE587B">
        <w:rPr>
          <w:rFonts w:ascii="Arial" w:hAnsi="Arial" w:cs="Arial"/>
          <w:noProof w:val="0"/>
        </w:rPr>
        <w:t xml:space="preserve"> for Independence</w:t>
      </w:r>
      <w:r>
        <w:rPr>
          <w:rFonts w:ascii="Arial" w:hAnsi="Arial" w:cs="Arial"/>
          <w:noProof w:val="0"/>
        </w:rPr>
        <w:t xml:space="preserve"> (ENV-4)</w:t>
      </w:r>
    </w:p>
    <w:p w14:paraId="3DF8BE65" w14:textId="1BFD12E3"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American “republicanism” (ID-1, WXT-1, WOR-2, CUL-2</w:t>
      </w:r>
      <w:r w:rsidR="000B50F8">
        <w:rPr>
          <w:rFonts w:ascii="Arial" w:hAnsi="Arial" w:cs="Arial"/>
          <w:noProof w:val="0"/>
        </w:rPr>
        <w:t>, CUL-4</w:t>
      </w:r>
      <w:r>
        <w:rPr>
          <w:rFonts w:ascii="Arial" w:hAnsi="Arial" w:cs="Arial"/>
          <w:noProof w:val="0"/>
        </w:rPr>
        <w:t>)</w:t>
      </w:r>
    </w:p>
    <w:p w14:paraId="3DA05DA4" w14:textId="12AD4357"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Declaration of Independence (ID-1, WXT-1, POL-1, WOR-2</w:t>
      </w:r>
      <w:r w:rsidR="000B50F8">
        <w:rPr>
          <w:rFonts w:ascii="Arial" w:hAnsi="Arial" w:cs="Arial"/>
          <w:noProof w:val="0"/>
        </w:rPr>
        <w:t>, CUL-4</w:t>
      </w:r>
      <w:r>
        <w:rPr>
          <w:rFonts w:ascii="Arial" w:hAnsi="Arial" w:cs="Arial"/>
          <w:noProof w:val="0"/>
        </w:rPr>
        <w:t>)</w:t>
      </w:r>
    </w:p>
    <w:p w14:paraId="4C353A76" w14:textId="31AEB352"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Patriots v. Loyalists (PEO-1, WOR-2, CUL-1)</w:t>
      </w:r>
    </w:p>
    <w:p w14:paraId="68789BFB" w14:textId="308610CD"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French Alliance (POL-1, WOR-1)</w:t>
      </w:r>
    </w:p>
    <w:p w14:paraId="2D06591B" w14:textId="784D6354"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Peace of Paris (WOR-1)</w:t>
      </w:r>
    </w:p>
    <w:p w14:paraId="099D77DB" w14:textId="4EBE2163" w:rsidR="00DF73DC" w:rsidRDefault="0080510F" w:rsidP="00DF73DC">
      <w:pPr>
        <w:rPr>
          <w:rFonts w:ascii="Arial" w:hAnsi="Arial" w:cs="Arial"/>
          <w:noProof w:val="0"/>
          <w:u w:val="single"/>
        </w:rPr>
      </w:pPr>
      <w:r>
        <w:rPr>
          <w:rFonts w:ascii="Arial" w:hAnsi="Arial" w:cs="Arial"/>
          <w:noProof w:val="0"/>
          <w:u w:val="single"/>
        </w:rPr>
        <w:t>Chapter 9</w:t>
      </w:r>
      <w:r w:rsidR="00DF73DC">
        <w:rPr>
          <w:rFonts w:ascii="Arial" w:hAnsi="Arial" w:cs="Arial"/>
          <w:noProof w:val="0"/>
          <w:u w:val="single"/>
        </w:rPr>
        <w:t xml:space="preserve">: </w:t>
      </w:r>
      <w:r>
        <w:rPr>
          <w:rFonts w:ascii="Arial" w:hAnsi="Arial" w:cs="Arial"/>
          <w:noProof w:val="0"/>
          <w:u w:val="single"/>
        </w:rPr>
        <w:t>The Confederation and the Constitution (pages 158-179</w:t>
      </w:r>
      <w:r w:rsidR="00DF73DC">
        <w:rPr>
          <w:rFonts w:ascii="Arial" w:hAnsi="Arial" w:cs="Arial"/>
          <w:noProof w:val="0"/>
          <w:u w:val="single"/>
        </w:rPr>
        <w:t>)</w:t>
      </w:r>
    </w:p>
    <w:p w14:paraId="6A5667A7" w14:textId="0A014C5B"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Changing political sentiments</w:t>
      </w:r>
      <w:r w:rsidR="00391EBC">
        <w:rPr>
          <w:rFonts w:ascii="Arial" w:hAnsi="Arial" w:cs="Arial"/>
          <w:noProof w:val="0"/>
        </w:rPr>
        <w:t xml:space="preserve"> (WXT-1, CUL-2)</w:t>
      </w:r>
    </w:p>
    <w:p w14:paraId="3D570E99" w14:textId="0916EDB5"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State systems of government</w:t>
      </w:r>
      <w:r w:rsidR="00391EBC">
        <w:rPr>
          <w:rFonts w:ascii="Arial" w:hAnsi="Arial" w:cs="Arial"/>
          <w:noProof w:val="0"/>
        </w:rPr>
        <w:t xml:space="preserve"> (WOR-2, ENV-4)</w:t>
      </w:r>
    </w:p>
    <w:p w14:paraId="27BDC541" w14:textId="4D824E26"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Economic problems with independence</w:t>
      </w:r>
      <w:r w:rsidR="00391EBC">
        <w:rPr>
          <w:rFonts w:ascii="Arial" w:hAnsi="Arial" w:cs="Arial"/>
          <w:noProof w:val="0"/>
        </w:rPr>
        <w:t xml:space="preserve"> (WXT-6, POL-5)</w:t>
      </w:r>
    </w:p>
    <w:p w14:paraId="11203603" w14:textId="6F9879AA"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Articles of Confederation</w:t>
      </w:r>
      <w:r w:rsidR="00391EBC">
        <w:rPr>
          <w:rFonts w:ascii="Arial" w:hAnsi="Arial" w:cs="Arial"/>
          <w:noProof w:val="0"/>
        </w:rPr>
        <w:t xml:space="preserve"> (POL-2, POL-5)</w:t>
      </w:r>
    </w:p>
    <w:p w14:paraId="6898AA9E" w14:textId="1574DAF4"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Northwest Ordinance</w:t>
      </w:r>
      <w:r w:rsidR="00391EBC">
        <w:rPr>
          <w:rFonts w:ascii="Arial" w:hAnsi="Arial" w:cs="Arial"/>
          <w:noProof w:val="0"/>
        </w:rPr>
        <w:t xml:space="preserve"> (ENV-3, PEO-5)</w:t>
      </w:r>
    </w:p>
    <w:p w14:paraId="32B3245B" w14:textId="6EDAEE09"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Shay’s Rebellion</w:t>
      </w:r>
      <w:r w:rsidR="00391EBC">
        <w:rPr>
          <w:rFonts w:ascii="Arial" w:hAnsi="Arial" w:cs="Arial"/>
          <w:noProof w:val="0"/>
        </w:rPr>
        <w:t xml:space="preserve"> (POL-5, ID-1)</w:t>
      </w:r>
    </w:p>
    <w:p w14:paraId="61F5BFB4" w14:textId="2373205D" w:rsidR="0080510F" w:rsidRPr="0080510F" w:rsidRDefault="0080510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Constitutional Convention</w:t>
      </w:r>
      <w:r w:rsidR="00DF73DC">
        <w:rPr>
          <w:rFonts w:ascii="Arial" w:hAnsi="Arial" w:cs="Arial"/>
          <w:noProof w:val="0"/>
        </w:rPr>
        <w:t xml:space="preserve"> </w:t>
      </w:r>
      <w:r w:rsidR="00391EBC">
        <w:rPr>
          <w:rFonts w:ascii="Arial" w:hAnsi="Arial" w:cs="Arial"/>
          <w:noProof w:val="0"/>
        </w:rPr>
        <w:t>(POL-5, WOR-2</w:t>
      </w:r>
      <w:r w:rsidR="000B50F8">
        <w:rPr>
          <w:rFonts w:ascii="Arial" w:hAnsi="Arial" w:cs="Arial"/>
          <w:noProof w:val="0"/>
        </w:rPr>
        <w:t>, CUL-4</w:t>
      </w:r>
      <w:r w:rsidR="00391EBC">
        <w:rPr>
          <w:rFonts w:ascii="Arial" w:hAnsi="Arial" w:cs="Arial"/>
          <w:noProof w:val="0"/>
        </w:rPr>
        <w:t>)</w:t>
      </w:r>
    </w:p>
    <w:p w14:paraId="3CE06F92" w14:textId="47805556" w:rsidR="0080510F" w:rsidRPr="0080510F" w:rsidRDefault="0080510F" w:rsidP="00AE4206">
      <w:pPr>
        <w:numPr>
          <w:ilvl w:val="0"/>
          <w:numId w:val="6"/>
        </w:numPr>
        <w:spacing w:before="100" w:beforeAutospacing="1" w:after="100" w:afterAutospacing="1"/>
        <w:ind w:right="-360"/>
        <w:rPr>
          <w:rFonts w:ascii="Arial" w:hAnsi="Arial" w:cs="Arial"/>
          <w:noProof w:val="0"/>
        </w:rPr>
      </w:pPr>
      <w:r w:rsidRPr="0080510F">
        <w:rPr>
          <w:rFonts w:ascii="Arial" w:hAnsi="Arial" w:cs="Arial"/>
          <w:noProof w:val="0"/>
        </w:rPr>
        <w:t>Ratifying the Constitution</w:t>
      </w:r>
      <w:r w:rsidR="00391EBC">
        <w:rPr>
          <w:rFonts w:ascii="Arial" w:hAnsi="Arial" w:cs="Arial"/>
          <w:noProof w:val="0"/>
        </w:rPr>
        <w:t xml:space="preserve"> (POL-2, POL-5, WOR-2)</w:t>
      </w:r>
    </w:p>
    <w:p w14:paraId="7A917059" w14:textId="70C6FC4A" w:rsidR="00DF73DC" w:rsidRDefault="00391EBC" w:rsidP="0080510F">
      <w:pPr>
        <w:spacing w:before="100" w:beforeAutospacing="1" w:after="100" w:afterAutospacing="1"/>
        <w:ind w:right="-360"/>
        <w:rPr>
          <w:rFonts w:ascii="Arial" w:hAnsi="Arial" w:cs="Arial"/>
          <w:noProof w:val="0"/>
          <w:u w:val="single"/>
        </w:rPr>
      </w:pPr>
      <w:r>
        <w:rPr>
          <w:rFonts w:ascii="Arial" w:hAnsi="Arial" w:cs="Arial"/>
          <w:noProof w:val="0"/>
          <w:u w:val="single"/>
        </w:rPr>
        <w:lastRenderedPageBreak/>
        <w:t>Chapter 10</w:t>
      </w:r>
      <w:r w:rsidR="00DF73DC">
        <w:rPr>
          <w:rFonts w:ascii="Arial" w:hAnsi="Arial" w:cs="Arial"/>
          <w:noProof w:val="0"/>
          <w:u w:val="single"/>
        </w:rPr>
        <w:t xml:space="preserve">: </w:t>
      </w:r>
      <w:r>
        <w:rPr>
          <w:rFonts w:ascii="Arial" w:hAnsi="Arial" w:cs="Arial"/>
          <w:noProof w:val="0"/>
          <w:u w:val="single"/>
        </w:rPr>
        <w:t>Launching the New Ship of State (pages 1</w:t>
      </w:r>
      <w:r w:rsidR="00DF73DC">
        <w:rPr>
          <w:rFonts w:ascii="Arial" w:hAnsi="Arial" w:cs="Arial"/>
          <w:noProof w:val="0"/>
          <w:u w:val="single"/>
        </w:rPr>
        <w:t>8</w:t>
      </w:r>
      <w:r>
        <w:rPr>
          <w:rFonts w:ascii="Arial" w:hAnsi="Arial" w:cs="Arial"/>
          <w:noProof w:val="0"/>
          <w:u w:val="single"/>
        </w:rPr>
        <w:t>0-200</w:t>
      </w:r>
      <w:r w:rsidR="00DF73DC">
        <w:rPr>
          <w:rFonts w:ascii="Arial" w:hAnsi="Arial" w:cs="Arial"/>
          <w:noProof w:val="0"/>
          <w:u w:val="single"/>
        </w:rPr>
        <w:t>)</w:t>
      </w:r>
    </w:p>
    <w:p w14:paraId="6D4B25A7" w14:textId="0615788F" w:rsid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Problems facing the new country</w:t>
      </w:r>
      <w:r w:rsidR="000B50F8">
        <w:rPr>
          <w:rFonts w:ascii="Arial" w:hAnsi="Arial" w:cs="Arial"/>
          <w:noProof w:val="0"/>
        </w:rPr>
        <w:t xml:space="preserve"> (POL-2, POL-5)</w:t>
      </w:r>
    </w:p>
    <w:p w14:paraId="762EE6C8" w14:textId="0AACD4FA" w:rsid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Bill of Rights</w:t>
      </w:r>
      <w:r w:rsidR="000B50F8">
        <w:rPr>
          <w:rFonts w:ascii="Arial" w:hAnsi="Arial" w:cs="Arial"/>
          <w:noProof w:val="0"/>
        </w:rPr>
        <w:t xml:space="preserve"> (ID-1, WXT-1, POL-5, CUL-4)</w:t>
      </w:r>
    </w:p>
    <w:p w14:paraId="5F2C1863" w14:textId="00BEBB9A" w:rsid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Hamilton Economic Policies and the evolution of “factions”</w:t>
      </w:r>
      <w:r w:rsidR="000B50F8">
        <w:rPr>
          <w:rFonts w:ascii="Arial" w:hAnsi="Arial" w:cs="Arial"/>
          <w:noProof w:val="0"/>
        </w:rPr>
        <w:t xml:space="preserve"> (POL-2)</w:t>
      </w:r>
    </w:p>
    <w:p w14:paraId="22DDB8F9" w14:textId="25FDBD6C" w:rsid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Impact of French Revolution on American politics</w:t>
      </w:r>
      <w:r w:rsidR="000B50F8">
        <w:rPr>
          <w:rFonts w:ascii="Arial" w:hAnsi="Arial" w:cs="Arial"/>
          <w:noProof w:val="0"/>
        </w:rPr>
        <w:t xml:space="preserve"> (POL-2, WOR-2)</w:t>
      </w:r>
    </w:p>
    <w:p w14:paraId="2A5399D1" w14:textId="12588F89" w:rsid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Jay’s Treaty and problems with French</w:t>
      </w:r>
      <w:r w:rsidR="000B50F8">
        <w:rPr>
          <w:rFonts w:ascii="Arial" w:hAnsi="Arial" w:cs="Arial"/>
          <w:noProof w:val="0"/>
        </w:rPr>
        <w:t xml:space="preserve"> (POL-2, WOR-2)</w:t>
      </w:r>
    </w:p>
    <w:p w14:paraId="3A85F6AB" w14:textId="2B40241D" w:rsid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Alien and Sedition Acts</w:t>
      </w:r>
      <w:r w:rsidR="000B50F8">
        <w:rPr>
          <w:rFonts w:ascii="Arial" w:hAnsi="Arial" w:cs="Arial"/>
          <w:noProof w:val="0"/>
        </w:rPr>
        <w:t xml:space="preserve"> (ID-1, POL-2)</w:t>
      </w:r>
    </w:p>
    <w:p w14:paraId="0E1F55E2" w14:textId="780248B9" w:rsidR="00391EBC" w:rsidRPr="00391EBC" w:rsidRDefault="00391EB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First “contested” election in 1800</w:t>
      </w:r>
      <w:r w:rsidR="000B50F8">
        <w:rPr>
          <w:rFonts w:ascii="Arial" w:hAnsi="Arial" w:cs="Arial"/>
          <w:noProof w:val="0"/>
        </w:rPr>
        <w:t xml:space="preserve"> (ID-1, POL-2, CUL-2)</w:t>
      </w:r>
    </w:p>
    <w:p w14:paraId="76B4EDF9" w14:textId="3153E0E0" w:rsidR="00B45631" w:rsidRPr="00B45631" w:rsidRDefault="00DF73DC" w:rsidP="00B45631">
      <w:pPr>
        <w:pStyle w:val="NoSpacing"/>
        <w:rPr>
          <w:rFonts w:ascii="Arial" w:hAnsi="Arial" w:cs="Arial"/>
        </w:rPr>
      </w:pPr>
      <w:r w:rsidRPr="00B45631">
        <w:rPr>
          <w:rFonts w:ascii="Arial" w:hAnsi="Arial" w:cs="Arial"/>
          <w:u w:val="single"/>
        </w:rPr>
        <w:t>Assessment</w:t>
      </w:r>
      <w:r w:rsidRPr="00B45631">
        <w:rPr>
          <w:rFonts w:ascii="Arial" w:hAnsi="Arial" w:cs="Arial"/>
        </w:rPr>
        <w:t xml:space="preserve"> – </w:t>
      </w:r>
      <w:r w:rsidR="000B50F8" w:rsidRPr="00B45631">
        <w:rPr>
          <w:rFonts w:ascii="Arial" w:hAnsi="Arial" w:cs="Arial"/>
        </w:rPr>
        <w:t>Unit Exam (55 multiple choice questions and either two short responses, one long essay, or one DBQ in class; other two options as “Celebration of Knowledge” activity)</w:t>
      </w:r>
    </w:p>
    <w:p w14:paraId="2373ECA8" w14:textId="77777777" w:rsidR="00B45631" w:rsidRDefault="00B45631" w:rsidP="000B50F8">
      <w:pPr>
        <w:pStyle w:val="Heading2"/>
        <w:rPr>
          <w:rFonts w:ascii="Arial" w:hAnsi="Arial" w:cs="Arial"/>
          <w:b w:val="0"/>
          <w:bCs w:val="0"/>
          <w:noProof w:val="0"/>
        </w:rPr>
      </w:pPr>
    </w:p>
    <w:p w14:paraId="739D2BA5" w14:textId="55DC123F" w:rsidR="000B50F8" w:rsidRDefault="00A51180" w:rsidP="000B50F8">
      <w:pPr>
        <w:pStyle w:val="Heading2"/>
        <w:rPr>
          <w:rFonts w:ascii="Arial" w:hAnsi="Arial" w:cs="Arial"/>
          <w:noProof w:val="0"/>
        </w:rPr>
      </w:pPr>
      <w:r>
        <w:rPr>
          <w:rFonts w:ascii="Arial" w:hAnsi="Arial" w:cs="Arial"/>
          <w:noProof w:val="0"/>
        </w:rPr>
        <w:t>Unit II (Four weeks or ten</w:t>
      </w:r>
      <w:r w:rsidR="000B50F8">
        <w:rPr>
          <w:rFonts w:ascii="Arial" w:hAnsi="Arial" w:cs="Arial"/>
          <w:noProof w:val="0"/>
        </w:rPr>
        <w:t xml:space="preserve"> class periods – </w:t>
      </w:r>
      <w:r>
        <w:rPr>
          <w:rFonts w:ascii="Arial" w:hAnsi="Arial" w:cs="Arial"/>
          <w:noProof w:val="0"/>
        </w:rPr>
        <w:t>October</w:t>
      </w:r>
      <w:r w:rsidR="000B50F8">
        <w:rPr>
          <w:rFonts w:ascii="Arial" w:hAnsi="Arial" w:cs="Arial"/>
          <w:noProof w:val="0"/>
        </w:rPr>
        <w:t>)</w:t>
      </w:r>
    </w:p>
    <w:p w14:paraId="6FA04F53" w14:textId="77777777" w:rsidR="000B50F8" w:rsidRDefault="000B50F8" w:rsidP="000B50F8"/>
    <w:p w14:paraId="7410230D" w14:textId="3495315E" w:rsidR="000B50F8" w:rsidRPr="00DF602A" w:rsidRDefault="000B50F8" w:rsidP="000B50F8">
      <w:pPr>
        <w:rPr>
          <w:rFonts w:ascii="Arial" w:hAnsi="Arial" w:cs="Arial"/>
          <w:noProof w:val="0"/>
        </w:rPr>
      </w:pPr>
      <w:r w:rsidRPr="00DF602A">
        <w:rPr>
          <w:rFonts w:ascii="Arial" w:hAnsi="Arial" w:cs="Arial"/>
          <w:noProof w:val="0"/>
          <w:u w:val="single"/>
        </w:rPr>
        <w:t>DBQ Questions from previous AP Exams:</w:t>
      </w:r>
      <w:r>
        <w:rPr>
          <w:rFonts w:ascii="Arial" w:hAnsi="Arial" w:cs="Arial"/>
          <w:noProof w:val="0"/>
        </w:rPr>
        <w:t xml:space="preserve">  </w:t>
      </w:r>
      <w:r w:rsidR="00A51180">
        <w:rPr>
          <w:rFonts w:ascii="Arial" w:hAnsi="Arial" w:cs="Arial"/>
          <w:noProof w:val="0"/>
        </w:rPr>
        <w:t>’80, ’90, ’98, ’02, ’06, and ‘11</w:t>
      </w:r>
      <w:r w:rsidRPr="00DF602A">
        <w:rPr>
          <w:rFonts w:ascii="Arial" w:hAnsi="Arial" w:cs="Arial"/>
          <w:noProof w:val="0"/>
        </w:rPr>
        <w:t xml:space="preserve"> DBQs</w:t>
      </w:r>
    </w:p>
    <w:p w14:paraId="2A1DAC53" w14:textId="5A93BC03" w:rsidR="000B50F8" w:rsidRPr="00DF602A" w:rsidRDefault="000B50F8" w:rsidP="00AE4206">
      <w:pPr>
        <w:numPr>
          <w:ilvl w:val="0"/>
          <w:numId w:val="7"/>
        </w:numPr>
        <w:rPr>
          <w:rFonts w:ascii="Arial" w:hAnsi="Arial" w:cs="Arial"/>
          <w:noProof w:val="0"/>
        </w:rPr>
      </w:pPr>
      <w:r w:rsidRPr="00DF602A">
        <w:rPr>
          <w:rFonts w:ascii="Arial" w:hAnsi="Arial" w:cs="Arial"/>
          <w:noProof w:val="0"/>
        </w:rPr>
        <w:t xml:space="preserve">Unit </w:t>
      </w:r>
      <w:r w:rsidR="00A51180">
        <w:rPr>
          <w:rFonts w:ascii="Arial" w:hAnsi="Arial" w:cs="Arial"/>
          <w:noProof w:val="0"/>
        </w:rPr>
        <w:t>I</w:t>
      </w:r>
      <w:r w:rsidRPr="00DF602A">
        <w:rPr>
          <w:rFonts w:ascii="Arial" w:hAnsi="Arial" w:cs="Arial"/>
          <w:noProof w:val="0"/>
        </w:rPr>
        <w:t xml:space="preserve">I course pack featuring </w:t>
      </w:r>
      <w:r w:rsidR="00A51180">
        <w:rPr>
          <w:rFonts w:ascii="Arial" w:hAnsi="Arial" w:cs="Arial"/>
          <w:noProof w:val="0"/>
        </w:rPr>
        <w:t>28</w:t>
      </w:r>
      <w:r>
        <w:rPr>
          <w:rFonts w:ascii="Arial" w:hAnsi="Arial" w:cs="Arial"/>
          <w:noProof w:val="0"/>
        </w:rPr>
        <w:t xml:space="preserve"> </w:t>
      </w:r>
      <w:r w:rsidRPr="00DF602A">
        <w:rPr>
          <w:rFonts w:ascii="Arial" w:hAnsi="Arial" w:cs="Arial"/>
          <w:noProof w:val="0"/>
        </w:rPr>
        <w:t>AP Essay questions from 1981 to present</w:t>
      </w:r>
    </w:p>
    <w:p w14:paraId="4F68B6B5" w14:textId="77777777" w:rsidR="000B50F8" w:rsidRPr="00DF602A" w:rsidRDefault="000B50F8" w:rsidP="000B50F8">
      <w:pPr>
        <w:rPr>
          <w:rFonts w:ascii="Arial" w:hAnsi="Arial" w:cs="Arial"/>
          <w:noProof w:val="0"/>
          <w:u w:val="single"/>
        </w:rPr>
      </w:pPr>
    </w:p>
    <w:p w14:paraId="7F360D53" w14:textId="7CC4D0C2" w:rsidR="000B50F8" w:rsidRPr="00F06172" w:rsidRDefault="000B50F8" w:rsidP="000B50F8">
      <w:pPr>
        <w:ind w:right="-360"/>
        <w:rPr>
          <w:rFonts w:ascii="Arial" w:hAnsi="Arial" w:cs="Arial"/>
          <w:noProof w:val="0"/>
        </w:rPr>
      </w:pPr>
      <w:r>
        <w:rPr>
          <w:rFonts w:ascii="Arial" w:hAnsi="Arial" w:cs="Arial"/>
          <w:noProof w:val="0"/>
          <w:u w:val="single"/>
        </w:rPr>
        <w:t>Crash Course videos:</w:t>
      </w:r>
      <w:r>
        <w:rPr>
          <w:rFonts w:ascii="Arial" w:hAnsi="Arial" w:cs="Arial"/>
          <w:noProof w:val="0"/>
        </w:rPr>
        <w:t xml:space="preserve">  US History Episodes </w:t>
      </w:r>
      <w:r w:rsidR="00A51180">
        <w:rPr>
          <w:rFonts w:ascii="Arial" w:hAnsi="Arial" w:cs="Arial"/>
          <w:noProof w:val="0"/>
        </w:rPr>
        <w:t>10-12, 14-16;</w:t>
      </w:r>
      <w:r>
        <w:rPr>
          <w:rFonts w:ascii="Arial" w:hAnsi="Arial" w:cs="Arial"/>
          <w:noProof w:val="0"/>
        </w:rPr>
        <w:t xml:space="preserve"> World History Episodes </w:t>
      </w:r>
      <w:r w:rsidR="00A51180">
        <w:rPr>
          <w:rFonts w:ascii="Arial" w:hAnsi="Arial" w:cs="Arial"/>
          <w:noProof w:val="0"/>
        </w:rPr>
        <w:t>30, 31</w:t>
      </w:r>
    </w:p>
    <w:p w14:paraId="6DDCD30D" w14:textId="77777777" w:rsidR="00774B3C" w:rsidRDefault="00774B3C" w:rsidP="000B50F8">
      <w:pPr>
        <w:rPr>
          <w:rFonts w:ascii="Arial" w:hAnsi="Arial" w:cs="Arial"/>
          <w:i/>
          <w:noProof w:val="0"/>
        </w:rPr>
      </w:pPr>
    </w:p>
    <w:p w14:paraId="4B9991C2" w14:textId="007B0C5D" w:rsidR="00774B3C" w:rsidRDefault="00774B3C" w:rsidP="000B50F8">
      <w:pPr>
        <w:rPr>
          <w:rFonts w:ascii="Arial" w:hAnsi="Arial" w:cs="Arial"/>
          <w:noProof w:val="0"/>
        </w:rPr>
      </w:pPr>
      <w:r>
        <w:rPr>
          <w:rFonts w:ascii="Arial" w:hAnsi="Arial" w:cs="Arial"/>
          <w:noProof w:val="0"/>
          <w:u w:val="single"/>
        </w:rPr>
        <w:t>Field Trip:</w:t>
      </w:r>
      <w:r w:rsidR="00D345E5">
        <w:rPr>
          <w:rFonts w:ascii="Arial" w:hAnsi="Arial" w:cs="Arial"/>
          <w:noProof w:val="0"/>
        </w:rPr>
        <w:t xml:space="preserve">  </w:t>
      </w:r>
      <w:r>
        <w:rPr>
          <w:rFonts w:ascii="Arial" w:hAnsi="Arial" w:cs="Arial"/>
          <w:noProof w:val="0"/>
        </w:rPr>
        <w:t xml:space="preserve">Fort McHenry National </w:t>
      </w:r>
      <w:r w:rsidR="00D345E5">
        <w:rPr>
          <w:rFonts w:ascii="Arial" w:hAnsi="Arial" w:cs="Arial"/>
          <w:noProof w:val="0"/>
        </w:rPr>
        <w:t>Park</w:t>
      </w:r>
    </w:p>
    <w:p w14:paraId="2D66B35A" w14:textId="77777777" w:rsidR="00D345E5" w:rsidRPr="00774B3C" w:rsidRDefault="00D345E5" w:rsidP="000B50F8">
      <w:pPr>
        <w:rPr>
          <w:rFonts w:ascii="Arial" w:hAnsi="Arial" w:cs="Arial"/>
          <w:noProof w:val="0"/>
        </w:rPr>
      </w:pPr>
    </w:p>
    <w:p w14:paraId="15BB60AD" w14:textId="77777777" w:rsidR="003D172D" w:rsidRDefault="003D172D" w:rsidP="003D172D">
      <w:pPr>
        <w:rPr>
          <w:rFonts w:ascii="Arial" w:hAnsi="Arial" w:cs="Arial"/>
          <w:noProof w:val="0"/>
          <w:u w:val="single"/>
        </w:rPr>
      </w:pPr>
      <w:r>
        <w:rPr>
          <w:rFonts w:ascii="Arial" w:hAnsi="Arial" w:cs="Arial"/>
          <w:noProof w:val="0"/>
          <w:u w:val="single"/>
        </w:rPr>
        <w:t>Anthology of Primary Source readings</w:t>
      </w:r>
    </w:p>
    <w:p w14:paraId="35601EA5" w14:textId="77777777" w:rsidR="003D172D" w:rsidRDefault="003D172D" w:rsidP="00AE4206">
      <w:pPr>
        <w:numPr>
          <w:ilvl w:val="0"/>
          <w:numId w:val="4"/>
        </w:numPr>
        <w:rPr>
          <w:rFonts w:ascii="Arial" w:hAnsi="Arial" w:cs="Arial"/>
          <w:noProof w:val="0"/>
        </w:rPr>
      </w:pPr>
      <w:r w:rsidRPr="00D8652E">
        <w:rPr>
          <w:rFonts w:ascii="Arial" w:hAnsi="Arial" w:cs="Arial"/>
          <w:i/>
          <w:iCs/>
          <w:noProof w:val="0"/>
        </w:rPr>
        <w:t>The American Spirit</w:t>
      </w:r>
      <w:r w:rsidRPr="00D8652E">
        <w:rPr>
          <w:rFonts w:ascii="Arial" w:hAnsi="Arial" w:cs="Arial"/>
          <w:noProof w:val="0"/>
        </w:rPr>
        <w:t xml:space="preserve"> (Volume 1) – </w:t>
      </w:r>
      <w:r>
        <w:rPr>
          <w:rFonts w:ascii="Arial" w:hAnsi="Arial" w:cs="Arial"/>
          <w:noProof w:val="0"/>
        </w:rPr>
        <w:t>Chapters 11-15</w:t>
      </w:r>
    </w:p>
    <w:p w14:paraId="3DD3944D" w14:textId="77777777" w:rsidR="003D172D" w:rsidRDefault="003D172D" w:rsidP="003D172D">
      <w:pPr>
        <w:rPr>
          <w:rFonts w:ascii="Arial" w:hAnsi="Arial" w:cs="Arial"/>
          <w:noProof w:val="0"/>
          <w:u w:val="single"/>
        </w:rPr>
      </w:pPr>
    </w:p>
    <w:p w14:paraId="78ED2E8D" w14:textId="77777777" w:rsidR="003D172D" w:rsidRDefault="003D172D" w:rsidP="003D172D">
      <w:pPr>
        <w:rPr>
          <w:rFonts w:ascii="Arial" w:hAnsi="Arial" w:cs="Arial"/>
          <w:noProof w:val="0"/>
          <w:u w:val="single"/>
        </w:rPr>
      </w:pPr>
      <w:r>
        <w:rPr>
          <w:rFonts w:ascii="Arial" w:hAnsi="Arial" w:cs="Arial"/>
          <w:noProof w:val="0"/>
          <w:u w:val="single"/>
        </w:rPr>
        <w:t>Existing lessons using Primary Sources for the Unit</w:t>
      </w:r>
    </w:p>
    <w:p w14:paraId="6ABFC18E" w14:textId="77777777" w:rsidR="003D172D" w:rsidRPr="00F47EC5" w:rsidRDefault="003D172D" w:rsidP="00AE4206">
      <w:pPr>
        <w:numPr>
          <w:ilvl w:val="0"/>
          <w:numId w:val="4"/>
        </w:numPr>
        <w:ind w:right="-540"/>
        <w:rPr>
          <w:rFonts w:ascii="Arial" w:hAnsi="Arial" w:cs="Arial"/>
          <w:noProof w:val="0"/>
        </w:rPr>
      </w:pPr>
      <w:r>
        <w:rPr>
          <w:rFonts w:ascii="Arial" w:hAnsi="Arial" w:cs="Arial"/>
          <w:noProof w:val="0"/>
        </w:rPr>
        <w:t>AP Special Focus on Immigration Professional Development Materials (‘06-‘07)</w:t>
      </w:r>
    </w:p>
    <w:p w14:paraId="697761A1" w14:textId="23E9439E" w:rsidR="003D172D" w:rsidRPr="00F47EC5" w:rsidRDefault="003D172D" w:rsidP="00AE4206">
      <w:pPr>
        <w:numPr>
          <w:ilvl w:val="0"/>
          <w:numId w:val="4"/>
        </w:numPr>
        <w:rPr>
          <w:rFonts w:ascii="Arial" w:hAnsi="Arial" w:cs="Arial"/>
          <w:noProof w:val="0"/>
        </w:rPr>
      </w:pPr>
      <w:r>
        <w:rPr>
          <w:rFonts w:ascii="Arial" w:hAnsi="Arial" w:cs="Arial"/>
          <w:iCs/>
          <w:noProof w:val="0"/>
        </w:rPr>
        <w:t>The Choices Program (Brown University) – War of 1812</w:t>
      </w:r>
    </w:p>
    <w:p w14:paraId="4691D7E5" w14:textId="6414517E" w:rsidR="003D172D" w:rsidRPr="00263605" w:rsidRDefault="003D172D" w:rsidP="00AE4206">
      <w:pPr>
        <w:numPr>
          <w:ilvl w:val="0"/>
          <w:numId w:val="4"/>
        </w:numPr>
        <w:ind w:right="-180"/>
        <w:rPr>
          <w:rFonts w:ascii="Arial" w:hAnsi="Arial" w:cs="Arial"/>
          <w:noProof w:val="0"/>
        </w:rPr>
      </w:pPr>
      <w:r>
        <w:rPr>
          <w:rFonts w:ascii="Arial" w:hAnsi="Arial" w:cs="Arial"/>
          <w:iCs/>
          <w:noProof w:val="0"/>
        </w:rPr>
        <w:t>Understanding Economics in US History (Federal Reserve) – Andrew Jackson v. The Bank of the US lesson</w:t>
      </w:r>
    </w:p>
    <w:p w14:paraId="327CC8EE" w14:textId="2AA97AE1" w:rsidR="003D172D" w:rsidRPr="00263605" w:rsidRDefault="003D172D" w:rsidP="00AE4206">
      <w:pPr>
        <w:numPr>
          <w:ilvl w:val="0"/>
          <w:numId w:val="4"/>
        </w:numPr>
        <w:ind w:right="-180"/>
        <w:rPr>
          <w:rFonts w:ascii="Arial" w:hAnsi="Arial" w:cs="Arial"/>
          <w:noProof w:val="0"/>
        </w:rPr>
      </w:pPr>
      <w:r>
        <w:rPr>
          <w:rFonts w:ascii="Arial" w:hAnsi="Arial" w:cs="Arial"/>
          <w:iCs/>
          <w:noProof w:val="0"/>
        </w:rPr>
        <w:t>Understanding Economics in US History (Federal Reserve)– Increasing Transportation lesson</w:t>
      </w:r>
    </w:p>
    <w:p w14:paraId="4D2C74B9" w14:textId="7C794293" w:rsidR="003D172D" w:rsidRPr="00D345E5" w:rsidRDefault="003D172D" w:rsidP="00AE4206">
      <w:pPr>
        <w:numPr>
          <w:ilvl w:val="0"/>
          <w:numId w:val="4"/>
        </w:numPr>
        <w:rPr>
          <w:rFonts w:ascii="Arial" w:hAnsi="Arial" w:cs="Arial"/>
          <w:noProof w:val="0"/>
        </w:rPr>
      </w:pPr>
      <w:r>
        <w:rPr>
          <w:rFonts w:ascii="Arial" w:hAnsi="Arial" w:cs="Arial"/>
          <w:iCs/>
          <w:noProof w:val="0"/>
        </w:rPr>
        <w:t>Understanding Economics in US History (Federal Reserve) – Lowell Mills lesson</w:t>
      </w:r>
    </w:p>
    <w:p w14:paraId="332DB4EA" w14:textId="77777777" w:rsidR="003D172D" w:rsidRDefault="003D172D" w:rsidP="003D172D">
      <w:pPr>
        <w:rPr>
          <w:rFonts w:ascii="Arial" w:hAnsi="Arial" w:cs="Arial"/>
          <w:noProof w:val="0"/>
          <w:u w:val="single"/>
        </w:rPr>
      </w:pPr>
    </w:p>
    <w:p w14:paraId="7B8236B7" w14:textId="77777777" w:rsidR="003D172D" w:rsidRDefault="003D172D" w:rsidP="003D172D">
      <w:pPr>
        <w:rPr>
          <w:rFonts w:ascii="Arial" w:hAnsi="Arial" w:cs="Arial"/>
          <w:noProof w:val="0"/>
          <w:u w:val="single"/>
        </w:rPr>
      </w:pPr>
      <w:r>
        <w:rPr>
          <w:rFonts w:ascii="Arial" w:hAnsi="Arial" w:cs="Arial"/>
          <w:noProof w:val="0"/>
          <w:u w:val="single"/>
        </w:rPr>
        <w:t>Written Documents (Primary Sources)</w:t>
      </w:r>
    </w:p>
    <w:p w14:paraId="026D7E87" w14:textId="77777777" w:rsidR="003D172D" w:rsidRPr="00CB52BD" w:rsidRDefault="003D172D" w:rsidP="00AE4206">
      <w:pPr>
        <w:numPr>
          <w:ilvl w:val="0"/>
          <w:numId w:val="4"/>
        </w:numPr>
        <w:rPr>
          <w:rFonts w:ascii="Arial" w:hAnsi="Arial" w:cs="Arial"/>
          <w:noProof w:val="0"/>
        </w:rPr>
      </w:pPr>
      <w:r>
        <w:rPr>
          <w:rFonts w:ascii="Arial" w:hAnsi="Arial" w:cs="Arial"/>
          <w:i/>
          <w:noProof w:val="0"/>
        </w:rPr>
        <w:t>The American System</w:t>
      </w:r>
      <w:r>
        <w:rPr>
          <w:rFonts w:ascii="Arial" w:hAnsi="Arial" w:cs="Arial"/>
          <w:noProof w:val="0"/>
        </w:rPr>
        <w:t xml:space="preserve"> (1819) by Henry Clay</w:t>
      </w:r>
    </w:p>
    <w:p w14:paraId="0E016726" w14:textId="66DECFE7" w:rsidR="00874DAF" w:rsidRDefault="00874DAF" w:rsidP="00AE4206">
      <w:pPr>
        <w:numPr>
          <w:ilvl w:val="0"/>
          <w:numId w:val="4"/>
        </w:numPr>
        <w:rPr>
          <w:rFonts w:ascii="Arial" w:hAnsi="Arial" w:cs="Arial"/>
          <w:noProof w:val="0"/>
        </w:rPr>
      </w:pPr>
      <w:r>
        <w:rPr>
          <w:rFonts w:ascii="Arial" w:hAnsi="Arial" w:cs="Arial"/>
          <w:noProof w:val="0"/>
        </w:rPr>
        <w:t>Cherokee Vocabulary Primer</w:t>
      </w:r>
    </w:p>
    <w:p w14:paraId="05FAE4D4" w14:textId="77777777" w:rsidR="003D172D" w:rsidRPr="0040019E" w:rsidRDefault="003D172D" w:rsidP="00AE4206">
      <w:pPr>
        <w:numPr>
          <w:ilvl w:val="0"/>
          <w:numId w:val="4"/>
        </w:numPr>
        <w:rPr>
          <w:rFonts w:ascii="Arial" w:hAnsi="Arial" w:cs="Arial"/>
          <w:noProof w:val="0"/>
        </w:rPr>
      </w:pPr>
      <w:r>
        <w:rPr>
          <w:rFonts w:ascii="Arial" w:hAnsi="Arial" w:cs="Arial"/>
          <w:noProof w:val="0"/>
        </w:rPr>
        <w:t xml:space="preserve">Excepts from Alexis de Tocqueville’s </w:t>
      </w:r>
      <w:r>
        <w:rPr>
          <w:rFonts w:ascii="Arial" w:hAnsi="Arial" w:cs="Arial"/>
          <w:i/>
          <w:noProof w:val="0"/>
        </w:rPr>
        <w:t>Democracy in America and Europe</w:t>
      </w:r>
    </w:p>
    <w:p w14:paraId="3D9BB15F" w14:textId="77777777" w:rsidR="003D172D" w:rsidRPr="006B3E30" w:rsidRDefault="003D172D" w:rsidP="00AE4206">
      <w:pPr>
        <w:numPr>
          <w:ilvl w:val="0"/>
          <w:numId w:val="4"/>
        </w:numPr>
        <w:rPr>
          <w:rFonts w:ascii="Arial" w:hAnsi="Arial" w:cs="Arial"/>
          <w:noProof w:val="0"/>
        </w:rPr>
      </w:pPr>
      <w:r>
        <w:rPr>
          <w:rFonts w:ascii="Arial" w:hAnsi="Arial" w:cs="Arial"/>
          <w:i/>
          <w:iCs/>
          <w:noProof w:val="0"/>
        </w:rPr>
        <w:t xml:space="preserve">The Embargo Act </w:t>
      </w:r>
      <w:r>
        <w:rPr>
          <w:rFonts w:ascii="Arial" w:hAnsi="Arial" w:cs="Arial"/>
          <w:iCs/>
          <w:noProof w:val="0"/>
        </w:rPr>
        <w:t>(1807)</w:t>
      </w:r>
    </w:p>
    <w:p w14:paraId="15998AA0" w14:textId="0E3EA649" w:rsidR="00995FA8" w:rsidRPr="00995FA8" w:rsidRDefault="00995FA8" w:rsidP="00AE4206">
      <w:pPr>
        <w:numPr>
          <w:ilvl w:val="0"/>
          <w:numId w:val="4"/>
        </w:numPr>
        <w:rPr>
          <w:rFonts w:ascii="Arial" w:hAnsi="Arial" w:cs="Arial"/>
          <w:i/>
          <w:noProof w:val="0"/>
        </w:rPr>
      </w:pPr>
      <w:r w:rsidRPr="00995FA8">
        <w:rPr>
          <w:rFonts w:ascii="Arial" w:hAnsi="Arial" w:cs="Arial"/>
          <w:i/>
          <w:noProof w:val="0"/>
        </w:rPr>
        <w:t>The Force Bill</w:t>
      </w:r>
      <w:r>
        <w:rPr>
          <w:rFonts w:ascii="Arial" w:hAnsi="Arial" w:cs="Arial"/>
          <w:noProof w:val="0"/>
        </w:rPr>
        <w:t xml:space="preserve"> (1833)</w:t>
      </w:r>
    </w:p>
    <w:p w14:paraId="23B79E70" w14:textId="577A17F2" w:rsidR="006B3E30" w:rsidRPr="00263605" w:rsidRDefault="006B3E30" w:rsidP="00AE4206">
      <w:pPr>
        <w:numPr>
          <w:ilvl w:val="0"/>
          <w:numId w:val="4"/>
        </w:numPr>
        <w:rPr>
          <w:rFonts w:ascii="Arial" w:hAnsi="Arial" w:cs="Arial"/>
          <w:noProof w:val="0"/>
        </w:rPr>
      </w:pPr>
      <w:r>
        <w:rPr>
          <w:rFonts w:ascii="Arial" w:hAnsi="Arial" w:cs="Arial"/>
          <w:iCs/>
          <w:noProof w:val="0"/>
        </w:rPr>
        <w:t>Lowell Mills Time Table</w:t>
      </w:r>
    </w:p>
    <w:p w14:paraId="18F0696D" w14:textId="77777777" w:rsidR="003D172D" w:rsidRPr="00F47EC5" w:rsidRDefault="003D172D" w:rsidP="00AE4206">
      <w:pPr>
        <w:numPr>
          <w:ilvl w:val="0"/>
          <w:numId w:val="4"/>
        </w:numPr>
        <w:rPr>
          <w:rFonts w:ascii="Arial" w:hAnsi="Arial" w:cs="Arial"/>
          <w:noProof w:val="0"/>
        </w:rPr>
      </w:pPr>
      <w:r>
        <w:rPr>
          <w:rFonts w:ascii="Arial" w:hAnsi="Arial" w:cs="Arial"/>
          <w:i/>
          <w:iCs/>
          <w:noProof w:val="0"/>
        </w:rPr>
        <w:t xml:space="preserve">Madison’s War Address to Congress </w:t>
      </w:r>
      <w:r>
        <w:rPr>
          <w:rFonts w:ascii="Arial" w:hAnsi="Arial" w:cs="Arial"/>
          <w:iCs/>
          <w:noProof w:val="0"/>
        </w:rPr>
        <w:t>(1812)</w:t>
      </w:r>
    </w:p>
    <w:p w14:paraId="5A0931E5" w14:textId="77777777" w:rsidR="003D172D" w:rsidRPr="00CB52BD" w:rsidRDefault="003D172D" w:rsidP="00AE4206">
      <w:pPr>
        <w:numPr>
          <w:ilvl w:val="0"/>
          <w:numId w:val="4"/>
        </w:numPr>
        <w:rPr>
          <w:rFonts w:ascii="Arial" w:hAnsi="Arial" w:cs="Arial"/>
          <w:noProof w:val="0"/>
        </w:rPr>
      </w:pPr>
      <w:r>
        <w:rPr>
          <w:rFonts w:ascii="Arial" w:hAnsi="Arial" w:cs="Arial"/>
          <w:i/>
          <w:iCs/>
          <w:noProof w:val="0"/>
        </w:rPr>
        <w:t>Monroe Doctrine</w:t>
      </w:r>
      <w:r>
        <w:rPr>
          <w:rFonts w:ascii="Arial" w:hAnsi="Arial" w:cs="Arial"/>
          <w:iCs/>
          <w:noProof w:val="0"/>
        </w:rPr>
        <w:t xml:space="preserve"> (1823)</w:t>
      </w:r>
    </w:p>
    <w:p w14:paraId="2DCBF9FB" w14:textId="77777777" w:rsidR="003D172D" w:rsidRPr="00F47EC5" w:rsidRDefault="003D172D" w:rsidP="00AE4206">
      <w:pPr>
        <w:numPr>
          <w:ilvl w:val="0"/>
          <w:numId w:val="4"/>
        </w:numPr>
        <w:rPr>
          <w:rFonts w:ascii="Arial" w:hAnsi="Arial" w:cs="Arial"/>
          <w:noProof w:val="0"/>
        </w:rPr>
      </w:pPr>
      <w:r>
        <w:rPr>
          <w:rFonts w:ascii="Arial" w:hAnsi="Arial" w:cs="Arial"/>
          <w:i/>
          <w:iCs/>
          <w:noProof w:val="0"/>
        </w:rPr>
        <w:t xml:space="preserve">On Civil Disobedience </w:t>
      </w:r>
      <w:r>
        <w:rPr>
          <w:rFonts w:ascii="Arial" w:hAnsi="Arial" w:cs="Arial"/>
          <w:iCs/>
          <w:noProof w:val="0"/>
        </w:rPr>
        <w:t>(1848) by Henry David Thoreau</w:t>
      </w:r>
    </w:p>
    <w:p w14:paraId="147E022F" w14:textId="7CF0826C" w:rsidR="00995FA8" w:rsidRDefault="00995FA8" w:rsidP="00AE4206">
      <w:pPr>
        <w:numPr>
          <w:ilvl w:val="0"/>
          <w:numId w:val="4"/>
        </w:numPr>
        <w:rPr>
          <w:rFonts w:ascii="Arial" w:hAnsi="Arial" w:cs="Arial"/>
          <w:noProof w:val="0"/>
        </w:rPr>
      </w:pPr>
      <w:r>
        <w:rPr>
          <w:rFonts w:ascii="Arial" w:hAnsi="Arial" w:cs="Arial"/>
          <w:i/>
          <w:noProof w:val="0"/>
        </w:rPr>
        <w:t>Ordinance of Nullification</w:t>
      </w:r>
      <w:r>
        <w:rPr>
          <w:rFonts w:ascii="Arial" w:hAnsi="Arial" w:cs="Arial"/>
          <w:noProof w:val="0"/>
        </w:rPr>
        <w:t xml:space="preserve"> (1833)</w:t>
      </w:r>
    </w:p>
    <w:p w14:paraId="35CA50FD" w14:textId="5CBBB2C0" w:rsidR="00D345E5" w:rsidRPr="00D345E5" w:rsidRDefault="00D345E5" w:rsidP="00AE4206">
      <w:pPr>
        <w:numPr>
          <w:ilvl w:val="0"/>
          <w:numId w:val="4"/>
        </w:numPr>
        <w:rPr>
          <w:rFonts w:ascii="Arial" w:hAnsi="Arial" w:cs="Arial"/>
          <w:noProof w:val="0"/>
        </w:rPr>
      </w:pPr>
      <w:r>
        <w:rPr>
          <w:rFonts w:ascii="Arial" w:hAnsi="Arial" w:cs="Arial"/>
          <w:noProof w:val="0"/>
        </w:rPr>
        <w:lastRenderedPageBreak/>
        <w:t xml:space="preserve">Star Spangled Banner </w:t>
      </w:r>
      <w:r w:rsidR="00995FA8">
        <w:rPr>
          <w:rFonts w:ascii="Arial" w:hAnsi="Arial" w:cs="Arial"/>
          <w:noProof w:val="0"/>
        </w:rPr>
        <w:t xml:space="preserve">(1814) </w:t>
      </w:r>
      <w:r>
        <w:rPr>
          <w:rFonts w:ascii="Arial" w:hAnsi="Arial" w:cs="Arial"/>
          <w:noProof w:val="0"/>
        </w:rPr>
        <w:t>by Francis Scott Key</w:t>
      </w:r>
    </w:p>
    <w:p w14:paraId="0541D938" w14:textId="77777777" w:rsidR="003D172D" w:rsidRPr="00D8652E" w:rsidRDefault="003D172D" w:rsidP="00AE4206">
      <w:pPr>
        <w:numPr>
          <w:ilvl w:val="0"/>
          <w:numId w:val="4"/>
        </w:numPr>
        <w:rPr>
          <w:rFonts w:ascii="Arial" w:hAnsi="Arial" w:cs="Arial"/>
          <w:noProof w:val="0"/>
        </w:rPr>
      </w:pPr>
      <w:r>
        <w:rPr>
          <w:rFonts w:ascii="Arial" w:hAnsi="Arial" w:cs="Arial"/>
          <w:i/>
          <w:iCs/>
          <w:noProof w:val="0"/>
        </w:rPr>
        <w:t>Texas Declaration of Independence</w:t>
      </w:r>
      <w:r>
        <w:rPr>
          <w:rFonts w:ascii="Arial" w:hAnsi="Arial" w:cs="Arial"/>
          <w:iCs/>
          <w:noProof w:val="0"/>
        </w:rPr>
        <w:t xml:space="preserve"> (1836)</w:t>
      </w:r>
    </w:p>
    <w:p w14:paraId="240362C4" w14:textId="77777777" w:rsidR="003D172D" w:rsidRDefault="003D172D" w:rsidP="003D172D">
      <w:pPr>
        <w:rPr>
          <w:rFonts w:ascii="Arial" w:hAnsi="Arial" w:cs="Arial"/>
          <w:noProof w:val="0"/>
          <w:u w:val="single"/>
        </w:rPr>
      </w:pPr>
    </w:p>
    <w:p w14:paraId="30F0B778" w14:textId="77777777" w:rsidR="003D172D" w:rsidRDefault="003D172D" w:rsidP="003D172D">
      <w:pPr>
        <w:rPr>
          <w:rFonts w:ascii="Arial" w:hAnsi="Arial" w:cs="Arial"/>
          <w:noProof w:val="0"/>
          <w:u w:val="single"/>
        </w:rPr>
      </w:pPr>
      <w:r>
        <w:rPr>
          <w:rFonts w:ascii="Arial" w:hAnsi="Arial" w:cs="Arial"/>
          <w:noProof w:val="0"/>
          <w:u w:val="single"/>
        </w:rPr>
        <w:t>Maps</w:t>
      </w:r>
    </w:p>
    <w:p w14:paraId="0B530806" w14:textId="27581A55"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Electoral Map (1800)</w:t>
      </w:r>
    </w:p>
    <w:p w14:paraId="2455118E" w14:textId="07EC1DDD"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Electoral Map (1816)</w:t>
      </w:r>
    </w:p>
    <w:p w14:paraId="6E8F3B8A" w14:textId="08425D2A"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Electoral Map (1820)</w:t>
      </w:r>
    </w:p>
    <w:p w14:paraId="52FBF7A3" w14:textId="13028472"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Electoral Map (1824)</w:t>
      </w:r>
    </w:p>
    <w:p w14:paraId="79F6FADA" w14:textId="629FB7A5"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Electoral Map (1828)</w:t>
      </w:r>
    </w:p>
    <w:p w14:paraId="7EF82A99" w14:textId="568E9968"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Map of the Louisiana Purchase</w:t>
      </w:r>
    </w:p>
    <w:p w14:paraId="37A00BBD" w14:textId="11EF2D27"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Map of the Barbary States</w:t>
      </w:r>
    </w:p>
    <w:p w14:paraId="42162C29" w14:textId="2984FCA3" w:rsidR="00774B3C" w:rsidRPr="00D345E5" w:rsidRDefault="00774B3C" w:rsidP="00AE4206">
      <w:pPr>
        <w:pStyle w:val="ListParagraph"/>
        <w:numPr>
          <w:ilvl w:val="0"/>
          <w:numId w:val="20"/>
        </w:numPr>
        <w:rPr>
          <w:rFonts w:ascii="Arial" w:hAnsi="Arial" w:cs="Arial"/>
          <w:noProof w:val="0"/>
          <w:u w:val="single"/>
        </w:rPr>
      </w:pPr>
      <w:r>
        <w:rPr>
          <w:rFonts w:ascii="Arial" w:hAnsi="Arial" w:cs="Arial"/>
          <w:noProof w:val="0"/>
        </w:rPr>
        <w:t>Map of the War of 1812</w:t>
      </w:r>
    </w:p>
    <w:p w14:paraId="53F33D63" w14:textId="3586E817" w:rsidR="00D345E5" w:rsidRPr="00D345E5" w:rsidRDefault="00D345E5" w:rsidP="00AE4206">
      <w:pPr>
        <w:pStyle w:val="ListParagraph"/>
        <w:numPr>
          <w:ilvl w:val="0"/>
          <w:numId w:val="20"/>
        </w:numPr>
        <w:rPr>
          <w:rFonts w:ascii="Arial" w:hAnsi="Arial" w:cs="Arial"/>
          <w:noProof w:val="0"/>
          <w:u w:val="single"/>
        </w:rPr>
      </w:pPr>
      <w:r>
        <w:rPr>
          <w:rFonts w:ascii="Arial" w:hAnsi="Arial" w:cs="Arial"/>
          <w:noProof w:val="0"/>
        </w:rPr>
        <w:t>Map of the Invasion of Florida (1818)</w:t>
      </w:r>
    </w:p>
    <w:p w14:paraId="4B636180" w14:textId="26C47E71" w:rsidR="006B3E30" w:rsidRDefault="006B3E30" w:rsidP="00AE4206">
      <w:pPr>
        <w:pStyle w:val="ListParagraph"/>
        <w:numPr>
          <w:ilvl w:val="0"/>
          <w:numId w:val="20"/>
        </w:numPr>
        <w:rPr>
          <w:rFonts w:ascii="Arial" w:hAnsi="Arial" w:cs="Arial"/>
          <w:noProof w:val="0"/>
        </w:rPr>
      </w:pPr>
      <w:r w:rsidRPr="006B3E30">
        <w:rPr>
          <w:rFonts w:ascii="Arial" w:hAnsi="Arial" w:cs="Arial"/>
          <w:noProof w:val="0"/>
        </w:rPr>
        <w:t>Map of the Adams-</w:t>
      </w:r>
      <w:proofErr w:type="spellStart"/>
      <w:r w:rsidRPr="006B3E30">
        <w:rPr>
          <w:rFonts w:ascii="Arial" w:hAnsi="Arial" w:cs="Arial"/>
          <w:noProof w:val="0"/>
        </w:rPr>
        <w:t>Onis</w:t>
      </w:r>
      <w:proofErr w:type="spellEnd"/>
      <w:r w:rsidRPr="006B3E30">
        <w:rPr>
          <w:rFonts w:ascii="Arial" w:hAnsi="Arial" w:cs="Arial"/>
          <w:noProof w:val="0"/>
        </w:rPr>
        <w:t xml:space="preserve"> Treaty</w:t>
      </w:r>
      <w:r>
        <w:rPr>
          <w:rFonts w:ascii="Arial" w:hAnsi="Arial" w:cs="Arial"/>
          <w:noProof w:val="0"/>
        </w:rPr>
        <w:t xml:space="preserve"> results</w:t>
      </w:r>
    </w:p>
    <w:p w14:paraId="5B337B7B" w14:textId="00ACF036" w:rsidR="006B3E30" w:rsidRPr="006B3E30" w:rsidRDefault="006B3E30" w:rsidP="00AE4206">
      <w:pPr>
        <w:pStyle w:val="ListParagraph"/>
        <w:numPr>
          <w:ilvl w:val="0"/>
          <w:numId w:val="20"/>
        </w:numPr>
        <w:rPr>
          <w:rFonts w:ascii="Arial" w:hAnsi="Arial" w:cs="Arial"/>
          <w:noProof w:val="0"/>
        </w:rPr>
      </w:pPr>
      <w:r>
        <w:rPr>
          <w:rFonts w:ascii="Arial" w:hAnsi="Arial" w:cs="Arial"/>
          <w:noProof w:val="0"/>
        </w:rPr>
        <w:t>Map of Population Density of America in 1810 and 1820</w:t>
      </w:r>
    </w:p>
    <w:p w14:paraId="0B95F12E" w14:textId="12521754" w:rsidR="00D345E5" w:rsidRPr="006B3E30" w:rsidRDefault="00D345E5" w:rsidP="00AE4206">
      <w:pPr>
        <w:pStyle w:val="ListParagraph"/>
        <w:numPr>
          <w:ilvl w:val="0"/>
          <w:numId w:val="20"/>
        </w:numPr>
        <w:rPr>
          <w:rFonts w:ascii="Arial" w:hAnsi="Arial" w:cs="Arial"/>
          <w:noProof w:val="0"/>
          <w:u w:val="single"/>
        </w:rPr>
      </w:pPr>
      <w:r>
        <w:rPr>
          <w:rFonts w:ascii="Arial" w:hAnsi="Arial" w:cs="Arial"/>
          <w:noProof w:val="0"/>
        </w:rPr>
        <w:t>Map of the Missouri Compromise</w:t>
      </w:r>
    </w:p>
    <w:p w14:paraId="3FB1E31B" w14:textId="266249D8" w:rsidR="006B3E30" w:rsidRPr="00874DAF" w:rsidRDefault="006B3E30" w:rsidP="00AE4206">
      <w:pPr>
        <w:pStyle w:val="ListParagraph"/>
        <w:numPr>
          <w:ilvl w:val="0"/>
          <w:numId w:val="20"/>
        </w:numPr>
        <w:rPr>
          <w:rFonts w:ascii="Arial" w:hAnsi="Arial" w:cs="Arial"/>
          <w:noProof w:val="0"/>
          <w:u w:val="single"/>
        </w:rPr>
      </w:pPr>
      <w:r>
        <w:rPr>
          <w:rFonts w:ascii="Arial" w:hAnsi="Arial" w:cs="Arial"/>
          <w:noProof w:val="0"/>
        </w:rPr>
        <w:t>Map of Textile Mills in New England in 1830</w:t>
      </w:r>
    </w:p>
    <w:p w14:paraId="488EEA5D" w14:textId="669F72BB" w:rsidR="00874DAF" w:rsidRPr="00874DAF" w:rsidRDefault="00874DAF" w:rsidP="00AE4206">
      <w:pPr>
        <w:pStyle w:val="ListParagraph"/>
        <w:numPr>
          <w:ilvl w:val="0"/>
          <w:numId w:val="20"/>
        </w:numPr>
        <w:rPr>
          <w:rFonts w:ascii="Arial" w:hAnsi="Arial" w:cs="Arial"/>
          <w:noProof w:val="0"/>
        </w:rPr>
      </w:pPr>
      <w:r w:rsidRPr="00874DAF">
        <w:rPr>
          <w:rFonts w:ascii="Arial" w:hAnsi="Arial" w:cs="Arial"/>
          <w:noProof w:val="0"/>
        </w:rPr>
        <w:t>Map of Congressional Voting on the Tariff of Abominations</w:t>
      </w:r>
    </w:p>
    <w:p w14:paraId="3C84AA88" w14:textId="77777777" w:rsidR="00874DAF" w:rsidRPr="00874DAF" w:rsidRDefault="00874DAF" w:rsidP="00AE4206">
      <w:pPr>
        <w:pStyle w:val="ListParagraph"/>
        <w:numPr>
          <w:ilvl w:val="0"/>
          <w:numId w:val="20"/>
        </w:numPr>
        <w:rPr>
          <w:rFonts w:ascii="Arial" w:hAnsi="Arial" w:cs="Arial"/>
          <w:noProof w:val="0"/>
          <w:u w:val="single"/>
        </w:rPr>
      </w:pPr>
      <w:r>
        <w:rPr>
          <w:rFonts w:ascii="Arial" w:hAnsi="Arial" w:cs="Arial"/>
          <w:noProof w:val="0"/>
        </w:rPr>
        <w:t>Map of the Trail of Tears</w:t>
      </w:r>
    </w:p>
    <w:p w14:paraId="421FAFC1" w14:textId="0CB23A30" w:rsidR="00874DAF" w:rsidRPr="00874DAF" w:rsidRDefault="00874DAF" w:rsidP="00AE4206">
      <w:pPr>
        <w:pStyle w:val="ListParagraph"/>
        <w:numPr>
          <w:ilvl w:val="0"/>
          <w:numId w:val="20"/>
        </w:numPr>
        <w:rPr>
          <w:rFonts w:ascii="Arial" w:hAnsi="Arial" w:cs="Arial"/>
          <w:noProof w:val="0"/>
          <w:u w:val="single"/>
        </w:rPr>
      </w:pPr>
      <w:r>
        <w:rPr>
          <w:rFonts w:ascii="Arial" w:hAnsi="Arial" w:cs="Arial"/>
          <w:noProof w:val="0"/>
        </w:rPr>
        <w:t>Map of Utopian Communities</w:t>
      </w:r>
    </w:p>
    <w:p w14:paraId="54A65907" w14:textId="290DF146" w:rsidR="00874DAF" w:rsidRPr="00D345E5" w:rsidRDefault="00874DAF" w:rsidP="00AE4206">
      <w:pPr>
        <w:pStyle w:val="ListParagraph"/>
        <w:numPr>
          <w:ilvl w:val="0"/>
          <w:numId w:val="20"/>
        </w:numPr>
        <w:rPr>
          <w:rFonts w:ascii="Arial" w:hAnsi="Arial" w:cs="Arial"/>
          <w:noProof w:val="0"/>
          <w:u w:val="single"/>
        </w:rPr>
      </w:pPr>
      <w:r>
        <w:rPr>
          <w:rFonts w:ascii="Arial" w:hAnsi="Arial" w:cs="Arial"/>
          <w:noProof w:val="0"/>
        </w:rPr>
        <w:t>Map of the Mormon Trek to Utah</w:t>
      </w:r>
    </w:p>
    <w:p w14:paraId="55B4B3DF" w14:textId="6DBFD9E0" w:rsidR="00D345E5" w:rsidRDefault="006B3E30" w:rsidP="00AE4206">
      <w:pPr>
        <w:pStyle w:val="ListParagraph"/>
        <w:numPr>
          <w:ilvl w:val="0"/>
          <w:numId w:val="20"/>
        </w:numPr>
        <w:rPr>
          <w:rFonts w:ascii="Arial" w:hAnsi="Arial" w:cs="Arial"/>
          <w:noProof w:val="0"/>
        </w:rPr>
      </w:pPr>
      <w:r>
        <w:rPr>
          <w:rFonts w:ascii="Arial" w:hAnsi="Arial" w:cs="Arial"/>
          <w:noProof w:val="0"/>
        </w:rPr>
        <w:t>Map of Principal Canals by 1840</w:t>
      </w:r>
    </w:p>
    <w:p w14:paraId="33DE13C3" w14:textId="69A8E0FD" w:rsidR="006B3E30" w:rsidRPr="00D345E5" w:rsidRDefault="006B3E30" w:rsidP="00AE4206">
      <w:pPr>
        <w:pStyle w:val="ListParagraph"/>
        <w:numPr>
          <w:ilvl w:val="0"/>
          <w:numId w:val="20"/>
        </w:numPr>
        <w:rPr>
          <w:rFonts w:ascii="Arial" w:hAnsi="Arial" w:cs="Arial"/>
          <w:noProof w:val="0"/>
        </w:rPr>
      </w:pPr>
      <w:r>
        <w:rPr>
          <w:rFonts w:ascii="Arial" w:hAnsi="Arial" w:cs="Arial"/>
          <w:noProof w:val="0"/>
        </w:rPr>
        <w:t>Map of Railroads built by 1840</w:t>
      </w:r>
    </w:p>
    <w:p w14:paraId="4DEB44A1" w14:textId="77777777" w:rsidR="00D345E5" w:rsidRPr="00774B3C" w:rsidRDefault="00D345E5" w:rsidP="00D345E5">
      <w:pPr>
        <w:pStyle w:val="ListParagraph"/>
        <w:rPr>
          <w:rFonts w:ascii="Arial" w:hAnsi="Arial" w:cs="Arial"/>
          <w:noProof w:val="0"/>
          <w:u w:val="single"/>
        </w:rPr>
      </w:pPr>
    </w:p>
    <w:p w14:paraId="1F934A32" w14:textId="77777777" w:rsidR="003D172D" w:rsidRDefault="003D172D" w:rsidP="003D172D">
      <w:pPr>
        <w:rPr>
          <w:rFonts w:ascii="Arial" w:hAnsi="Arial" w:cs="Arial"/>
          <w:noProof w:val="0"/>
          <w:u w:val="single"/>
        </w:rPr>
      </w:pPr>
      <w:r>
        <w:rPr>
          <w:rFonts w:ascii="Arial" w:hAnsi="Arial" w:cs="Arial"/>
          <w:noProof w:val="0"/>
          <w:u w:val="single"/>
        </w:rPr>
        <w:t>Images</w:t>
      </w:r>
    </w:p>
    <w:p w14:paraId="662A9BD9" w14:textId="5D12D6C3" w:rsidR="00995FA8" w:rsidRPr="00995FA8" w:rsidRDefault="00995FA8" w:rsidP="00AE4206">
      <w:pPr>
        <w:pStyle w:val="ListParagraph"/>
        <w:numPr>
          <w:ilvl w:val="0"/>
          <w:numId w:val="22"/>
        </w:numPr>
        <w:rPr>
          <w:rFonts w:ascii="Arial" w:hAnsi="Arial" w:cs="Arial"/>
          <w:noProof w:val="0"/>
        </w:rPr>
      </w:pPr>
      <w:r w:rsidRPr="00995FA8">
        <w:rPr>
          <w:rFonts w:ascii="Arial" w:hAnsi="Arial" w:cs="Arial"/>
          <w:noProof w:val="0"/>
        </w:rPr>
        <w:t>Drunkard’s Progress political cartoon</w:t>
      </w:r>
    </w:p>
    <w:p w14:paraId="74FCB85F" w14:textId="726CD34E" w:rsidR="00D345E5" w:rsidRPr="00D345E5" w:rsidRDefault="00D345E5" w:rsidP="00AE4206">
      <w:pPr>
        <w:pStyle w:val="ListParagraph"/>
        <w:numPr>
          <w:ilvl w:val="0"/>
          <w:numId w:val="22"/>
        </w:numPr>
        <w:rPr>
          <w:rFonts w:ascii="Arial" w:hAnsi="Arial" w:cs="Arial"/>
          <w:noProof w:val="0"/>
          <w:u w:val="single"/>
        </w:rPr>
      </w:pPr>
      <w:r>
        <w:rPr>
          <w:rFonts w:ascii="Arial" w:hAnsi="Arial" w:cs="Arial"/>
          <w:noProof w:val="0"/>
        </w:rPr>
        <w:t>“</w:t>
      </w:r>
      <w:proofErr w:type="spellStart"/>
      <w:r>
        <w:rPr>
          <w:rFonts w:ascii="Arial" w:hAnsi="Arial" w:cs="Arial"/>
          <w:noProof w:val="0"/>
        </w:rPr>
        <w:t>Ograbme</w:t>
      </w:r>
      <w:proofErr w:type="spellEnd"/>
      <w:r>
        <w:rPr>
          <w:rFonts w:ascii="Arial" w:hAnsi="Arial" w:cs="Arial"/>
          <w:noProof w:val="0"/>
        </w:rPr>
        <w:t xml:space="preserve"> Turtle” political cartoon</w:t>
      </w:r>
    </w:p>
    <w:p w14:paraId="3887E97A" w14:textId="2027ADDB" w:rsidR="00D345E5" w:rsidRPr="00874DAF" w:rsidRDefault="00D345E5" w:rsidP="00AE4206">
      <w:pPr>
        <w:pStyle w:val="ListParagraph"/>
        <w:numPr>
          <w:ilvl w:val="0"/>
          <w:numId w:val="22"/>
        </w:numPr>
        <w:rPr>
          <w:rFonts w:ascii="Arial" w:hAnsi="Arial" w:cs="Arial"/>
          <w:noProof w:val="0"/>
          <w:u w:val="single"/>
        </w:rPr>
      </w:pPr>
      <w:r>
        <w:rPr>
          <w:rFonts w:ascii="Arial" w:hAnsi="Arial" w:cs="Arial"/>
          <w:noProof w:val="0"/>
        </w:rPr>
        <w:t>“Intercourse or Impartial Dealings” political cartoon</w:t>
      </w:r>
    </w:p>
    <w:p w14:paraId="0CDACC7A" w14:textId="29885921" w:rsidR="00874DAF" w:rsidRPr="00874DAF" w:rsidRDefault="00874DAF" w:rsidP="00AE4206">
      <w:pPr>
        <w:pStyle w:val="ListParagraph"/>
        <w:numPr>
          <w:ilvl w:val="0"/>
          <w:numId w:val="22"/>
        </w:numPr>
        <w:rPr>
          <w:rFonts w:ascii="Arial" w:hAnsi="Arial" w:cs="Arial"/>
          <w:noProof w:val="0"/>
          <w:u w:val="single"/>
        </w:rPr>
      </w:pPr>
      <w:r>
        <w:rPr>
          <w:rFonts w:ascii="Arial" w:hAnsi="Arial" w:cs="Arial"/>
          <w:noProof w:val="0"/>
        </w:rPr>
        <w:t>King Andrew the First political cartoon</w:t>
      </w:r>
    </w:p>
    <w:p w14:paraId="6ED01E81" w14:textId="246141A2" w:rsidR="00874DAF" w:rsidRPr="00874DAF" w:rsidRDefault="00874DAF" w:rsidP="00AE4206">
      <w:pPr>
        <w:pStyle w:val="ListParagraph"/>
        <w:numPr>
          <w:ilvl w:val="0"/>
          <w:numId w:val="22"/>
        </w:numPr>
        <w:rPr>
          <w:rFonts w:ascii="Arial" w:hAnsi="Arial" w:cs="Arial"/>
          <w:noProof w:val="0"/>
          <w:u w:val="single"/>
        </w:rPr>
      </w:pPr>
      <w:r>
        <w:rPr>
          <w:rFonts w:ascii="Arial" w:hAnsi="Arial" w:cs="Arial"/>
          <w:noProof w:val="0"/>
        </w:rPr>
        <w:t>Jackson with “mini” Native Americans political cartoon</w:t>
      </w:r>
    </w:p>
    <w:p w14:paraId="1C842FFD" w14:textId="1631B735" w:rsidR="00874DAF" w:rsidRPr="00874DAF" w:rsidRDefault="00874DAF" w:rsidP="00AE4206">
      <w:pPr>
        <w:pStyle w:val="ListParagraph"/>
        <w:numPr>
          <w:ilvl w:val="0"/>
          <w:numId w:val="22"/>
        </w:numPr>
        <w:rPr>
          <w:rFonts w:ascii="Arial" w:hAnsi="Arial" w:cs="Arial"/>
          <w:noProof w:val="0"/>
        </w:rPr>
      </w:pPr>
      <w:r w:rsidRPr="00874DAF">
        <w:rPr>
          <w:rFonts w:ascii="Arial" w:hAnsi="Arial" w:cs="Arial"/>
          <w:noProof w:val="0"/>
        </w:rPr>
        <w:t>Patent for Cotton Gin</w:t>
      </w:r>
    </w:p>
    <w:p w14:paraId="52D901BD" w14:textId="17E3D7DB" w:rsidR="00874DAF" w:rsidRPr="00874DAF" w:rsidRDefault="00874DAF" w:rsidP="00AE4206">
      <w:pPr>
        <w:pStyle w:val="ListParagraph"/>
        <w:numPr>
          <w:ilvl w:val="0"/>
          <w:numId w:val="22"/>
        </w:numPr>
        <w:rPr>
          <w:rFonts w:ascii="Arial" w:hAnsi="Arial" w:cs="Arial"/>
          <w:noProof w:val="0"/>
          <w:u w:val="single"/>
        </w:rPr>
      </w:pPr>
      <w:r>
        <w:rPr>
          <w:rFonts w:ascii="Arial" w:hAnsi="Arial" w:cs="Arial"/>
          <w:noProof w:val="0"/>
        </w:rPr>
        <w:t xml:space="preserve">Patent for </w:t>
      </w:r>
      <w:proofErr w:type="spellStart"/>
      <w:r>
        <w:rPr>
          <w:rFonts w:ascii="Arial" w:hAnsi="Arial" w:cs="Arial"/>
          <w:noProof w:val="0"/>
        </w:rPr>
        <w:t>Interchangable</w:t>
      </w:r>
      <w:proofErr w:type="spellEnd"/>
      <w:r>
        <w:rPr>
          <w:rFonts w:ascii="Arial" w:hAnsi="Arial" w:cs="Arial"/>
          <w:noProof w:val="0"/>
        </w:rPr>
        <w:t xml:space="preserve"> Parts</w:t>
      </w:r>
    </w:p>
    <w:p w14:paraId="6A249137" w14:textId="2DF5C5A8" w:rsidR="00874DAF" w:rsidRPr="00874DAF" w:rsidRDefault="00874DAF" w:rsidP="00AE4206">
      <w:pPr>
        <w:pStyle w:val="ListParagraph"/>
        <w:numPr>
          <w:ilvl w:val="0"/>
          <w:numId w:val="22"/>
        </w:numPr>
        <w:rPr>
          <w:rFonts w:ascii="Arial" w:hAnsi="Arial" w:cs="Arial"/>
          <w:noProof w:val="0"/>
          <w:u w:val="single"/>
        </w:rPr>
      </w:pPr>
      <w:r>
        <w:rPr>
          <w:rFonts w:ascii="Arial" w:hAnsi="Arial" w:cs="Arial"/>
          <w:noProof w:val="0"/>
        </w:rPr>
        <w:t>Patent for Steam Engine</w:t>
      </w:r>
    </w:p>
    <w:p w14:paraId="0C4E2BDF" w14:textId="48AC87FC" w:rsidR="00874DAF" w:rsidRPr="00995FA8" w:rsidRDefault="00874DAF" w:rsidP="00AE4206">
      <w:pPr>
        <w:pStyle w:val="ListParagraph"/>
        <w:numPr>
          <w:ilvl w:val="0"/>
          <w:numId w:val="22"/>
        </w:numPr>
        <w:rPr>
          <w:rFonts w:ascii="Arial" w:hAnsi="Arial" w:cs="Arial"/>
          <w:noProof w:val="0"/>
          <w:u w:val="single"/>
        </w:rPr>
      </w:pPr>
      <w:r>
        <w:rPr>
          <w:rFonts w:ascii="Arial" w:hAnsi="Arial" w:cs="Arial"/>
          <w:noProof w:val="0"/>
        </w:rPr>
        <w:t>Patent for Telegraph</w:t>
      </w:r>
    </w:p>
    <w:p w14:paraId="10497A2B" w14:textId="5AA424F4" w:rsidR="00995FA8" w:rsidRPr="00995FA8" w:rsidRDefault="00995FA8" w:rsidP="00AE4206">
      <w:pPr>
        <w:pStyle w:val="ListParagraph"/>
        <w:numPr>
          <w:ilvl w:val="0"/>
          <w:numId w:val="22"/>
        </w:numPr>
        <w:rPr>
          <w:rFonts w:ascii="Arial" w:hAnsi="Arial" w:cs="Arial"/>
          <w:noProof w:val="0"/>
        </w:rPr>
      </w:pPr>
      <w:r w:rsidRPr="00995FA8">
        <w:rPr>
          <w:rFonts w:ascii="Arial" w:hAnsi="Arial" w:cs="Arial"/>
          <w:noProof w:val="0"/>
        </w:rPr>
        <w:t>Postcard of Asylum</w:t>
      </w:r>
    </w:p>
    <w:p w14:paraId="6478CD1F" w14:textId="77777777" w:rsidR="00995FA8" w:rsidRPr="00874DAF" w:rsidRDefault="00995FA8" w:rsidP="00AE4206">
      <w:pPr>
        <w:pStyle w:val="ListParagraph"/>
        <w:numPr>
          <w:ilvl w:val="0"/>
          <w:numId w:val="22"/>
        </w:numPr>
        <w:rPr>
          <w:rFonts w:ascii="Arial" w:hAnsi="Arial" w:cs="Arial"/>
          <w:noProof w:val="0"/>
          <w:u w:val="single"/>
        </w:rPr>
      </w:pPr>
      <w:r>
        <w:rPr>
          <w:rFonts w:ascii="Arial" w:hAnsi="Arial" w:cs="Arial"/>
          <w:noProof w:val="0"/>
        </w:rPr>
        <w:t>Second Great Awakening revival painting</w:t>
      </w:r>
    </w:p>
    <w:p w14:paraId="590308E3" w14:textId="4544FFDC" w:rsidR="00995FA8" w:rsidRPr="00995FA8" w:rsidRDefault="00995FA8" w:rsidP="00AE4206">
      <w:pPr>
        <w:pStyle w:val="ListParagraph"/>
        <w:numPr>
          <w:ilvl w:val="0"/>
          <w:numId w:val="22"/>
        </w:numPr>
        <w:rPr>
          <w:rFonts w:ascii="Arial" w:hAnsi="Arial" w:cs="Arial"/>
          <w:noProof w:val="0"/>
          <w:u w:val="single"/>
        </w:rPr>
      </w:pPr>
      <w:r>
        <w:rPr>
          <w:rFonts w:ascii="Arial" w:hAnsi="Arial" w:cs="Arial"/>
          <w:noProof w:val="0"/>
        </w:rPr>
        <w:t>Shaker “Dance” carving</w:t>
      </w:r>
    </w:p>
    <w:p w14:paraId="775A16F7" w14:textId="77777777" w:rsidR="003D172D" w:rsidRDefault="003D172D" w:rsidP="003D172D">
      <w:pPr>
        <w:rPr>
          <w:rFonts w:ascii="Arial" w:hAnsi="Arial" w:cs="Arial"/>
          <w:noProof w:val="0"/>
          <w:u w:val="single"/>
        </w:rPr>
      </w:pPr>
    </w:p>
    <w:p w14:paraId="5630024E" w14:textId="77777777" w:rsidR="003D172D" w:rsidRDefault="003D172D" w:rsidP="003D172D">
      <w:pPr>
        <w:rPr>
          <w:rFonts w:ascii="Arial" w:hAnsi="Arial" w:cs="Arial"/>
          <w:noProof w:val="0"/>
          <w:u w:val="single"/>
        </w:rPr>
      </w:pPr>
      <w:r>
        <w:rPr>
          <w:rFonts w:ascii="Arial" w:hAnsi="Arial" w:cs="Arial"/>
          <w:noProof w:val="0"/>
          <w:u w:val="single"/>
        </w:rPr>
        <w:t>Quantitative Data</w:t>
      </w:r>
    </w:p>
    <w:p w14:paraId="36C5D434" w14:textId="38F54C5A" w:rsidR="00995FA8" w:rsidRDefault="00995FA8" w:rsidP="00AE4206">
      <w:pPr>
        <w:pStyle w:val="ListParagraph"/>
        <w:numPr>
          <w:ilvl w:val="0"/>
          <w:numId w:val="21"/>
        </w:numPr>
        <w:rPr>
          <w:rFonts w:ascii="Arial" w:hAnsi="Arial" w:cs="Arial"/>
          <w:noProof w:val="0"/>
        </w:rPr>
      </w:pPr>
      <w:r>
        <w:rPr>
          <w:rFonts w:ascii="Arial" w:hAnsi="Arial" w:cs="Arial"/>
          <w:noProof w:val="0"/>
        </w:rPr>
        <w:t>Chart showing annual consumption of alcohol from 1800 to 1920</w:t>
      </w:r>
    </w:p>
    <w:p w14:paraId="0ECC3480" w14:textId="3A71ED85" w:rsidR="006B3E30" w:rsidRDefault="006B3E30" w:rsidP="00AE4206">
      <w:pPr>
        <w:pStyle w:val="ListParagraph"/>
        <w:numPr>
          <w:ilvl w:val="0"/>
          <w:numId w:val="21"/>
        </w:numPr>
        <w:rPr>
          <w:rFonts w:ascii="Arial" w:hAnsi="Arial" w:cs="Arial"/>
          <w:noProof w:val="0"/>
        </w:rPr>
      </w:pPr>
      <w:r>
        <w:rPr>
          <w:rFonts w:ascii="Arial" w:hAnsi="Arial" w:cs="Arial"/>
          <w:noProof w:val="0"/>
        </w:rPr>
        <w:t>Chart showing Boom and Bust cycles between 1790 and 1860 (using purchasing power)</w:t>
      </w:r>
    </w:p>
    <w:p w14:paraId="01F5929C" w14:textId="27D90361" w:rsidR="006B3E30" w:rsidRDefault="006B3E30" w:rsidP="00AE4206">
      <w:pPr>
        <w:pStyle w:val="ListParagraph"/>
        <w:numPr>
          <w:ilvl w:val="0"/>
          <w:numId w:val="21"/>
        </w:numPr>
        <w:rPr>
          <w:rFonts w:ascii="Arial" w:hAnsi="Arial" w:cs="Arial"/>
          <w:noProof w:val="0"/>
        </w:rPr>
      </w:pPr>
      <w:r>
        <w:rPr>
          <w:rFonts w:ascii="Arial" w:hAnsi="Arial" w:cs="Arial"/>
          <w:noProof w:val="0"/>
        </w:rPr>
        <w:t>Chart showing Immigrant Origin between 1820 and 1860</w:t>
      </w:r>
    </w:p>
    <w:p w14:paraId="3D51C863" w14:textId="3DD81876" w:rsidR="006B3E30" w:rsidRDefault="006B3E30" w:rsidP="00AE4206">
      <w:pPr>
        <w:pStyle w:val="ListParagraph"/>
        <w:numPr>
          <w:ilvl w:val="0"/>
          <w:numId w:val="21"/>
        </w:numPr>
        <w:rPr>
          <w:rFonts w:ascii="Arial" w:hAnsi="Arial" w:cs="Arial"/>
          <w:noProof w:val="0"/>
        </w:rPr>
      </w:pPr>
      <w:r>
        <w:rPr>
          <w:rFonts w:ascii="Arial" w:hAnsi="Arial" w:cs="Arial"/>
          <w:noProof w:val="0"/>
        </w:rPr>
        <w:t>Chart showing Inland Freight Rates between 1785 and 1865</w:t>
      </w:r>
    </w:p>
    <w:p w14:paraId="79BDC0A7" w14:textId="77777777" w:rsidR="00D345E5" w:rsidRDefault="00D345E5" w:rsidP="00AE4206">
      <w:pPr>
        <w:pStyle w:val="ListParagraph"/>
        <w:numPr>
          <w:ilvl w:val="0"/>
          <w:numId w:val="21"/>
        </w:numPr>
        <w:rPr>
          <w:rFonts w:ascii="Arial" w:hAnsi="Arial" w:cs="Arial"/>
          <w:noProof w:val="0"/>
        </w:rPr>
      </w:pPr>
      <w:r>
        <w:rPr>
          <w:rFonts w:ascii="Arial" w:hAnsi="Arial" w:cs="Arial"/>
          <w:noProof w:val="0"/>
        </w:rPr>
        <w:t>Census data for 1800 (population, occupation, birth place)</w:t>
      </w:r>
    </w:p>
    <w:p w14:paraId="0C60E1B3" w14:textId="105F9131" w:rsidR="006B3E30" w:rsidRPr="006B3E30" w:rsidRDefault="006B3E30" w:rsidP="00AE4206">
      <w:pPr>
        <w:pStyle w:val="ListParagraph"/>
        <w:numPr>
          <w:ilvl w:val="0"/>
          <w:numId w:val="21"/>
        </w:numPr>
        <w:rPr>
          <w:rFonts w:ascii="Arial" w:hAnsi="Arial" w:cs="Arial"/>
          <w:noProof w:val="0"/>
        </w:rPr>
      </w:pPr>
      <w:r>
        <w:rPr>
          <w:rFonts w:ascii="Arial" w:hAnsi="Arial" w:cs="Arial"/>
          <w:noProof w:val="0"/>
        </w:rPr>
        <w:t>Census data for 1820 (population, occupation, birth place)</w:t>
      </w:r>
    </w:p>
    <w:p w14:paraId="721AAE37" w14:textId="7B80152C" w:rsidR="006B3E30" w:rsidRPr="006B3E30" w:rsidRDefault="006B3E30" w:rsidP="00AE4206">
      <w:pPr>
        <w:pStyle w:val="ListParagraph"/>
        <w:numPr>
          <w:ilvl w:val="0"/>
          <w:numId w:val="21"/>
        </w:numPr>
        <w:rPr>
          <w:rFonts w:ascii="Arial" w:hAnsi="Arial" w:cs="Arial"/>
          <w:noProof w:val="0"/>
          <w:u w:val="single"/>
        </w:rPr>
      </w:pPr>
      <w:r>
        <w:rPr>
          <w:rFonts w:ascii="Arial" w:hAnsi="Arial" w:cs="Arial"/>
          <w:noProof w:val="0"/>
        </w:rPr>
        <w:t>Census data for 1840 (population, occupation, birth place)</w:t>
      </w:r>
    </w:p>
    <w:p w14:paraId="11872F57" w14:textId="7BBF39D6" w:rsidR="00D345E5" w:rsidRPr="006B3E30" w:rsidRDefault="00D345E5" w:rsidP="00AE4206">
      <w:pPr>
        <w:pStyle w:val="ListParagraph"/>
        <w:numPr>
          <w:ilvl w:val="0"/>
          <w:numId w:val="21"/>
        </w:numPr>
        <w:rPr>
          <w:rFonts w:ascii="Arial" w:hAnsi="Arial" w:cs="Arial"/>
          <w:noProof w:val="0"/>
          <w:u w:val="single"/>
        </w:rPr>
      </w:pPr>
      <w:proofErr w:type="spellStart"/>
      <w:r>
        <w:rPr>
          <w:rFonts w:ascii="Arial" w:hAnsi="Arial" w:cs="Arial"/>
          <w:noProof w:val="0"/>
        </w:rPr>
        <w:lastRenderedPageBreak/>
        <w:t>Infographic</w:t>
      </w:r>
      <w:proofErr w:type="spellEnd"/>
      <w:r>
        <w:rPr>
          <w:rFonts w:ascii="Arial" w:hAnsi="Arial" w:cs="Arial"/>
          <w:noProof w:val="0"/>
        </w:rPr>
        <w:t xml:space="preserve"> on Louis and Clark’s Corp of Discovery</w:t>
      </w:r>
    </w:p>
    <w:p w14:paraId="262F4E92" w14:textId="34A181C3" w:rsidR="006B3E30" w:rsidRPr="006B3E30" w:rsidRDefault="006B3E30" w:rsidP="00AE4206">
      <w:pPr>
        <w:pStyle w:val="ListParagraph"/>
        <w:numPr>
          <w:ilvl w:val="0"/>
          <w:numId w:val="21"/>
        </w:numPr>
        <w:rPr>
          <w:rFonts w:ascii="Arial" w:hAnsi="Arial" w:cs="Arial"/>
          <w:noProof w:val="0"/>
          <w:u w:val="single"/>
        </w:rPr>
      </w:pPr>
      <w:r>
        <w:rPr>
          <w:rFonts w:ascii="Arial" w:hAnsi="Arial" w:cs="Arial"/>
          <w:noProof w:val="0"/>
        </w:rPr>
        <w:t>Table showing effects of the Non-Intercourse Act and Embargo Acts</w:t>
      </w:r>
    </w:p>
    <w:p w14:paraId="7FE5F97F" w14:textId="1DA3E6E8" w:rsidR="006B3E30" w:rsidRPr="00D345E5" w:rsidRDefault="006B3E30" w:rsidP="00AE4206">
      <w:pPr>
        <w:pStyle w:val="ListParagraph"/>
        <w:numPr>
          <w:ilvl w:val="0"/>
          <w:numId w:val="21"/>
        </w:numPr>
        <w:rPr>
          <w:rFonts w:ascii="Arial" w:hAnsi="Arial" w:cs="Arial"/>
          <w:noProof w:val="0"/>
          <w:u w:val="single"/>
        </w:rPr>
      </w:pPr>
      <w:r>
        <w:rPr>
          <w:rFonts w:ascii="Arial" w:hAnsi="Arial" w:cs="Arial"/>
          <w:noProof w:val="0"/>
        </w:rPr>
        <w:t>Table showing effects of Eli Whitney’s Cotton Gin on Cotton production</w:t>
      </w:r>
    </w:p>
    <w:p w14:paraId="74A8295B" w14:textId="77777777" w:rsidR="003D172D" w:rsidRDefault="003D172D" w:rsidP="003D172D">
      <w:pPr>
        <w:rPr>
          <w:rFonts w:ascii="Arial" w:hAnsi="Arial" w:cs="Arial"/>
          <w:noProof w:val="0"/>
          <w:u w:val="single"/>
        </w:rPr>
      </w:pPr>
    </w:p>
    <w:p w14:paraId="724777A0" w14:textId="73D788B2" w:rsidR="003D172D" w:rsidRDefault="003D172D" w:rsidP="003D172D">
      <w:pPr>
        <w:rPr>
          <w:rFonts w:ascii="Arial" w:hAnsi="Arial" w:cs="Arial"/>
          <w:noProof w:val="0"/>
          <w:u w:val="single"/>
        </w:rPr>
      </w:pPr>
      <w:r>
        <w:rPr>
          <w:rFonts w:ascii="Arial" w:hAnsi="Arial" w:cs="Arial"/>
          <w:noProof w:val="0"/>
          <w:u w:val="single"/>
        </w:rPr>
        <w:t>Works of Art</w:t>
      </w:r>
      <w:r w:rsidR="002E38A8">
        <w:rPr>
          <w:rFonts w:ascii="Arial" w:hAnsi="Arial" w:cs="Arial"/>
          <w:noProof w:val="0"/>
          <w:u w:val="single"/>
        </w:rPr>
        <w:t xml:space="preserve"> (not already listed)</w:t>
      </w:r>
    </w:p>
    <w:p w14:paraId="4BE61802" w14:textId="409B019C" w:rsidR="00995FA8" w:rsidRDefault="00995FA8" w:rsidP="00AE4206">
      <w:pPr>
        <w:pStyle w:val="ListParagraph"/>
        <w:numPr>
          <w:ilvl w:val="0"/>
          <w:numId w:val="23"/>
        </w:numPr>
        <w:rPr>
          <w:rFonts w:ascii="Arial" w:hAnsi="Arial" w:cs="Arial"/>
          <w:noProof w:val="0"/>
        </w:rPr>
      </w:pPr>
      <w:r>
        <w:rPr>
          <w:rFonts w:ascii="Arial" w:hAnsi="Arial" w:cs="Arial"/>
          <w:noProof w:val="0"/>
        </w:rPr>
        <w:t>Works by Thomas Cole and other members of the Hudson River School (National Gallery of Art)</w:t>
      </w:r>
    </w:p>
    <w:p w14:paraId="738A2507" w14:textId="22E525C1" w:rsidR="003D172D" w:rsidRPr="00995FA8" w:rsidRDefault="00995FA8" w:rsidP="00AE4206">
      <w:pPr>
        <w:pStyle w:val="ListParagraph"/>
        <w:numPr>
          <w:ilvl w:val="0"/>
          <w:numId w:val="23"/>
        </w:numPr>
        <w:rPr>
          <w:rFonts w:ascii="Arial" w:hAnsi="Arial" w:cs="Arial"/>
          <w:noProof w:val="0"/>
        </w:rPr>
      </w:pPr>
      <w:r w:rsidRPr="00995FA8">
        <w:rPr>
          <w:rFonts w:ascii="Arial" w:hAnsi="Arial" w:cs="Arial"/>
          <w:noProof w:val="0"/>
        </w:rPr>
        <w:t>Portraits and early photographs of American</w:t>
      </w:r>
      <w:r>
        <w:rPr>
          <w:rFonts w:ascii="Arial" w:hAnsi="Arial" w:cs="Arial"/>
          <w:noProof w:val="0"/>
        </w:rPr>
        <w:t xml:space="preserve"> political, military, and social</w:t>
      </w:r>
      <w:r w:rsidRPr="00995FA8">
        <w:rPr>
          <w:rFonts w:ascii="Arial" w:hAnsi="Arial" w:cs="Arial"/>
          <w:noProof w:val="0"/>
        </w:rPr>
        <w:t xml:space="preserve"> luminaries (National Portrait Gallery)</w:t>
      </w:r>
    </w:p>
    <w:p w14:paraId="008FE9F0" w14:textId="77777777" w:rsidR="001508C1" w:rsidRDefault="001508C1" w:rsidP="000B50F8">
      <w:pPr>
        <w:rPr>
          <w:rFonts w:ascii="Arial" w:hAnsi="Arial" w:cs="Arial"/>
          <w:noProof w:val="0"/>
          <w:u w:val="single"/>
        </w:rPr>
      </w:pPr>
    </w:p>
    <w:p w14:paraId="6BDC3904" w14:textId="77777777" w:rsidR="000B50F8" w:rsidRDefault="000B50F8" w:rsidP="000B50F8">
      <w:pPr>
        <w:rPr>
          <w:rFonts w:ascii="Arial" w:hAnsi="Arial" w:cs="Arial"/>
          <w:noProof w:val="0"/>
          <w:u w:val="single"/>
        </w:rPr>
      </w:pPr>
      <w:r>
        <w:rPr>
          <w:rFonts w:ascii="Arial" w:hAnsi="Arial" w:cs="Arial"/>
          <w:noProof w:val="0"/>
          <w:u w:val="single"/>
        </w:rPr>
        <w:t>Secondary Sources for Unit:</w:t>
      </w:r>
    </w:p>
    <w:p w14:paraId="4543D03B" w14:textId="044FEA66" w:rsidR="00263605" w:rsidRPr="00977D41" w:rsidRDefault="00263605" w:rsidP="00AE4206">
      <w:pPr>
        <w:pStyle w:val="ListParagraph"/>
        <w:numPr>
          <w:ilvl w:val="0"/>
          <w:numId w:val="13"/>
        </w:numPr>
        <w:rPr>
          <w:rFonts w:ascii="Arial" w:hAnsi="Arial" w:cs="Arial"/>
          <w:noProof w:val="0"/>
          <w:u w:val="single"/>
        </w:rPr>
      </w:pPr>
      <w:r>
        <w:rPr>
          <w:rFonts w:ascii="Arial" w:hAnsi="Arial" w:cs="Arial"/>
          <w:noProof w:val="0"/>
        </w:rPr>
        <w:t xml:space="preserve">Bryson, Bill.  </w:t>
      </w:r>
      <w:r>
        <w:rPr>
          <w:rFonts w:ascii="Arial" w:hAnsi="Arial" w:cs="Arial"/>
          <w:i/>
          <w:noProof w:val="0"/>
        </w:rPr>
        <w:t>At Home: A Short History of Private Life</w:t>
      </w:r>
      <w:r>
        <w:rPr>
          <w:rFonts w:ascii="Arial" w:hAnsi="Arial" w:cs="Arial"/>
          <w:noProof w:val="0"/>
        </w:rPr>
        <w:t>,</w:t>
      </w:r>
      <w:r w:rsidR="00F47EC5">
        <w:rPr>
          <w:rFonts w:ascii="Arial" w:hAnsi="Arial" w:cs="Arial"/>
          <w:noProof w:val="0"/>
        </w:rPr>
        <w:t xml:space="preserve"> Random House, 2010, p. 191-194. (Selection on the Erie Canal)</w:t>
      </w:r>
    </w:p>
    <w:p w14:paraId="2CF18ED0" w14:textId="297BA47C" w:rsidR="00D8652E" w:rsidRPr="00263605" w:rsidRDefault="00263605" w:rsidP="00AE4206">
      <w:pPr>
        <w:pStyle w:val="ListParagraph"/>
        <w:numPr>
          <w:ilvl w:val="0"/>
          <w:numId w:val="13"/>
        </w:numPr>
        <w:ind w:right="-900"/>
        <w:rPr>
          <w:rFonts w:ascii="Arial" w:hAnsi="Arial" w:cs="Arial"/>
          <w:noProof w:val="0"/>
          <w:u w:val="single"/>
        </w:rPr>
      </w:pPr>
      <w:r>
        <w:rPr>
          <w:rFonts w:ascii="Arial" w:hAnsi="Arial" w:cs="Arial"/>
          <w:noProof w:val="0"/>
        </w:rPr>
        <w:t xml:space="preserve">Fleming, Thomas.  </w:t>
      </w:r>
      <w:r w:rsidR="00D8652E">
        <w:rPr>
          <w:rFonts w:ascii="Arial" w:hAnsi="Arial" w:cs="Arial"/>
          <w:noProof w:val="0"/>
        </w:rPr>
        <w:t>“Napoleon’s Invasion of North America”</w:t>
      </w:r>
      <w:r>
        <w:rPr>
          <w:rFonts w:ascii="Arial" w:hAnsi="Arial" w:cs="Arial"/>
          <w:noProof w:val="0"/>
        </w:rPr>
        <w:t>,</w:t>
      </w:r>
      <w:r w:rsidR="00D8652E">
        <w:rPr>
          <w:rFonts w:ascii="Arial" w:hAnsi="Arial" w:cs="Arial"/>
          <w:noProof w:val="0"/>
        </w:rPr>
        <w:t xml:space="preserve"> </w:t>
      </w:r>
      <w:r w:rsidR="00D8652E">
        <w:rPr>
          <w:rFonts w:ascii="Arial" w:hAnsi="Arial" w:cs="Arial"/>
          <w:i/>
          <w:noProof w:val="0"/>
        </w:rPr>
        <w:t>What If? 2</w:t>
      </w:r>
      <w:r>
        <w:rPr>
          <w:rFonts w:ascii="Arial" w:hAnsi="Arial" w:cs="Arial"/>
          <w:i/>
          <w:noProof w:val="0"/>
        </w:rPr>
        <w:t>,</w:t>
      </w:r>
      <w:r w:rsidR="00D8652E">
        <w:rPr>
          <w:rFonts w:ascii="Arial" w:hAnsi="Arial" w:cs="Arial"/>
          <w:i/>
          <w:noProof w:val="0"/>
        </w:rPr>
        <w:t xml:space="preserve"> </w:t>
      </w:r>
      <w:r w:rsidR="00D8652E">
        <w:rPr>
          <w:rFonts w:ascii="Arial" w:hAnsi="Arial" w:cs="Arial"/>
          <w:noProof w:val="0"/>
        </w:rPr>
        <w:t>p. 534-551</w:t>
      </w:r>
      <w:r>
        <w:rPr>
          <w:rFonts w:ascii="Arial" w:hAnsi="Arial" w:cs="Arial"/>
          <w:noProof w:val="0"/>
        </w:rPr>
        <w:t>.</w:t>
      </w:r>
    </w:p>
    <w:p w14:paraId="7E2E9513" w14:textId="74CB063C" w:rsidR="00263605" w:rsidRPr="00263605" w:rsidRDefault="00123DA3" w:rsidP="00AE4206">
      <w:pPr>
        <w:pStyle w:val="ListParagraph"/>
        <w:numPr>
          <w:ilvl w:val="0"/>
          <w:numId w:val="13"/>
        </w:numPr>
        <w:rPr>
          <w:rFonts w:ascii="Arial" w:hAnsi="Arial" w:cs="Arial"/>
          <w:noProof w:val="0"/>
          <w:u w:val="single"/>
        </w:rPr>
      </w:pPr>
      <w:r>
        <w:rPr>
          <w:rFonts w:ascii="Arial" w:hAnsi="Arial" w:cs="Arial"/>
          <w:i/>
          <w:noProof w:val="0"/>
        </w:rPr>
        <w:t xml:space="preserve">American Experience: </w:t>
      </w:r>
      <w:r w:rsidR="00263605" w:rsidRPr="00123DA3">
        <w:rPr>
          <w:rFonts w:ascii="Arial" w:hAnsi="Arial" w:cs="Arial"/>
          <w:i/>
          <w:noProof w:val="0"/>
        </w:rPr>
        <w:t>We Shall Remain</w:t>
      </w:r>
      <w:r w:rsidR="00263605">
        <w:rPr>
          <w:rFonts w:ascii="Arial" w:hAnsi="Arial" w:cs="Arial"/>
          <w:noProof w:val="0"/>
        </w:rPr>
        <w:t xml:space="preserve">, </w:t>
      </w:r>
      <w:r w:rsidR="00263605" w:rsidRPr="00123DA3">
        <w:rPr>
          <w:rFonts w:ascii="Arial" w:hAnsi="Arial" w:cs="Arial"/>
          <w:noProof w:val="0"/>
          <w:u w:val="single"/>
        </w:rPr>
        <w:t>Episode 2: Tecumseh’s Vision</w:t>
      </w:r>
      <w:r w:rsidR="00263605">
        <w:rPr>
          <w:rFonts w:ascii="Arial" w:hAnsi="Arial" w:cs="Arial"/>
          <w:noProof w:val="0"/>
        </w:rPr>
        <w:t xml:space="preserve">.  </w:t>
      </w:r>
      <w:r w:rsidRPr="00123DA3">
        <w:rPr>
          <w:rFonts w:ascii="Arial" w:hAnsi="Arial" w:cs="Arial"/>
          <w:noProof w:val="0"/>
        </w:rPr>
        <w:t>PBS</w:t>
      </w:r>
      <w:r w:rsidR="00263605">
        <w:rPr>
          <w:rFonts w:ascii="Arial" w:hAnsi="Arial" w:cs="Arial"/>
          <w:noProof w:val="0"/>
        </w:rPr>
        <w:t>, 2009.</w:t>
      </w:r>
    </w:p>
    <w:p w14:paraId="37F99328" w14:textId="5ED9826D" w:rsidR="00263605" w:rsidRPr="00263605" w:rsidRDefault="00123DA3" w:rsidP="00AE4206">
      <w:pPr>
        <w:pStyle w:val="ListParagraph"/>
        <w:numPr>
          <w:ilvl w:val="0"/>
          <w:numId w:val="13"/>
        </w:numPr>
        <w:ind w:right="-630"/>
        <w:rPr>
          <w:rFonts w:ascii="Arial" w:hAnsi="Arial" w:cs="Arial"/>
          <w:noProof w:val="0"/>
          <w:u w:val="single"/>
        </w:rPr>
      </w:pPr>
      <w:r>
        <w:rPr>
          <w:rFonts w:ascii="Arial" w:hAnsi="Arial" w:cs="Arial"/>
          <w:i/>
          <w:noProof w:val="0"/>
        </w:rPr>
        <w:t xml:space="preserve">American Experience: </w:t>
      </w:r>
      <w:r w:rsidR="00263605" w:rsidRPr="00123DA3">
        <w:rPr>
          <w:rFonts w:ascii="Arial" w:hAnsi="Arial" w:cs="Arial"/>
          <w:i/>
          <w:noProof w:val="0"/>
        </w:rPr>
        <w:t>We Shall Remain</w:t>
      </w:r>
      <w:r w:rsidR="00263605">
        <w:rPr>
          <w:rFonts w:ascii="Arial" w:hAnsi="Arial" w:cs="Arial"/>
          <w:noProof w:val="0"/>
        </w:rPr>
        <w:t xml:space="preserve">, </w:t>
      </w:r>
      <w:r w:rsidR="00263605" w:rsidRPr="00123DA3">
        <w:rPr>
          <w:rFonts w:ascii="Arial" w:hAnsi="Arial" w:cs="Arial"/>
          <w:noProof w:val="0"/>
          <w:u w:val="single"/>
        </w:rPr>
        <w:t>Episode 3: Trail of Tears</w:t>
      </w:r>
      <w:r w:rsidR="00263605">
        <w:rPr>
          <w:rFonts w:ascii="Arial" w:hAnsi="Arial" w:cs="Arial"/>
          <w:noProof w:val="0"/>
        </w:rPr>
        <w:t xml:space="preserve">.  </w:t>
      </w:r>
      <w:r w:rsidR="00263605" w:rsidRPr="00123DA3">
        <w:rPr>
          <w:rFonts w:ascii="Arial" w:hAnsi="Arial" w:cs="Arial"/>
          <w:noProof w:val="0"/>
        </w:rPr>
        <w:t>PBS</w:t>
      </w:r>
      <w:r w:rsidR="00263605">
        <w:rPr>
          <w:rFonts w:ascii="Arial" w:hAnsi="Arial" w:cs="Arial"/>
          <w:noProof w:val="0"/>
        </w:rPr>
        <w:t>, 2009.</w:t>
      </w:r>
    </w:p>
    <w:p w14:paraId="3E9598EE" w14:textId="77777777" w:rsidR="00263605" w:rsidRPr="00D8652E" w:rsidRDefault="00263605" w:rsidP="00AE4206">
      <w:pPr>
        <w:pStyle w:val="ListParagraph"/>
        <w:numPr>
          <w:ilvl w:val="0"/>
          <w:numId w:val="13"/>
        </w:numPr>
        <w:rPr>
          <w:rFonts w:ascii="Arial" w:hAnsi="Arial" w:cs="Arial"/>
          <w:noProof w:val="0"/>
          <w:u w:val="single"/>
        </w:rPr>
      </w:pPr>
      <w:proofErr w:type="spellStart"/>
      <w:r>
        <w:rPr>
          <w:rFonts w:ascii="Arial" w:hAnsi="Arial" w:cs="Arial"/>
          <w:noProof w:val="0"/>
        </w:rPr>
        <w:t>Wiencek</w:t>
      </w:r>
      <w:proofErr w:type="spellEnd"/>
      <w:r>
        <w:rPr>
          <w:rFonts w:ascii="Arial" w:hAnsi="Arial" w:cs="Arial"/>
          <w:noProof w:val="0"/>
        </w:rPr>
        <w:t xml:space="preserve">, Henry.  “The Dark Side of Thomas Jefferson”, </w:t>
      </w:r>
      <w:r>
        <w:rPr>
          <w:rFonts w:ascii="Arial" w:hAnsi="Arial" w:cs="Arial"/>
          <w:i/>
          <w:noProof w:val="0"/>
        </w:rPr>
        <w:t>Smithsonian Magazine</w:t>
      </w:r>
      <w:r>
        <w:rPr>
          <w:rFonts w:ascii="Arial" w:hAnsi="Arial" w:cs="Arial"/>
          <w:noProof w:val="0"/>
        </w:rPr>
        <w:t>, October 2012.</w:t>
      </w:r>
    </w:p>
    <w:p w14:paraId="4E5F7197" w14:textId="6C299952" w:rsidR="00263605" w:rsidRPr="00263605" w:rsidRDefault="00263605" w:rsidP="00AE4206">
      <w:pPr>
        <w:pStyle w:val="ListParagraph"/>
        <w:numPr>
          <w:ilvl w:val="0"/>
          <w:numId w:val="13"/>
        </w:numPr>
        <w:rPr>
          <w:rFonts w:ascii="Arial" w:hAnsi="Arial" w:cs="Arial"/>
          <w:noProof w:val="0"/>
          <w:u w:val="single"/>
        </w:rPr>
      </w:pPr>
      <w:r>
        <w:rPr>
          <w:rFonts w:ascii="Arial" w:hAnsi="Arial" w:cs="Arial"/>
          <w:noProof w:val="0"/>
        </w:rPr>
        <w:t xml:space="preserve">Special Issue: The Radical Mind of Thomas Jefferson, </w:t>
      </w:r>
      <w:r>
        <w:rPr>
          <w:rFonts w:ascii="Arial" w:hAnsi="Arial" w:cs="Arial"/>
          <w:i/>
          <w:noProof w:val="0"/>
        </w:rPr>
        <w:t>Time</w:t>
      </w:r>
      <w:r>
        <w:rPr>
          <w:rFonts w:ascii="Arial" w:hAnsi="Arial" w:cs="Arial"/>
          <w:noProof w:val="0"/>
        </w:rPr>
        <w:t xml:space="preserve">, </w:t>
      </w:r>
      <w:proofErr w:type="gramStart"/>
      <w:r>
        <w:rPr>
          <w:rFonts w:ascii="Arial" w:hAnsi="Arial" w:cs="Arial"/>
          <w:noProof w:val="0"/>
        </w:rPr>
        <w:t>July</w:t>
      </w:r>
      <w:proofErr w:type="gramEnd"/>
      <w:r>
        <w:rPr>
          <w:rFonts w:ascii="Arial" w:hAnsi="Arial" w:cs="Arial"/>
          <w:noProof w:val="0"/>
        </w:rPr>
        <w:t xml:space="preserve"> 5, 2004.</w:t>
      </w:r>
    </w:p>
    <w:p w14:paraId="12EBC0E0" w14:textId="4317AC02" w:rsidR="00263605" w:rsidRPr="00977D41" w:rsidRDefault="00263605" w:rsidP="00AE4206">
      <w:pPr>
        <w:pStyle w:val="ListParagraph"/>
        <w:numPr>
          <w:ilvl w:val="0"/>
          <w:numId w:val="13"/>
        </w:numPr>
        <w:rPr>
          <w:rFonts w:ascii="Arial" w:hAnsi="Arial" w:cs="Arial"/>
          <w:noProof w:val="0"/>
          <w:u w:val="single"/>
        </w:rPr>
      </w:pPr>
      <w:r>
        <w:rPr>
          <w:rFonts w:ascii="Arial" w:hAnsi="Arial" w:cs="Arial"/>
          <w:noProof w:val="0"/>
        </w:rPr>
        <w:t xml:space="preserve">Special Issue: Lewis and Clark, </w:t>
      </w:r>
      <w:r>
        <w:rPr>
          <w:rFonts w:ascii="Arial" w:hAnsi="Arial" w:cs="Arial"/>
          <w:i/>
          <w:noProof w:val="0"/>
        </w:rPr>
        <w:t>Time</w:t>
      </w:r>
      <w:r>
        <w:rPr>
          <w:rFonts w:ascii="Arial" w:hAnsi="Arial" w:cs="Arial"/>
          <w:noProof w:val="0"/>
        </w:rPr>
        <w:t>, July 8, 2002.</w:t>
      </w:r>
    </w:p>
    <w:p w14:paraId="4510CD53" w14:textId="77777777" w:rsidR="000B50F8" w:rsidRDefault="000B50F8" w:rsidP="000B50F8">
      <w:pPr>
        <w:rPr>
          <w:rFonts w:ascii="Arial" w:hAnsi="Arial" w:cs="Arial"/>
          <w:noProof w:val="0"/>
          <w:u w:val="single"/>
        </w:rPr>
      </w:pPr>
    </w:p>
    <w:p w14:paraId="49BC70B2" w14:textId="5BE87B59" w:rsidR="000B50F8" w:rsidRPr="00F47EC5" w:rsidRDefault="00F47EC5" w:rsidP="000B50F8">
      <w:pPr>
        <w:rPr>
          <w:rFonts w:ascii="Arial" w:hAnsi="Arial" w:cs="Arial"/>
          <w:noProof w:val="0"/>
          <w:u w:val="single"/>
        </w:rPr>
      </w:pPr>
      <w:r>
        <w:rPr>
          <w:rFonts w:ascii="Arial" w:hAnsi="Arial" w:cs="Arial"/>
          <w:noProof w:val="0"/>
          <w:u w:val="single"/>
        </w:rPr>
        <w:t>Chapter 11</w:t>
      </w:r>
      <w:r w:rsidR="000B50F8">
        <w:rPr>
          <w:rFonts w:ascii="Arial" w:hAnsi="Arial" w:cs="Arial"/>
          <w:noProof w:val="0"/>
          <w:u w:val="single"/>
        </w:rPr>
        <w:t xml:space="preserve">:  </w:t>
      </w:r>
      <w:r>
        <w:rPr>
          <w:rFonts w:ascii="Arial" w:hAnsi="Arial" w:cs="Arial"/>
          <w:noProof w:val="0"/>
          <w:u w:val="single"/>
        </w:rPr>
        <w:t>Triumphs and Travails of the Jeffersonian Republic (pages 202-222</w:t>
      </w:r>
      <w:r w:rsidR="000B50F8" w:rsidRPr="00DF602A">
        <w:rPr>
          <w:rFonts w:ascii="Arial" w:hAnsi="Arial" w:cs="Arial"/>
          <w:noProof w:val="0"/>
          <w:u w:val="single"/>
        </w:rPr>
        <w:t>)</w:t>
      </w:r>
    </w:p>
    <w:p w14:paraId="4F8C7EC7" w14:textId="25602FFE" w:rsidR="00F47EC5" w:rsidRPr="00391EBC" w:rsidRDefault="00F47EC5"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 xml:space="preserve">Revolution of 1800 (ID-1, </w:t>
      </w:r>
      <w:r w:rsidR="00BE587B">
        <w:rPr>
          <w:rFonts w:ascii="Arial" w:hAnsi="Arial" w:cs="Arial"/>
          <w:noProof w:val="0"/>
        </w:rPr>
        <w:t xml:space="preserve">PEO-2, </w:t>
      </w:r>
      <w:r>
        <w:rPr>
          <w:rFonts w:ascii="Arial" w:hAnsi="Arial" w:cs="Arial"/>
          <w:noProof w:val="0"/>
        </w:rPr>
        <w:t>POL-2, CUL-2)</w:t>
      </w:r>
    </w:p>
    <w:p w14:paraId="71B5528D" w14:textId="761DF697" w:rsidR="000B50F8" w:rsidRDefault="00F47EC5" w:rsidP="00AE4206">
      <w:pPr>
        <w:numPr>
          <w:ilvl w:val="0"/>
          <w:numId w:val="4"/>
        </w:numPr>
        <w:rPr>
          <w:rFonts w:ascii="Arial" w:hAnsi="Arial" w:cs="Arial"/>
          <w:noProof w:val="0"/>
        </w:rPr>
      </w:pPr>
      <w:r>
        <w:rPr>
          <w:rFonts w:ascii="Arial" w:hAnsi="Arial" w:cs="Arial"/>
          <w:noProof w:val="0"/>
        </w:rPr>
        <w:t>Jefferson Presidency</w:t>
      </w:r>
      <w:r w:rsidR="00BE587B">
        <w:rPr>
          <w:rFonts w:ascii="Arial" w:hAnsi="Arial" w:cs="Arial"/>
          <w:noProof w:val="0"/>
        </w:rPr>
        <w:t xml:space="preserve"> (ID-1, POL-2)</w:t>
      </w:r>
    </w:p>
    <w:p w14:paraId="638CB04E" w14:textId="7689FE75" w:rsidR="00F47EC5" w:rsidRDefault="00F47EC5" w:rsidP="00AE4206">
      <w:pPr>
        <w:numPr>
          <w:ilvl w:val="0"/>
          <w:numId w:val="4"/>
        </w:numPr>
        <w:rPr>
          <w:rFonts w:ascii="Arial" w:hAnsi="Arial" w:cs="Arial"/>
          <w:noProof w:val="0"/>
        </w:rPr>
      </w:pPr>
      <w:r>
        <w:rPr>
          <w:rFonts w:ascii="Arial" w:hAnsi="Arial" w:cs="Arial"/>
          <w:noProof w:val="0"/>
        </w:rPr>
        <w:t>Marshall and the Supreme Court</w:t>
      </w:r>
      <w:r w:rsidR="00BE587B">
        <w:rPr>
          <w:rFonts w:ascii="Arial" w:hAnsi="Arial" w:cs="Arial"/>
          <w:noProof w:val="0"/>
        </w:rPr>
        <w:t xml:space="preserve"> (ID-1, POL-2</w:t>
      </w:r>
    </w:p>
    <w:p w14:paraId="70FC49B4" w14:textId="7A88923B" w:rsidR="00F47EC5" w:rsidRDefault="00BE587B" w:rsidP="00AE4206">
      <w:pPr>
        <w:numPr>
          <w:ilvl w:val="0"/>
          <w:numId w:val="4"/>
        </w:numPr>
        <w:rPr>
          <w:rFonts w:ascii="Arial" w:hAnsi="Arial" w:cs="Arial"/>
          <w:noProof w:val="0"/>
        </w:rPr>
      </w:pPr>
      <w:r>
        <w:rPr>
          <w:rFonts w:ascii="Arial" w:hAnsi="Arial" w:cs="Arial"/>
          <w:noProof w:val="0"/>
        </w:rPr>
        <w:t>Louisiana Purchase (PEO-5, WOR-6, ENV-3, ENV-4))</w:t>
      </w:r>
    </w:p>
    <w:p w14:paraId="0A8597A0" w14:textId="6E7C7378" w:rsidR="00F47EC5" w:rsidRDefault="00BE587B" w:rsidP="00AE4206">
      <w:pPr>
        <w:numPr>
          <w:ilvl w:val="0"/>
          <w:numId w:val="4"/>
        </w:numPr>
        <w:rPr>
          <w:rFonts w:ascii="Arial" w:hAnsi="Arial" w:cs="Arial"/>
          <w:noProof w:val="0"/>
        </w:rPr>
      </w:pPr>
      <w:r>
        <w:rPr>
          <w:rFonts w:ascii="Arial" w:hAnsi="Arial" w:cs="Arial"/>
          <w:noProof w:val="0"/>
        </w:rPr>
        <w:t>The Embargo of 1807-1809 (WXT-6, WOR-2)</w:t>
      </w:r>
    </w:p>
    <w:p w14:paraId="401E7114" w14:textId="645EE9F3" w:rsidR="00BE587B" w:rsidRPr="00DF602A" w:rsidRDefault="00BE587B" w:rsidP="00AE4206">
      <w:pPr>
        <w:numPr>
          <w:ilvl w:val="0"/>
          <w:numId w:val="4"/>
        </w:numPr>
        <w:rPr>
          <w:rFonts w:ascii="Arial" w:hAnsi="Arial" w:cs="Arial"/>
          <w:noProof w:val="0"/>
        </w:rPr>
      </w:pPr>
      <w:r>
        <w:rPr>
          <w:rFonts w:ascii="Arial" w:hAnsi="Arial" w:cs="Arial"/>
          <w:noProof w:val="0"/>
        </w:rPr>
        <w:t>Reasons for the War of 1812 (ID-5, WOR-2, ENV-3)</w:t>
      </w:r>
    </w:p>
    <w:p w14:paraId="2C3D25E7" w14:textId="77777777" w:rsidR="00CB52BD" w:rsidRDefault="00CB52BD" w:rsidP="000B50F8">
      <w:pPr>
        <w:rPr>
          <w:rFonts w:ascii="Arial" w:hAnsi="Arial" w:cs="Arial"/>
          <w:noProof w:val="0"/>
          <w:u w:val="single"/>
        </w:rPr>
      </w:pPr>
    </w:p>
    <w:p w14:paraId="55FDD835" w14:textId="72C91C22" w:rsidR="000B50F8" w:rsidRPr="00DF602A" w:rsidRDefault="00BE587B" w:rsidP="000B50F8">
      <w:pPr>
        <w:rPr>
          <w:rFonts w:ascii="Arial" w:hAnsi="Arial" w:cs="Arial"/>
          <w:noProof w:val="0"/>
          <w:u w:val="single"/>
        </w:rPr>
      </w:pPr>
      <w:r>
        <w:rPr>
          <w:rFonts w:ascii="Arial" w:hAnsi="Arial" w:cs="Arial"/>
          <w:noProof w:val="0"/>
          <w:u w:val="single"/>
        </w:rPr>
        <w:t>Chapter 12</w:t>
      </w:r>
      <w:r w:rsidR="000B50F8">
        <w:rPr>
          <w:rFonts w:ascii="Arial" w:hAnsi="Arial" w:cs="Arial"/>
          <w:noProof w:val="0"/>
          <w:u w:val="single"/>
        </w:rPr>
        <w:t xml:space="preserve">:  </w:t>
      </w:r>
      <w:r>
        <w:rPr>
          <w:rFonts w:ascii="Arial" w:hAnsi="Arial" w:cs="Arial"/>
          <w:noProof w:val="0"/>
          <w:u w:val="single"/>
        </w:rPr>
        <w:t>The Second War for Independence and the Upsurge of Nationalist (pages 224-246</w:t>
      </w:r>
      <w:r w:rsidR="000B50F8">
        <w:rPr>
          <w:rFonts w:ascii="Arial" w:hAnsi="Arial" w:cs="Arial"/>
          <w:noProof w:val="0"/>
          <w:u w:val="single"/>
        </w:rPr>
        <w:t>)</w:t>
      </w:r>
    </w:p>
    <w:p w14:paraId="433D8DA8" w14:textId="712CD4BF" w:rsidR="000B50F8"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War of 1812</w:t>
      </w:r>
      <w:r w:rsidR="0040019E">
        <w:rPr>
          <w:rFonts w:ascii="Arial" w:hAnsi="Arial" w:cs="Arial"/>
          <w:noProof w:val="0"/>
        </w:rPr>
        <w:t xml:space="preserve"> (ID-1, ID-5)</w:t>
      </w:r>
    </w:p>
    <w:p w14:paraId="5F709B3B" w14:textId="7AE653E1"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Hartford Convention</w:t>
      </w:r>
      <w:r w:rsidR="0040019E">
        <w:rPr>
          <w:rFonts w:ascii="Arial" w:hAnsi="Arial" w:cs="Arial"/>
          <w:noProof w:val="0"/>
        </w:rPr>
        <w:t xml:space="preserve"> (ID-1, ID-5, POL-2)</w:t>
      </w:r>
    </w:p>
    <w:p w14:paraId="7E000DD5" w14:textId="7591F163"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A new national identity (CUL-2</w:t>
      </w:r>
      <w:r w:rsidR="0040019E">
        <w:rPr>
          <w:rFonts w:ascii="Arial" w:hAnsi="Arial" w:cs="Arial"/>
          <w:noProof w:val="0"/>
        </w:rPr>
        <w:t>, WXT-5</w:t>
      </w:r>
      <w:r>
        <w:rPr>
          <w:rFonts w:ascii="Arial" w:hAnsi="Arial" w:cs="Arial"/>
          <w:noProof w:val="0"/>
        </w:rPr>
        <w:t>)</w:t>
      </w:r>
    </w:p>
    <w:p w14:paraId="4E0B501F" w14:textId="481123E9"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The American System</w:t>
      </w:r>
      <w:r w:rsidR="0040019E">
        <w:rPr>
          <w:rFonts w:ascii="Arial" w:hAnsi="Arial" w:cs="Arial"/>
          <w:noProof w:val="0"/>
        </w:rPr>
        <w:t xml:space="preserve"> (ID-5, POL-1, WXT-6)</w:t>
      </w:r>
    </w:p>
    <w:p w14:paraId="582F6186" w14:textId="5F333E26"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Era of Good Feelings</w:t>
      </w:r>
      <w:r w:rsidR="0040019E">
        <w:rPr>
          <w:rFonts w:ascii="Arial" w:hAnsi="Arial" w:cs="Arial"/>
          <w:noProof w:val="0"/>
        </w:rPr>
        <w:t xml:space="preserve"> (POL-2, POL-6)</w:t>
      </w:r>
    </w:p>
    <w:p w14:paraId="72B6A268" w14:textId="5FEAA6E2"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Westward Expansion (</w:t>
      </w:r>
      <w:r w:rsidR="0040019E">
        <w:rPr>
          <w:rFonts w:ascii="Arial" w:hAnsi="Arial" w:cs="Arial"/>
          <w:noProof w:val="0"/>
        </w:rPr>
        <w:t xml:space="preserve">ID-2, PEO-1, PEO-5, </w:t>
      </w:r>
      <w:r>
        <w:rPr>
          <w:rFonts w:ascii="Arial" w:hAnsi="Arial" w:cs="Arial"/>
          <w:noProof w:val="0"/>
        </w:rPr>
        <w:t>ENV-4, CUL-2)</w:t>
      </w:r>
    </w:p>
    <w:p w14:paraId="735F3A28" w14:textId="0148533B"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The Missouri Compromise (</w:t>
      </w:r>
      <w:r w:rsidR="0040019E">
        <w:rPr>
          <w:rFonts w:ascii="Arial" w:hAnsi="Arial" w:cs="Arial"/>
          <w:noProof w:val="0"/>
        </w:rPr>
        <w:t xml:space="preserve">PEO-2, </w:t>
      </w:r>
      <w:r>
        <w:rPr>
          <w:rFonts w:ascii="Arial" w:hAnsi="Arial" w:cs="Arial"/>
          <w:noProof w:val="0"/>
        </w:rPr>
        <w:t>ENV-3, ENV-4</w:t>
      </w:r>
      <w:r w:rsidR="0040019E">
        <w:rPr>
          <w:rFonts w:ascii="Arial" w:hAnsi="Arial" w:cs="Arial"/>
          <w:noProof w:val="0"/>
        </w:rPr>
        <w:t>)</w:t>
      </w:r>
    </w:p>
    <w:p w14:paraId="6AAD8163" w14:textId="498DC7B5"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The Marshall Court (POL-2</w:t>
      </w:r>
      <w:r w:rsidR="0040019E">
        <w:rPr>
          <w:rFonts w:ascii="Arial" w:hAnsi="Arial" w:cs="Arial"/>
          <w:noProof w:val="0"/>
        </w:rPr>
        <w:t>, POL-5</w:t>
      </w:r>
      <w:r>
        <w:rPr>
          <w:rFonts w:ascii="Arial" w:hAnsi="Arial" w:cs="Arial"/>
          <w:noProof w:val="0"/>
        </w:rPr>
        <w:t>)</w:t>
      </w:r>
    </w:p>
    <w:p w14:paraId="2BB994D8" w14:textId="063D507B" w:rsidR="00BE587B" w:rsidRPr="00BE587B"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Oregon, Florida and the Monroe Doctrine (WOR-5, ENV-3, ENV-4)</w:t>
      </w:r>
    </w:p>
    <w:p w14:paraId="154A445F" w14:textId="357EAA67" w:rsidR="00BE587B" w:rsidRPr="003A0DE0" w:rsidRDefault="00BE587B"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Makers of America: The Settlers of the Old Northwest (</w:t>
      </w:r>
      <w:r w:rsidR="0040019E">
        <w:rPr>
          <w:rFonts w:ascii="Arial" w:hAnsi="Arial" w:cs="Arial"/>
          <w:noProof w:val="0"/>
        </w:rPr>
        <w:t xml:space="preserve">PEO-1, </w:t>
      </w:r>
      <w:r>
        <w:rPr>
          <w:rFonts w:ascii="Arial" w:hAnsi="Arial" w:cs="Arial"/>
          <w:noProof w:val="0"/>
        </w:rPr>
        <w:t>CUL-1)</w:t>
      </w:r>
    </w:p>
    <w:p w14:paraId="4A1F4021" w14:textId="77777777" w:rsidR="000F7078" w:rsidRDefault="000F7078" w:rsidP="000B50F8">
      <w:pPr>
        <w:spacing w:before="100" w:beforeAutospacing="1" w:after="100" w:afterAutospacing="1"/>
        <w:rPr>
          <w:rFonts w:ascii="Arial" w:hAnsi="Arial" w:cs="Arial"/>
          <w:noProof w:val="0"/>
          <w:u w:val="single"/>
        </w:rPr>
      </w:pPr>
    </w:p>
    <w:p w14:paraId="2BEC06E2" w14:textId="77777777" w:rsidR="000F7078" w:rsidRDefault="000F7078" w:rsidP="000B50F8">
      <w:pPr>
        <w:spacing w:before="100" w:beforeAutospacing="1" w:after="100" w:afterAutospacing="1"/>
        <w:rPr>
          <w:rFonts w:ascii="Arial" w:hAnsi="Arial" w:cs="Arial"/>
          <w:noProof w:val="0"/>
          <w:u w:val="single"/>
        </w:rPr>
      </w:pPr>
    </w:p>
    <w:p w14:paraId="2B704976" w14:textId="6E69985C" w:rsidR="000B50F8" w:rsidRPr="00DF602A" w:rsidRDefault="000B50F8" w:rsidP="000B50F8">
      <w:pPr>
        <w:spacing w:before="100" w:beforeAutospacing="1" w:after="100" w:afterAutospacing="1"/>
        <w:rPr>
          <w:rFonts w:ascii="Arial" w:hAnsi="Arial" w:cs="Arial"/>
          <w:noProof w:val="0"/>
          <w:u w:val="single"/>
        </w:rPr>
      </w:pPr>
      <w:r>
        <w:rPr>
          <w:rFonts w:ascii="Arial" w:hAnsi="Arial" w:cs="Arial"/>
          <w:noProof w:val="0"/>
          <w:u w:val="single"/>
        </w:rPr>
        <w:lastRenderedPageBreak/>
        <w:t xml:space="preserve">Chapter </w:t>
      </w:r>
      <w:r w:rsidR="0040019E">
        <w:rPr>
          <w:rFonts w:ascii="Arial" w:hAnsi="Arial" w:cs="Arial"/>
          <w:noProof w:val="0"/>
          <w:u w:val="single"/>
        </w:rPr>
        <w:t>13: The Rise of Mass Democracy (pages 246-274)</w:t>
      </w:r>
    </w:p>
    <w:p w14:paraId="0AE988CC" w14:textId="0F37828A" w:rsidR="000B50F8" w:rsidRPr="0040019E" w:rsidRDefault="0040019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 xml:space="preserve">Corrupt Bargain and return of political parties (ID-1, </w:t>
      </w:r>
      <w:r w:rsidR="0077581F">
        <w:rPr>
          <w:rFonts w:ascii="Arial" w:hAnsi="Arial" w:cs="Arial"/>
          <w:noProof w:val="0"/>
        </w:rPr>
        <w:t>POL-6)</w:t>
      </w:r>
    </w:p>
    <w:p w14:paraId="24F09E33" w14:textId="1B043792" w:rsidR="0040019E" w:rsidRPr="0040019E" w:rsidRDefault="0040019E" w:rsidP="00AE4206">
      <w:pPr>
        <w:numPr>
          <w:ilvl w:val="0"/>
          <w:numId w:val="6"/>
        </w:numPr>
        <w:spacing w:before="100" w:beforeAutospacing="1" w:after="100" w:afterAutospacing="1"/>
        <w:ind w:right="-720"/>
        <w:rPr>
          <w:rFonts w:ascii="Arial" w:hAnsi="Arial" w:cs="Arial"/>
          <w:noProof w:val="0"/>
          <w:u w:val="single"/>
        </w:rPr>
      </w:pPr>
      <w:r>
        <w:rPr>
          <w:rFonts w:ascii="Arial" w:hAnsi="Arial" w:cs="Arial"/>
          <w:noProof w:val="0"/>
        </w:rPr>
        <w:t>Jackson’s use of executive power and creation of the Whig Party (ID-1, POL-2)</w:t>
      </w:r>
    </w:p>
    <w:p w14:paraId="61E7C739" w14:textId="5DB70A57" w:rsidR="0040019E" w:rsidRPr="0040019E" w:rsidRDefault="0040019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Tariff of Abominations and the Nullification Crisis (ID-1, WXT-6)</w:t>
      </w:r>
    </w:p>
    <w:p w14:paraId="1606EFA1" w14:textId="59A3A08B" w:rsidR="0040019E" w:rsidRPr="0040019E" w:rsidRDefault="0040019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Trail of Tears (ID-2, PEO-5</w:t>
      </w:r>
      <w:r w:rsidR="0077581F">
        <w:rPr>
          <w:rFonts w:ascii="Arial" w:hAnsi="Arial" w:cs="Arial"/>
          <w:noProof w:val="0"/>
        </w:rPr>
        <w:t>, WOR-5, ENV-3</w:t>
      </w:r>
      <w:r>
        <w:rPr>
          <w:rFonts w:ascii="Arial" w:hAnsi="Arial" w:cs="Arial"/>
          <w:noProof w:val="0"/>
        </w:rPr>
        <w:t>)</w:t>
      </w:r>
    </w:p>
    <w:p w14:paraId="287E9247" w14:textId="7552E197" w:rsidR="0040019E" w:rsidRPr="0040019E" w:rsidRDefault="0040019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Mass democracy and the Spoils System (POL-6</w:t>
      </w:r>
      <w:r w:rsidR="0077581F">
        <w:rPr>
          <w:rFonts w:ascii="Arial" w:hAnsi="Arial" w:cs="Arial"/>
          <w:noProof w:val="0"/>
        </w:rPr>
        <w:t>, CUL-2</w:t>
      </w:r>
      <w:r>
        <w:rPr>
          <w:rFonts w:ascii="Arial" w:hAnsi="Arial" w:cs="Arial"/>
          <w:noProof w:val="0"/>
        </w:rPr>
        <w:t>)</w:t>
      </w:r>
    </w:p>
    <w:p w14:paraId="169D6F1C" w14:textId="5F979A1C" w:rsidR="0040019E" w:rsidRPr="0080510F" w:rsidRDefault="0040019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Revolution in Texas (ID-2, PEO-1</w:t>
      </w:r>
      <w:r w:rsidR="0077581F">
        <w:rPr>
          <w:rFonts w:ascii="Arial" w:hAnsi="Arial" w:cs="Arial"/>
          <w:noProof w:val="0"/>
        </w:rPr>
        <w:t>, WOR-5, WOR-6</w:t>
      </w:r>
      <w:r>
        <w:rPr>
          <w:rFonts w:ascii="Arial" w:hAnsi="Arial" w:cs="Arial"/>
          <w:noProof w:val="0"/>
        </w:rPr>
        <w:t>)</w:t>
      </w:r>
    </w:p>
    <w:p w14:paraId="3C31B1DB" w14:textId="798EA30C" w:rsidR="000B50F8" w:rsidRPr="0080510F" w:rsidRDefault="000B50F8"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 xml:space="preserve">Makers of America: </w:t>
      </w:r>
      <w:r w:rsidR="0040019E">
        <w:rPr>
          <w:rFonts w:ascii="Arial" w:hAnsi="Arial" w:cs="Arial"/>
          <w:noProof w:val="0"/>
        </w:rPr>
        <w:t xml:space="preserve">Mexican or </w:t>
      </w:r>
      <w:proofErr w:type="spellStart"/>
      <w:r w:rsidR="0040019E">
        <w:rPr>
          <w:rFonts w:ascii="Arial" w:hAnsi="Arial" w:cs="Arial"/>
          <w:noProof w:val="0"/>
        </w:rPr>
        <w:t>Texican</w:t>
      </w:r>
      <w:proofErr w:type="spellEnd"/>
      <w:r w:rsidR="0040019E">
        <w:rPr>
          <w:rFonts w:ascii="Arial" w:hAnsi="Arial" w:cs="Arial"/>
          <w:noProof w:val="0"/>
        </w:rPr>
        <w:t xml:space="preserve">? </w:t>
      </w:r>
      <w:r>
        <w:rPr>
          <w:rFonts w:ascii="Arial" w:hAnsi="Arial" w:cs="Arial"/>
          <w:noProof w:val="0"/>
        </w:rPr>
        <w:t>(PEO-1, CUL-1)</w:t>
      </w:r>
    </w:p>
    <w:p w14:paraId="5980FDCB" w14:textId="38B63972" w:rsidR="000B50F8" w:rsidRDefault="0077581F" w:rsidP="000B50F8">
      <w:pPr>
        <w:rPr>
          <w:rFonts w:ascii="Arial" w:hAnsi="Arial" w:cs="Arial"/>
          <w:noProof w:val="0"/>
          <w:u w:val="single"/>
        </w:rPr>
      </w:pPr>
      <w:r>
        <w:rPr>
          <w:rFonts w:ascii="Arial" w:hAnsi="Arial" w:cs="Arial"/>
          <w:noProof w:val="0"/>
          <w:u w:val="single"/>
        </w:rPr>
        <w:t>Chapter 14</w:t>
      </w:r>
      <w:r w:rsidR="000B50F8">
        <w:rPr>
          <w:rFonts w:ascii="Arial" w:hAnsi="Arial" w:cs="Arial"/>
          <w:noProof w:val="0"/>
          <w:u w:val="single"/>
        </w:rPr>
        <w:t xml:space="preserve">: </w:t>
      </w:r>
      <w:r>
        <w:rPr>
          <w:rFonts w:ascii="Arial" w:hAnsi="Arial" w:cs="Arial"/>
          <w:noProof w:val="0"/>
          <w:u w:val="single"/>
        </w:rPr>
        <w:t>Forging the National Economy (pages 276-305</w:t>
      </w:r>
      <w:r w:rsidR="000B50F8">
        <w:rPr>
          <w:rFonts w:ascii="Arial" w:hAnsi="Arial" w:cs="Arial"/>
          <w:noProof w:val="0"/>
          <w:u w:val="single"/>
        </w:rPr>
        <w:t>)</w:t>
      </w:r>
    </w:p>
    <w:p w14:paraId="3A47B0B6" w14:textId="09424645" w:rsidR="000B50F8"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Westward Migration (ID-2, PEO-1, ENV-3)</w:t>
      </w:r>
    </w:p>
    <w:p w14:paraId="0A598BF6" w14:textId="334112CD" w:rsidR="0077581F"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Nativism and assimilation (PEO-2, CUL-2)</w:t>
      </w:r>
    </w:p>
    <w:p w14:paraId="73321227" w14:textId="4C456A1C" w:rsidR="0077581F"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Factory System and Industrial Workers (ENV-4)</w:t>
      </w:r>
    </w:p>
    <w:p w14:paraId="1005AD4B" w14:textId="26CC2851" w:rsidR="0077581F"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Women in the economy (WXT-5, CUL-2)</w:t>
      </w:r>
    </w:p>
    <w:p w14:paraId="44D5C813" w14:textId="0133692C" w:rsidR="0077581F"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Transportation revolution (WXT-2, EXT-5, ENV-4)</w:t>
      </w:r>
    </w:p>
    <w:p w14:paraId="5B976A88" w14:textId="2C5663E0" w:rsidR="0077581F"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Market Economy (EXT-5, CUL-2)</w:t>
      </w:r>
    </w:p>
    <w:p w14:paraId="30D4EB9E" w14:textId="4CA037FD" w:rsidR="0077581F" w:rsidRPr="0077581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Makers of America: Irish (ID-6, PEO-1, CUL-1)</w:t>
      </w:r>
    </w:p>
    <w:p w14:paraId="55F2C30D" w14:textId="01517929" w:rsidR="0077581F" w:rsidRPr="0080510F" w:rsidRDefault="0077581F"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Makers of America: Germans (ID-6, PEO-1, CUL-1)</w:t>
      </w:r>
    </w:p>
    <w:p w14:paraId="6B44CAEF" w14:textId="31D968D1" w:rsidR="000B50F8" w:rsidRDefault="0077581F" w:rsidP="000B50F8">
      <w:pPr>
        <w:spacing w:before="100" w:beforeAutospacing="1" w:after="100" w:afterAutospacing="1"/>
        <w:ind w:right="-360"/>
        <w:rPr>
          <w:rFonts w:ascii="Arial" w:hAnsi="Arial" w:cs="Arial"/>
          <w:noProof w:val="0"/>
          <w:u w:val="single"/>
        </w:rPr>
      </w:pPr>
      <w:r>
        <w:rPr>
          <w:rFonts w:ascii="Arial" w:hAnsi="Arial" w:cs="Arial"/>
          <w:noProof w:val="0"/>
          <w:u w:val="single"/>
        </w:rPr>
        <w:t>Chapter 15</w:t>
      </w:r>
      <w:r w:rsidR="000B50F8">
        <w:rPr>
          <w:rFonts w:ascii="Arial" w:hAnsi="Arial" w:cs="Arial"/>
          <w:noProof w:val="0"/>
          <w:u w:val="single"/>
        </w:rPr>
        <w:t>:</w:t>
      </w:r>
      <w:r>
        <w:rPr>
          <w:rFonts w:ascii="Arial" w:hAnsi="Arial" w:cs="Arial"/>
          <w:noProof w:val="0"/>
          <w:u w:val="single"/>
        </w:rPr>
        <w:t xml:space="preserve"> The Ferment of Reform and Culture (pages 307-334</w:t>
      </w:r>
      <w:r w:rsidR="000B50F8">
        <w:rPr>
          <w:rFonts w:ascii="Arial" w:hAnsi="Arial" w:cs="Arial"/>
          <w:noProof w:val="0"/>
          <w:u w:val="single"/>
        </w:rPr>
        <w:t>)</w:t>
      </w:r>
    </w:p>
    <w:p w14:paraId="492A2623" w14:textId="3186B455" w:rsidR="000B50F8" w:rsidRDefault="0077581F"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Religious revivals</w:t>
      </w:r>
      <w:r w:rsidR="000B3F3A">
        <w:rPr>
          <w:rFonts w:ascii="Arial" w:hAnsi="Arial" w:cs="Arial"/>
          <w:noProof w:val="0"/>
        </w:rPr>
        <w:t xml:space="preserve"> (PEO-2, CUL-5)</w:t>
      </w:r>
    </w:p>
    <w:p w14:paraId="7105FB88" w14:textId="17C0F82C" w:rsidR="000B50F8" w:rsidRDefault="0077581F"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The Mormon Experience</w:t>
      </w:r>
      <w:r w:rsidR="000B3F3A">
        <w:rPr>
          <w:rFonts w:ascii="Arial" w:hAnsi="Arial" w:cs="Arial"/>
          <w:noProof w:val="0"/>
        </w:rPr>
        <w:t xml:space="preserve"> (ID-6, PEO-2, CUL-5)</w:t>
      </w:r>
    </w:p>
    <w:p w14:paraId="0D8F830D" w14:textId="60FD7AE9" w:rsidR="000B50F8"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Reform movements (POL-3, CUL-5)</w:t>
      </w:r>
    </w:p>
    <w:p w14:paraId="55A339E7" w14:textId="77612F0F" w:rsidR="000B50F8"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Temperance (POL-3, CUL-5)</w:t>
      </w:r>
    </w:p>
    <w:p w14:paraId="71F124E3" w14:textId="66573A4C" w:rsidR="000B50F8"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Women’s rights and roles (POL-3, CUL-2)</w:t>
      </w:r>
    </w:p>
    <w:p w14:paraId="4E187CC0" w14:textId="3B646C85" w:rsidR="000B50F8"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Utopian Communities (WXT-1, WXT-5, PEO-2, CUL-5)</w:t>
      </w:r>
    </w:p>
    <w:p w14:paraId="2AB9015D" w14:textId="16A40E46" w:rsidR="000B3F3A"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Scientific progress (WXT-2, CUL-5)</w:t>
      </w:r>
    </w:p>
    <w:p w14:paraId="4B13F80F" w14:textId="64447699" w:rsidR="000B3F3A"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Artistic progress (CUL-6)</w:t>
      </w:r>
    </w:p>
    <w:p w14:paraId="66C7AD47" w14:textId="7D05B336" w:rsidR="000B3F3A"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Literature of the Antebellum period (CUL-6)</w:t>
      </w:r>
    </w:p>
    <w:p w14:paraId="20620F06" w14:textId="0F845F30" w:rsidR="000B3F3A"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Transcendentalism (WXT-1, WXT-5, CUL-5)</w:t>
      </w:r>
    </w:p>
    <w:p w14:paraId="46BB095F" w14:textId="6E66E901" w:rsidR="000B3F3A" w:rsidRDefault="000B3F3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Makers of America: The Oneida (PEO-1, CUL-1, CUL-5)</w:t>
      </w:r>
    </w:p>
    <w:p w14:paraId="1C76A5F9" w14:textId="3CA72F85" w:rsidR="000B50F8" w:rsidRDefault="000B50F8" w:rsidP="000B50F8">
      <w:pPr>
        <w:spacing w:before="100" w:beforeAutospacing="1" w:after="100" w:afterAutospacing="1"/>
        <w:ind w:right="-360"/>
        <w:rPr>
          <w:rFonts w:ascii="Arial" w:hAnsi="Arial" w:cs="Arial"/>
          <w:noProof w:val="0"/>
        </w:rPr>
      </w:pPr>
      <w:r w:rsidRPr="00DF73DC">
        <w:rPr>
          <w:rFonts w:ascii="Arial" w:hAnsi="Arial" w:cs="Arial"/>
          <w:noProof w:val="0"/>
          <w:u w:val="single"/>
        </w:rPr>
        <w:t>Assessment</w:t>
      </w:r>
      <w:r>
        <w:rPr>
          <w:rFonts w:ascii="Arial" w:hAnsi="Arial" w:cs="Arial"/>
          <w:noProof w:val="0"/>
        </w:rPr>
        <w:t xml:space="preserve"> – Unit Exam (55 multiple choice questions and either two short responses, one long essay, or one DBQ in class; ot</w:t>
      </w:r>
      <w:r w:rsidR="000B3F3A">
        <w:rPr>
          <w:rFonts w:ascii="Arial" w:hAnsi="Arial" w:cs="Arial"/>
          <w:noProof w:val="0"/>
        </w:rPr>
        <w:t xml:space="preserve">her two options as “Celebration </w:t>
      </w:r>
      <w:r>
        <w:rPr>
          <w:rFonts w:ascii="Arial" w:hAnsi="Arial" w:cs="Arial"/>
          <w:noProof w:val="0"/>
        </w:rPr>
        <w:t>of Knowledge” activity)</w:t>
      </w:r>
    </w:p>
    <w:p w14:paraId="7945A2D8" w14:textId="77777777" w:rsidR="000B50F8" w:rsidRPr="000B3F3A" w:rsidRDefault="000B50F8" w:rsidP="00391EBC">
      <w:pPr>
        <w:pBdr>
          <w:bottom w:val="single" w:sz="12" w:space="1" w:color="auto"/>
        </w:pBdr>
        <w:spacing w:before="100" w:beforeAutospacing="1" w:after="100" w:afterAutospacing="1"/>
        <w:ind w:right="-360"/>
        <w:rPr>
          <w:rFonts w:ascii="Arial" w:hAnsi="Arial" w:cs="Arial"/>
          <w:noProof w:val="0"/>
          <w:sz w:val="6"/>
          <w:szCs w:val="6"/>
        </w:rPr>
      </w:pPr>
    </w:p>
    <w:p w14:paraId="7A9402B6" w14:textId="45FE6968" w:rsidR="000B3F3A" w:rsidRDefault="00E0707A" w:rsidP="000B3F3A">
      <w:pPr>
        <w:pStyle w:val="Heading2"/>
        <w:rPr>
          <w:rFonts w:ascii="Arial" w:hAnsi="Arial" w:cs="Arial"/>
          <w:noProof w:val="0"/>
        </w:rPr>
      </w:pPr>
      <w:r>
        <w:rPr>
          <w:rFonts w:ascii="Arial" w:hAnsi="Arial" w:cs="Arial"/>
          <w:noProof w:val="0"/>
        </w:rPr>
        <w:t>Unit III (Six</w:t>
      </w:r>
      <w:r w:rsidR="009A3959">
        <w:rPr>
          <w:rFonts w:ascii="Arial" w:hAnsi="Arial" w:cs="Arial"/>
          <w:noProof w:val="0"/>
        </w:rPr>
        <w:t xml:space="preserve"> weeks or </w:t>
      </w:r>
      <w:r>
        <w:rPr>
          <w:rFonts w:ascii="Arial" w:hAnsi="Arial" w:cs="Arial"/>
          <w:noProof w:val="0"/>
        </w:rPr>
        <w:t>fourteen</w:t>
      </w:r>
      <w:r w:rsidR="000B3F3A">
        <w:rPr>
          <w:rFonts w:ascii="Arial" w:hAnsi="Arial" w:cs="Arial"/>
          <w:noProof w:val="0"/>
        </w:rPr>
        <w:t xml:space="preserve"> class periods – </w:t>
      </w:r>
      <w:r w:rsidR="009A3959">
        <w:rPr>
          <w:rFonts w:ascii="Arial" w:hAnsi="Arial" w:cs="Arial"/>
          <w:noProof w:val="0"/>
        </w:rPr>
        <w:t>November and December</w:t>
      </w:r>
      <w:r w:rsidR="000B3F3A">
        <w:rPr>
          <w:rFonts w:ascii="Arial" w:hAnsi="Arial" w:cs="Arial"/>
          <w:noProof w:val="0"/>
        </w:rPr>
        <w:t>)</w:t>
      </w:r>
    </w:p>
    <w:p w14:paraId="1B390C89" w14:textId="77777777" w:rsidR="000B3F3A" w:rsidRDefault="000B3F3A" w:rsidP="000B3F3A"/>
    <w:p w14:paraId="76A2A687" w14:textId="6CD4A57E" w:rsidR="000B3F3A" w:rsidRPr="00DF602A" w:rsidRDefault="000B3F3A" w:rsidP="0092225D">
      <w:pPr>
        <w:ind w:right="-1080"/>
        <w:rPr>
          <w:rFonts w:ascii="Arial" w:hAnsi="Arial" w:cs="Arial"/>
          <w:noProof w:val="0"/>
        </w:rPr>
      </w:pPr>
      <w:r w:rsidRPr="00DF602A">
        <w:rPr>
          <w:rFonts w:ascii="Arial" w:hAnsi="Arial" w:cs="Arial"/>
          <w:noProof w:val="0"/>
          <w:u w:val="single"/>
        </w:rPr>
        <w:t>DBQ Questions from previous AP Exams:</w:t>
      </w:r>
      <w:r>
        <w:rPr>
          <w:rFonts w:ascii="Arial" w:hAnsi="Arial" w:cs="Arial"/>
          <w:noProof w:val="0"/>
        </w:rPr>
        <w:t xml:space="preserve">  </w:t>
      </w:r>
      <w:r w:rsidR="0092225D">
        <w:rPr>
          <w:rFonts w:ascii="Arial" w:hAnsi="Arial" w:cs="Arial"/>
          <w:noProof w:val="0"/>
        </w:rPr>
        <w:t>’74, ’81, ’82, ’87, ’96, ’05, ’09, ’10, and ‘13</w:t>
      </w:r>
    </w:p>
    <w:p w14:paraId="58DB832D" w14:textId="34DDB993" w:rsidR="000B3F3A" w:rsidRPr="00DF602A" w:rsidRDefault="000B3F3A" w:rsidP="00AE4206">
      <w:pPr>
        <w:numPr>
          <w:ilvl w:val="0"/>
          <w:numId w:val="7"/>
        </w:numPr>
        <w:rPr>
          <w:rFonts w:ascii="Arial" w:hAnsi="Arial" w:cs="Arial"/>
          <w:noProof w:val="0"/>
        </w:rPr>
      </w:pPr>
      <w:r w:rsidRPr="00DF602A">
        <w:rPr>
          <w:rFonts w:ascii="Arial" w:hAnsi="Arial" w:cs="Arial"/>
          <w:noProof w:val="0"/>
        </w:rPr>
        <w:t xml:space="preserve">Unit </w:t>
      </w:r>
      <w:r>
        <w:rPr>
          <w:rFonts w:ascii="Arial" w:hAnsi="Arial" w:cs="Arial"/>
          <w:noProof w:val="0"/>
        </w:rPr>
        <w:t>I</w:t>
      </w:r>
      <w:r w:rsidRPr="00DF602A">
        <w:rPr>
          <w:rFonts w:ascii="Arial" w:hAnsi="Arial" w:cs="Arial"/>
          <w:noProof w:val="0"/>
        </w:rPr>
        <w:t>I</w:t>
      </w:r>
      <w:r w:rsidR="0092225D">
        <w:rPr>
          <w:rFonts w:ascii="Arial" w:hAnsi="Arial" w:cs="Arial"/>
          <w:noProof w:val="0"/>
        </w:rPr>
        <w:t>I</w:t>
      </w:r>
      <w:r w:rsidRPr="00DF602A">
        <w:rPr>
          <w:rFonts w:ascii="Arial" w:hAnsi="Arial" w:cs="Arial"/>
          <w:noProof w:val="0"/>
        </w:rPr>
        <w:t xml:space="preserve"> course pack featuring </w:t>
      </w:r>
      <w:r>
        <w:rPr>
          <w:rFonts w:ascii="Arial" w:hAnsi="Arial" w:cs="Arial"/>
          <w:noProof w:val="0"/>
        </w:rPr>
        <w:t xml:space="preserve">19 </w:t>
      </w:r>
      <w:r w:rsidRPr="00DF602A">
        <w:rPr>
          <w:rFonts w:ascii="Arial" w:hAnsi="Arial" w:cs="Arial"/>
          <w:noProof w:val="0"/>
        </w:rPr>
        <w:t>AP Essay questions from 1981 to present</w:t>
      </w:r>
    </w:p>
    <w:p w14:paraId="7844322E" w14:textId="77777777" w:rsidR="000B3F3A" w:rsidRPr="00DF602A" w:rsidRDefault="000B3F3A" w:rsidP="000B3F3A">
      <w:pPr>
        <w:rPr>
          <w:rFonts w:ascii="Arial" w:hAnsi="Arial" w:cs="Arial"/>
          <w:noProof w:val="0"/>
          <w:u w:val="single"/>
        </w:rPr>
      </w:pPr>
    </w:p>
    <w:p w14:paraId="6B4610EF" w14:textId="262D5AAD" w:rsidR="000B3F3A" w:rsidRPr="00F06172" w:rsidRDefault="000B3F3A" w:rsidP="00670CD2">
      <w:pPr>
        <w:ind w:right="-810"/>
        <w:rPr>
          <w:rFonts w:ascii="Arial" w:hAnsi="Arial" w:cs="Arial"/>
          <w:noProof w:val="0"/>
        </w:rPr>
      </w:pPr>
      <w:r>
        <w:rPr>
          <w:rFonts w:ascii="Arial" w:hAnsi="Arial" w:cs="Arial"/>
          <w:noProof w:val="0"/>
          <w:u w:val="single"/>
        </w:rPr>
        <w:t>Crash Course videos:</w:t>
      </w:r>
      <w:r w:rsidR="00E0707A">
        <w:rPr>
          <w:rFonts w:ascii="Arial" w:hAnsi="Arial" w:cs="Arial"/>
          <w:noProof w:val="0"/>
        </w:rPr>
        <w:t xml:space="preserve">  US History Episodes 13, 17-20, 22-24, 28</w:t>
      </w:r>
    </w:p>
    <w:p w14:paraId="7A049556" w14:textId="77777777" w:rsidR="000B3F3A" w:rsidRDefault="000B3F3A" w:rsidP="000B3F3A">
      <w:pPr>
        <w:rPr>
          <w:rFonts w:ascii="Arial" w:hAnsi="Arial" w:cs="Arial"/>
          <w:noProof w:val="0"/>
          <w:u w:val="single"/>
        </w:rPr>
      </w:pPr>
    </w:p>
    <w:p w14:paraId="7067D2D8" w14:textId="2A5EDA52" w:rsidR="0092225D" w:rsidRDefault="0092225D" w:rsidP="001A7539">
      <w:pPr>
        <w:ind w:right="-540"/>
        <w:rPr>
          <w:rFonts w:ascii="Arial" w:hAnsi="Arial" w:cs="Arial"/>
          <w:noProof w:val="0"/>
        </w:rPr>
      </w:pPr>
      <w:r>
        <w:rPr>
          <w:rFonts w:ascii="Arial" w:hAnsi="Arial" w:cs="Arial"/>
          <w:noProof w:val="0"/>
          <w:u w:val="single"/>
        </w:rPr>
        <w:t>Field Trip:</w:t>
      </w:r>
      <w:r>
        <w:rPr>
          <w:rFonts w:ascii="Arial" w:hAnsi="Arial" w:cs="Arial"/>
          <w:noProof w:val="0"/>
        </w:rPr>
        <w:t xml:space="preserve">  Gettysburg National Battlefield Park, Visitor Center, and National Cemetery</w:t>
      </w:r>
    </w:p>
    <w:p w14:paraId="491B8326" w14:textId="77777777" w:rsidR="0092225D" w:rsidRDefault="0092225D" w:rsidP="000B3F3A">
      <w:pPr>
        <w:rPr>
          <w:rFonts w:ascii="Arial" w:hAnsi="Arial" w:cs="Arial"/>
          <w:noProof w:val="0"/>
        </w:rPr>
      </w:pPr>
    </w:p>
    <w:p w14:paraId="5D9B5020" w14:textId="77777777" w:rsidR="00C87010" w:rsidRDefault="00C87010" w:rsidP="00C87010">
      <w:pPr>
        <w:rPr>
          <w:rFonts w:ascii="Arial" w:hAnsi="Arial" w:cs="Arial"/>
          <w:noProof w:val="0"/>
          <w:u w:val="single"/>
        </w:rPr>
      </w:pPr>
      <w:r>
        <w:rPr>
          <w:rFonts w:ascii="Arial" w:hAnsi="Arial" w:cs="Arial"/>
          <w:noProof w:val="0"/>
          <w:u w:val="single"/>
        </w:rPr>
        <w:lastRenderedPageBreak/>
        <w:t>Anthology of Primary Source readings</w:t>
      </w:r>
    </w:p>
    <w:p w14:paraId="5341B385" w14:textId="77777777" w:rsidR="00C87010" w:rsidRDefault="00C87010" w:rsidP="00AE4206">
      <w:pPr>
        <w:numPr>
          <w:ilvl w:val="0"/>
          <w:numId w:val="4"/>
        </w:numPr>
        <w:rPr>
          <w:rFonts w:ascii="Arial" w:hAnsi="Arial" w:cs="Arial"/>
          <w:noProof w:val="0"/>
        </w:rPr>
      </w:pPr>
      <w:r w:rsidRPr="00D8652E">
        <w:rPr>
          <w:rFonts w:ascii="Arial" w:hAnsi="Arial" w:cs="Arial"/>
          <w:i/>
          <w:iCs/>
          <w:noProof w:val="0"/>
        </w:rPr>
        <w:t>The American Spirit</w:t>
      </w:r>
      <w:r w:rsidRPr="00D8652E">
        <w:rPr>
          <w:rFonts w:ascii="Arial" w:hAnsi="Arial" w:cs="Arial"/>
          <w:noProof w:val="0"/>
        </w:rPr>
        <w:t xml:space="preserve"> (Volume 1) – </w:t>
      </w:r>
      <w:r>
        <w:rPr>
          <w:rFonts w:ascii="Arial" w:hAnsi="Arial" w:cs="Arial"/>
          <w:noProof w:val="0"/>
        </w:rPr>
        <w:t>Chapters 16-22</w:t>
      </w:r>
    </w:p>
    <w:p w14:paraId="6AB948DD" w14:textId="77777777" w:rsidR="00C87010" w:rsidRDefault="00C87010" w:rsidP="00C87010">
      <w:pPr>
        <w:rPr>
          <w:rFonts w:ascii="Arial" w:hAnsi="Arial" w:cs="Arial"/>
          <w:noProof w:val="0"/>
          <w:u w:val="single"/>
        </w:rPr>
      </w:pPr>
    </w:p>
    <w:p w14:paraId="612D2811" w14:textId="77777777" w:rsidR="00C87010" w:rsidRDefault="00C87010" w:rsidP="00C87010">
      <w:pPr>
        <w:rPr>
          <w:rFonts w:ascii="Arial" w:hAnsi="Arial" w:cs="Arial"/>
          <w:noProof w:val="0"/>
          <w:u w:val="single"/>
        </w:rPr>
      </w:pPr>
      <w:r>
        <w:rPr>
          <w:rFonts w:ascii="Arial" w:hAnsi="Arial" w:cs="Arial"/>
          <w:noProof w:val="0"/>
          <w:u w:val="single"/>
        </w:rPr>
        <w:t>Existing lessons using Primary Sources for the Unit</w:t>
      </w:r>
    </w:p>
    <w:p w14:paraId="69091C7D" w14:textId="77777777" w:rsidR="00C87010" w:rsidRDefault="00C87010" w:rsidP="00AE4206">
      <w:pPr>
        <w:pStyle w:val="ListParagraph"/>
        <w:numPr>
          <w:ilvl w:val="0"/>
          <w:numId w:val="4"/>
        </w:numPr>
        <w:rPr>
          <w:rFonts w:ascii="Arial" w:hAnsi="Arial" w:cs="Arial"/>
          <w:iCs/>
          <w:noProof w:val="0"/>
        </w:rPr>
      </w:pPr>
      <w:r>
        <w:rPr>
          <w:rFonts w:ascii="Arial" w:hAnsi="Arial" w:cs="Arial"/>
          <w:iCs/>
          <w:noProof w:val="0"/>
        </w:rPr>
        <w:t>Documents on Diplomacy (State Department) – Letters of correspondence between the Union, Confederate, and British Governments</w:t>
      </w:r>
    </w:p>
    <w:p w14:paraId="7FD666E1" w14:textId="26250A62" w:rsidR="00C87010" w:rsidRPr="00123DA3" w:rsidRDefault="00C87010" w:rsidP="00AE4206">
      <w:pPr>
        <w:numPr>
          <w:ilvl w:val="0"/>
          <w:numId w:val="4"/>
        </w:numPr>
        <w:rPr>
          <w:rFonts w:ascii="Arial" w:hAnsi="Arial" w:cs="Arial"/>
          <w:noProof w:val="0"/>
        </w:rPr>
      </w:pPr>
      <w:r>
        <w:rPr>
          <w:rFonts w:ascii="Arial" w:hAnsi="Arial" w:cs="Arial"/>
          <w:iCs/>
          <w:noProof w:val="0"/>
        </w:rPr>
        <w:t>Delaware Archives Unit on Delaware’s decision to not hold a secession convention (</w:t>
      </w:r>
      <w:r w:rsidRPr="00123DA3">
        <w:rPr>
          <w:rFonts w:ascii="Arial" w:hAnsi="Arial" w:cs="Arial"/>
        </w:rPr>
        <w:t>R</w:t>
      </w:r>
      <w:r w:rsidR="0013179D">
        <w:rPr>
          <w:rFonts w:ascii="Arial" w:hAnsi="Arial" w:cs="Arial"/>
        </w:rPr>
        <w:t xml:space="preserve">G1300.00 / Roll #049: DE </w:t>
      </w:r>
      <w:r w:rsidRPr="00123DA3">
        <w:rPr>
          <w:rFonts w:ascii="Arial" w:hAnsi="Arial" w:cs="Arial"/>
        </w:rPr>
        <w:t>Executive Papers 1859-1862).</w:t>
      </w:r>
    </w:p>
    <w:p w14:paraId="1D96E8BD" w14:textId="4F928481" w:rsidR="00C87010" w:rsidRDefault="00C87010" w:rsidP="00AE4206">
      <w:pPr>
        <w:pStyle w:val="ListParagraph"/>
        <w:numPr>
          <w:ilvl w:val="0"/>
          <w:numId w:val="4"/>
        </w:numPr>
        <w:rPr>
          <w:rFonts w:ascii="Arial" w:hAnsi="Arial" w:cs="Arial"/>
          <w:iCs/>
          <w:noProof w:val="0"/>
        </w:rPr>
      </w:pPr>
      <w:r>
        <w:rPr>
          <w:rFonts w:ascii="Arial" w:hAnsi="Arial" w:cs="Arial"/>
          <w:iCs/>
          <w:noProof w:val="0"/>
        </w:rPr>
        <w:t>Delaware Freedom Project Unit (Teach American History Grant) – Reconstruction Pictures</w:t>
      </w:r>
    </w:p>
    <w:p w14:paraId="416B61C4" w14:textId="42F21CB5" w:rsidR="00C87010" w:rsidRDefault="00C87010" w:rsidP="00AE4206">
      <w:pPr>
        <w:numPr>
          <w:ilvl w:val="0"/>
          <w:numId w:val="4"/>
        </w:numPr>
        <w:rPr>
          <w:rFonts w:ascii="Arial" w:hAnsi="Arial" w:cs="Arial"/>
          <w:noProof w:val="0"/>
        </w:rPr>
      </w:pPr>
      <w:r>
        <w:rPr>
          <w:rFonts w:ascii="Arial" w:hAnsi="Arial" w:cs="Arial"/>
          <w:noProof w:val="0"/>
        </w:rPr>
        <w:t>Delaware Freedom Project Unit (Teach American History Grant) – PBL on Reconstruction Plans</w:t>
      </w:r>
    </w:p>
    <w:p w14:paraId="528778E5" w14:textId="3235C222" w:rsidR="00C87010" w:rsidRDefault="00C87010" w:rsidP="00AE4206">
      <w:pPr>
        <w:numPr>
          <w:ilvl w:val="0"/>
          <w:numId w:val="4"/>
        </w:numPr>
        <w:rPr>
          <w:rFonts w:ascii="Arial" w:hAnsi="Arial" w:cs="Arial"/>
          <w:noProof w:val="0"/>
        </w:rPr>
      </w:pPr>
      <w:r>
        <w:rPr>
          <w:rFonts w:ascii="Arial" w:hAnsi="Arial" w:cs="Arial"/>
          <w:noProof w:val="0"/>
        </w:rPr>
        <w:t>International Spy Museum Unit – From Ballroom to Battlefield</w:t>
      </w:r>
    </w:p>
    <w:p w14:paraId="38D723AD" w14:textId="77777777" w:rsidR="001508C1" w:rsidRDefault="001508C1" w:rsidP="00C87010">
      <w:pPr>
        <w:rPr>
          <w:rFonts w:ascii="Arial" w:hAnsi="Arial" w:cs="Arial"/>
          <w:noProof w:val="0"/>
          <w:u w:val="single"/>
        </w:rPr>
      </w:pPr>
    </w:p>
    <w:p w14:paraId="07ACA193" w14:textId="77777777" w:rsidR="00B45631" w:rsidRDefault="00B45631" w:rsidP="00C87010">
      <w:pPr>
        <w:rPr>
          <w:rFonts w:ascii="Arial" w:hAnsi="Arial" w:cs="Arial"/>
          <w:noProof w:val="0"/>
          <w:u w:val="single"/>
        </w:rPr>
      </w:pPr>
    </w:p>
    <w:p w14:paraId="040B49E2" w14:textId="77777777" w:rsidR="00C87010" w:rsidRDefault="00C87010" w:rsidP="00C87010">
      <w:pPr>
        <w:rPr>
          <w:rFonts w:ascii="Arial" w:hAnsi="Arial" w:cs="Arial"/>
          <w:noProof w:val="0"/>
          <w:u w:val="single"/>
        </w:rPr>
      </w:pPr>
      <w:r>
        <w:rPr>
          <w:rFonts w:ascii="Arial" w:hAnsi="Arial" w:cs="Arial"/>
          <w:noProof w:val="0"/>
          <w:u w:val="single"/>
        </w:rPr>
        <w:t>Written Documents (Primary Sources)</w:t>
      </w:r>
    </w:p>
    <w:p w14:paraId="25A59626" w14:textId="42528B45" w:rsidR="0013179D" w:rsidRDefault="0013179D" w:rsidP="00AE4206">
      <w:pPr>
        <w:numPr>
          <w:ilvl w:val="0"/>
          <w:numId w:val="4"/>
        </w:numPr>
        <w:rPr>
          <w:rFonts w:ascii="Arial" w:hAnsi="Arial" w:cs="Arial"/>
          <w:noProof w:val="0"/>
        </w:rPr>
      </w:pPr>
      <w:r>
        <w:rPr>
          <w:rFonts w:ascii="Arial" w:hAnsi="Arial" w:cs="Arial"/>
          <w:noProof w:val="0"/>
        </w:rPr>
        <w:t>13</w:t>
      </w:r>
      <w:r w:rsidRPr="0013179D">
        <w:rPr>
          <w:rFonts w:ascii="Arial" w:hAnsi="Arial" w:cs="Arial"/>
          <w:noProof w:val="0"/>
          <w:vertAlign w:val="superscript"/>
        </w:rPr>
        <w:t>th</w:t>
      </w:r>
      <w:r>
        <w:rPr>
          <w:rFonts w:ascii="Arial" w:hAnsi="Arial" w:cs="Arial"/>
          <w:noProof w:val="0"/>
        </w:rPr>
        <w:t xml:space="preserve"> Amendment</w:t>
      </w:r>
    </w:p>
    <w:p w14:paraId="667C1C32" w14:textId="31A7FB70" w:rsidR="0013179D" w:rsidRDefault="0013179D" w:rsidP="00AE4206">
      <w:pPr>
        <w:numPr>
          <w:ilvl w:val="0"/>
          <w:numId w:val="4"/>
        </w:numPr>
        <w:rPr>
          <w:rFonts w:ascii="Arial" w:hAnsi="Arial" w:cs="Arial"/>
          <w:noProof w:val="0"/>
        </w:rPr>
      </w:pPr>
      <w:r>
        <w:rPr>
          <w:rFonts w:ascii="Arial" w:hAnsi="Arial" w:cs="Arial"/>
          <w:noProof w:val="0"/>
        </w:rPr>
        <w:t>14</w:t>
      </w:r>
      <w:r w:rsidRPr="0013179D">
        <w:rPr>
          <w:rFonts w:ascii="Arial" w:hAnsi="Arial" w:cs="Arial"/>
          <w:noProof w:val="0"/>
          <w:vertAlign w:val="superscript"/>
        </w:rPr>
        <w:t>th</w:t>
      </w:r>
      <w:r>
        <w:rPr>
          <w:rFonts w:ascii="Arial" w:hAnsi="Arial" w:cs="Arial"/>
          <w:noProof w:val="0"/>
        </w:rPr>
        <w:t xml:space="preserve"> Amendment</w:t>
      </w:r>
    </w:p>
    <w:p w14:paraId="1E800E0E" w14:textId="21AB13A3" w:rsidR="0013179D" w:rsidRPr="0013179D" w:rsidRDefault="0013179D" w:rsidP="00AE4206">
      <w:pPr>
        <w:numPr>
          <w:ilvl w:val="0"/>
          <w:numId w:val="4"/>
        </w:numPr>
        <w:rPr>
          <w:rFonts w:ascii="Arial" w:hAnsi="Arial" w:cs="Arial"/>
          <w:noProof w:val="0"/>
        </w:rPr>
      </w:pPr>
      <w:r>
        <w:rPr>
          <w:rFonts w:ascii="Arial" w:hAnsi="Arial" w:cs="Arial"/>
          <w:noProof w:val="0"/>
        </w:rPr>
        <w:t>15</w:t>
      </w:r>
      <w:r w:rsidRPr="0013179D">
        <w:rPr>
          <w:rFonts w:ascii="Arial" w:hAnsi="Arial" w:cs="Arial"/>
          <w:noProof w:val="0"/>
          <w:vertAlign w:val="superscript"/>
        </w:rPr>
        <w:t>th</w:t>
      </w:r>
      <w:r>
        <w:rPr>
          <w:rFonts w:ascii="Arial" w:hAnsi="Arial" w:cs="Arial"/>
          <w:noProof w:val="0"/>
        </w:rPr>
        <w:t xml:space="preserve"> Amendment</w:t>
      </w:r>
    </w:p>
    <w:p w14:paraId="760C22F9" w14:textId="4BD0D5C4" w:rsidR="0013179D" w:rsidRDefault="0013179D" w:rsidP="00AE4206">
      <w:pPr>
        <w:numPr>
          <w:ilvl w:val="0"/>
          <w:numId w:val="4"/>
        </w:numPr>
        <w:rPr>
          <w:rFonts w:ascii="Arial" w:hAnsi="Arial" w:cs="Arial"/>
          <w:noProof w:val="0"/>
        </w:rPr>
      </w:pPr>
      <w:r>
        <w:rPr>
          <w:rFonts w:ascii="Arial" w:hAnsi="Arial" w:cs="Arial"/>
          <w:i/>
          <w:noProof w:val="0"/>
        </w:rPr>
        <w:t>Chinese Exclusion Act</w:t>
      </w:r>
      <w:r>
        <w:rPr>
          <w:rFonts w:ascii="Arial" w:hAnsi="Arial" w:cs="Arial"/>
          <w:noProof w:val="0"/>
        </w:rPr>
        <w:t xml:space="preserve"> </w:t>
      </w:r>
      <w:r w:rsidRPr="0013179D">
        <w:rPr>
          <w:rFonts w:ascii="Arial" w:hAnsi="Arial" w:cs="Arial"/>
          <w:noProof w:val="0"/>
        </w:rPr>
        <w:t>(1882)</w:t>
      </w:r>
    </w:p>
    <w:p w14:paraId="50585297" w14:textId="5F0FDE33" w:rsidR="006651E4" w:rsidRPr="006651E4" w:rsidRDefault="006651E4" w:rsidP="00AE4206">
      <w:pPr>
        <w:numPr>
          <w:ilvl w:val="0"/>
          <w:numId w:val="4"/>
        </w:numPr>
        <w:rPr>
          <w:rFonts w:ascii="Arial" w:hAnsi="Arial" w:cs="Arial"/>
          <w:noProof w:val="0"/>
        </w:rPr>
      </w:pPr>
      <w:r>
        <w:rPr>
          <w:rFonts w:ascii="Arial" w:hAnsi="Arial" w:cs="Arial"/>
          <w:noProof w:val="0"/>
        </w:rPr>
        <w:t>David Walker’s Appeal (1829)</w:t>
      </w:r>
    </w:p>
    <w:p w14:paraId="29A2CA20" w14:textId="229F6CEF" w:rsidR="006651E4" w:rsidRPr="006651E4" w:rsidRDefault="006651E4" w:rsidP="00AE4206">
      <w:pPr>
        <w:numPr>
          <w:ilvl w:val="0"/>
          <w:numId w:val="4"/>
        </w:numPr>
        <w:rPr>
          <w:rFonts w:ascii="Arial" w:hAnsi="Arial" w:cs="Arial"/>
          <w:noProof w:val="0"/>
        </w:rPr>
      </w:pPr>
      <w:r w:rsidRPr="006651E4">
        <w:rPr>
          <w:rFonts w:ascii="Arial" w:hAnsi="Arial" w:cs="Arial"/>
          <w:i/>
          <w:noProof w:val="0"/>
        </w:rPr>
        <w:t>Declaration of Liberty</w:t>
      </w:r>
      <w:r>
        <w:rPr>
          <w:rFonts w:ascii="Arial" w:hAnsi="Arial" w:cs="Arial"/>
          <w:noProof w:val="0"/>
        </w:rPr>
        <w:t xml:space="preserve"> by John Brown (1858)</w:t>
      </w:r>
    </w:p>
    <w:p w14:paraId="0C75FDF4" w14:textId="77777777" w:rsidR="00C87010" w:rsidRPr="00C56595" w:rsidRDefault="00C87010" w:rsidP="00AE4206">
      <w:pPr>
        <w:numPr>
          <w:ilvl w:val="0"/>
          <w:numId w:val="4"/>
        </w:numPr>
        <w:rPr>
          <w:rFonts w:ascii="Arial" w:hAnsi="Arial" w:cs="Arial"/>
          <w:noProof w:val="0"/>
        </w:rPr>
      </w:pPr>
      <w:r>
        <w:rPr>
          <w:rFonts w:ascii="Arial" w:hAnsi="Arial" w:cs="Arial"/>
          <w:i/>
          <w:noProof w:val="0"/>
        </w:rPr>
        <w:t xml:space="preserve">Dred Scott v. Sanford </w:t>
      </w:r>
      <w:r>
        <w:rPr>
          <w:rFonts w:ascii="Arial" w:hAnsi="Arial" w:cs="Arial"/>
          <w:noProof w:val="0"/>
        </w:rPr>
        <w:t>Supreme Court opinion (1856)</w:t>
      </w:r>
    </w:p>
    <w:p w14:paraId="259C2C38" w14:textId="77777777" w:rsidR="00C87010" w:rsidRDefault="00C87010" w:rsidP="00AE4206">
      <w:pPr>
        <w:numPr>
          <w:ilvl w:val="0"/>
          <w:numId w:val="4"/>
        </w:numPr>
        <w:rPr>
          <w:rFonts w:ascii="Arial" w:hAnsi="Arial" w:cs="Arial"/>
          <w:noProof w:val="0"/>
        </w:rPr>
      </w:pPr>
      <w:r>
        <w:rPr>
          <w:rFonts w:ascii="Arial" w:hAnsi="Arial" w:cs="Arial"/>
          <w:i/>
          <w:noProof w:val="0"/>
        </w:rPr>
        <w:t>The Emancipation Proclamation</w:t>
      </w:r>
      <w:r>
        <w:rPr>
          <w:rFonts w:ascii="Arial" w:hAnsi="Arial" w:cs="Arial"/>
          <w:noProof w:val="0"/>
        </w:rPr>
        <w:t xml:space="preserve"> (1862)</w:t>
      </w:r>
    </w:p>
    <w:p w14:paraId="3B1D2BBB" w14:textId="692384C4" w:rsidR="0013179D" w:rsidRPr="0013179D" w:rsidRDefault="0013179D" w:rsidP="00AE4206">
      <w:pPr>
        <w:numPr>
          <w:ilvl w:val="0"/>
          <w:numId w:val="4"/>
        </w:numPr>
        <w:rPr>
          <w:rFonts w:ascii="Arial" w:hAnsi="Arial" w:cs="Arial"/>
          <w:i/>
          <w:noProof w:val="0"/>
        </w:rPr>
      </w:pPr>
      <w:r w:rsidRPr="0013179D">
        <w:rPr>
          <w:rFonts w:ascii="Arial" w:hAnsi="Arial" w:cs="Arial"/>
          <w:i/>
          <w:noProof w:val="0"/>
        </w:rPr>
        <w:t>Enforcement Act of 1871</w:t>
      </w:r>
    </w:p>
    <w:p w14:paraId="73592B1F" w14:textId="77777777" w:rsidR="00C87010" w:rsidRDefault="00C87010" w:rsidP="00AE4206">
      <w:pPr>
        <w:numPr>
          <w:ilvl w:val="0"/>
          <w:numId w:val="4"/>
        </w:numPr>
        <w:rPr>
          <w:rFonts w:ascii="Arial" w:hAnsi="Arial" w:cs="Arial"/>
          <w:noProof w:val="0"/>
        </w:rPr>
      </w:pPr>
      <w:r>
        <w:rPr>
          <w:rFonts w:ascii="Arial" w:hAnsi="Arial" w:cs="Arial"/>
          <w:i/>
          <w:noProof w:val="0"/>
        </w:rPr>
        <w:t xml:space="preserve">Fugitive Slave Act </w:t>
      </w:r>
      <w:r>
        <w:rPr>
          <w:rFonts w:ascii="Arial" w:hAnsi="Arial" w:cs="Arial"/>
          <w:noProof w:val="0"/>
        </w:rPr>
        <w:t>(1850)</w:t>
      </w:r>
    </w:p>
    <w:p w14:paraId="3ED828BE" w14:textId="77777777" w:rsidR="00C87010" w:rsidRDefault="00C87010" w:rsidP="00AE4206">
      <w:pPr>
        <w:numPr>
          <w:ilvl w:val="0"/>
          <w:numId w:val="4"/>
        </w:numPr>
        <w:rPr>
          <w:rFonts w:ascii="Arial" w:hAnsi="Arial" w:cs="Arial"/>
          <w:noProof w:val="0"/>
        </w:rPr>
      </w:pPr>
      <w:r>
        <w:rPr>
          <w:rFonts w:ascii="Arial" w:hAnsi="Arial" w:cs="Arial"/>
          <w:i/>
          <w:noProof w:val="0"/>
        </w:rPr>
        <w:t>The Gettysburg Address</w:t>
      </w:r>
      <w:r>
        <w:rPr>
          <w:rFonts w:ascii="Arial" w:hAnsi="Arial" w:cs="Arial"/>
          <w:noProof w:val="0"/>
        </w:rPr>
        <w:t xml:space="preserve"> (1863)</w:t>
      </w:r>
    </w:p>
    <w:p w14:paraId="059FCAD5" w14:textId="77777777" w:rsidR="00C87010" w:rsidRPr="007346AF" w:rsidRDefault="00C87010" w:rsidP="00AE4206">
      <w:pPr>
        <w:numPr>
          <w:ilvl w:val="0"/>
          <w:numId w:val="4"/>
        </w:numPr>
        <w:rPr>
          <w:rFonts w:ascii="Arial" w:hAnsi="Arial" w:cs="Arial"/>
          <w:noProof w:val="0"/>
        </w:rPr>
      </w:pPr>
      <w:proofErr w:type="spellStart"/>
      <w:r>
        <w:rPr>
          <w:rFonts w:ascii="Arial" w:hAnsi="Arial" w:cs="Arial"/>
          <w:i/>
          <w:noProof w:val="0"/>
        </w:rPr>
        <w:t>Jourdon</w:t>
      </w:r>
      <w:proofErr w:type="spellEnd"/>
      <w:r>
        <w:rPr>
          <w:rFonts w:ascii="Arial" w:hAnsi="Arial" w:cs="Arial"/>
          <w:i/>
          <w:noProof w:val="0"/>
        </w:rPr>
        <w:t xml:space="preserve"> Anderson’s Letter to his former master</w:t>
      </w:r>
      <w:r>
        <w:rPr>
          <w:rFonts w:ascii="Arial" w:hAnsi="Arial" w:cs="Arial"/>
          <w:noProof w:val="0"/>
        </w:rPr>
        <w:t xml:space="preserve"> (1865)</w:t>
      </w:r>
    </w:p>
    <w:p w14:paraId="5E34FDA2" w14:textId="77777777" w:rsidR="00C87010" w:rsidRPr="001A7539" w:rsidRDefault="00C87010" w:rsidP="00AE4206">
      <w:pPr>
        <w:numPr>
          <w:ilvl w:val="0"/>
          <w:numId w:val="4"/>
        </w:numPr>
        <w:rPr>
          <w:rFonts w:ascii="Arial" w:hAnsi="Arial" w:cs="Arial"/>
          <w:noProof w:val="0"/>
        </w:rPr>
      </w:pPr>
      <w:r>
        <w:rPr>
          <w:rFonts w:ascii="Arial" w:hAnsi="Arial" w:cs="Arial"/>
          <w:i/>
          <w:noProof w:val="0"/>
        </w:rPr>
        <w:t>Kansas-Nebraska Act</w:t>
      </w:r>
      <w:r>
        <w:rPr>
          <w:rFonts w:ascii="Arial" w:hAnsi="Arial" w:cs="Arial"/>
          <w:noProof w:val="0"/>
        </w:rPr>
        <w:t xml:space="preserve"> (1853)</w:t>
      </w:r>
    </w:p>
    <w:p w14:paraId="31F308CB" w14:textId="77777777" w:rsidR="00C87010" w:rsidRDefault="00C87010" w:rsidP="00AE4206">
      <w:pPr>
        <w:numPr>
          <w:ilvl w:val="0"/>
          <w:numId w:val="4"/>
        </w:numPr>
        <w:rPr>
          <w:rFonts w:ascii="Arial" w:hAnsi="Arial" w:cs="Arial"/>
          <w:noProof w:val="0"/>
        </w:rPr>
      </w:pPr>
      <w:r>
        <w:rPr>
          <w:rFonts w:ascii="Arial" w:hAnsi="Arial" w:cs="Arial"/>
          <w:i/>
          <w:noProof w:val="0"/>
        </w:rPr>
        <w:t xml:space="preserve">Lincoln’s Second Inaugural Address </w:t>
      </w:r>
      <w:r>
        <w:rPr>
          <w:rFonts w:ascii="Arial" w:hAnsi="Arial" w:cs="Arial"/>
          <w:noProof w:val="0"/>
        </w:rPr>
        <w:t>(1865)</w:t>
      </w:r>
    </w:p>
    <w:p w14:paraId="53A51E86" w14:textId="77777777" w:rsidR="00C87010" w:rsidRDefault="00C87010" w:rsidP="00AE4206">
      <w:pPr>
        <w:numPr>
          <w:ilvl w:val="0"/>
          <w:numId w:val="4"/>
        </w:numPr>
        <w:rPr>
          <w:rFonts w:ascii="Arial" w:hAnsi="Arial" w:cs="Arial"/>
          <w:noProof w:val="0"/>
        </w:rPr>
      </w:pPr>
      <w:r>
        <w:rPr>
          <w:rFonts w:ascii="Arial" w:hAnsi="Arial" w:cs="Arial"/>
          <w:noProof w:val="0"/>
        </w:rPr>
        <w:t xml:space="preserve">O’Sullivan, John.  “Annexation,” </w:t>
      </w:r>
      <w:r>
        <w:rPr>
          <w:rFonts w:ascii="Arial" w:hAnsi="Arial" w:cs="Arial"/>
          <w:noProof w:val="0"/>
          <w:u w:val="single"/>
        </w:rPr>
        <w:t>United States Magazine and Democratic Review 17, no.1</w:t>
      </w:r>
      <w:r>
        <w:rPr>
          <w:rFonts w:ascii="Arial" w:hAnsi="Arial" w:cs="Arial"/>
          <w:noProof w:val="0"/>
        </w:rPr>
        <w:t>, July-August 1845, p. 5-10.</w:t>
      </w:r>
    </w:p>
    <w:p w14:paraId="573219E6" w14:textId="77777777" w:rsidR="00C87010" w:rsidRDefault="00C87010" w:rsidP="00AE4206">
      <w:pPr>
        <w:numPr>
          <w:ilvl w:val="0"/>
          <w:numId w:val="4"/>
        </w:numPr>
        <w:rPr>
          <w:rFonts w:ascii="Arial" w:hAnsi="Arial" w:cs="Arial"/>
          <w:noProof w:val="0"/>
        </w:rPr>
      </w:pPr>
      <w:r>
        <w:rPr>
          <w:rFonts w:ascii="Arial" w:hAnsi="Arial" w:cs="Arial"/>
          <w:i/>
          <w:noProof w:val="0"/>
        </w:rPr>
        <w:t>Treaty of</w:t>
      </w:r>
      <w:r w:rsidRPr="000A30F2">
        <w:rPr>
          <w:rFonts w:ascii="Arial" w:hAnsi="Arial" w:cs="Arial"/>
          <w:i/>
          <w:noProof w:val="0"/>
        </w:rPr>
        <w:t xml:space="preserve"> Guadalupe-Hidalgo</w:t>
      </w:r>
      <w:r>
        <w:rPr>
          <w:rFonts w:ascii="Arial" w:hAnsi="Arial" w:cs="Arial"/>
          <w:noProof w:val="0"/>
        </w:rPr>
        <w:t xml:space="preserve"> (1848)</w:t>
      </w:r>
    </w:p>
    <w:p w14:paraId="7D028F5F" w14:textId="381867F8" w:rsidR="00C87010" w:rsidRDefault="00C87010" w:rsidP="00AE4206">
      <w:pPr>
        <w:numPr>
          <w:ilvl w:val="0"/>
          <w:numId w:val="4"/>
        </w:numPr>
        <w:rPr>
          <w:rFonts w:ascii="Arial" w:hAnsi="Arial" w:cs="Arial"/>
          <w:noProof w:val="0"/>
        </w:rPr>
      </w:pPr>
      <w:r w:rsidRPr="00C87010">
        <w:rPr>
          <w:rFonts w:ascii="Arial" w:hAnsi="Arial" w:cs="Arial"/>
          <w:noProof w:val="0"/>
        </w:rPr>
        <w:t xml:space="preserve">Stowe, Harriett B.  </w:t>
      </w:r>
      <w:r w:rsidRPr="00C87010">
        <w:rPr>
          <w:rFonts w:ascii="Arial" w:hAnsi="Arial" w:cs="Arial"/>
          <w:i/>
          <w:noProof w:val="0"/>
        </w:rPr>
        <w:t>Uncle Tom’s Cabin</w:t>
      </w:r>
      <w:r w:rsidRPr="00C87010">
        <w:rPr>
          <w:rFonts w:ascii="Arial" w:hAnsi="Arial" w:cs="Arial"/>
          <w:noProof w:val="0"/>
        </w:rPr>
        <w:t>, digital version from Project Guttenberg.</w:t>
      </w:r>
    </w:p>
    <w:p w14:paraId="12A93942" w14:textId="6BF475B0" w:rsidR="0013179D" w:rsidRDefault="0013179D" w:rsidP="00AE4206">
      <w:pPr>
        <w:numPr>
          <w:ilvl w:val="0"/>
          <w:numId w:val="4"/>
        </w:numPr>
        <w:rPr>
          <w:rFonts w:ascii="Arial" w:hAnsi="Arial" w:cs="Arial"/>
          <w:noProof w:val="0"/>
        </w:rPr>
      </w:pPr>
      <w:r>
        <w:rPr>
          <w:rFonts w:ascii="Arial" w:hAnsi="Arial" w:cs="Arial"/>
          <w:noProof w:val="0"/>
        </w:rPr>
        <w:t>Various secession documents (VA, MS, SC, WV)</w:t>
      </w:r>
    </w:p>
    <w:p w14:paraId="48ED1730" w14:textId="62626999" w:rsidR="006651E4" w:rsidRPr="00C87010" w:rsidRDefault="006651E4" w:rsidP="00AE4206">
      <w:pPr>
        <w:numPr>
          <w:ilvl w:val="0"/>
          <w:numId w:val="4"/>
        </w:numPr>
        <w:rPr>
          <w:rFonts w:ascii="Arial" w:hAnsi="Arial" w:cs="Arial"/>
          <w:noProof w:val="0"/>
        </w:rPr>
      </w:pPr>
      <w:r>
        <w:rPr>
          <w:rFonts w:ascii="Arial" w:hAnsi="Arial" w:cs="Arial"/>
          <w:i/>
          <w:noProof w:val="0"/>
        </w:rPr>
        <w:t>Wade-Davis Bill on Reconstruction</w:t>
      </w:r>
      <w:r>
        <w:rPr>
          <w:rFonts w:ascii="Arial" w:hAnsi="Arial" w:cs="Arial"/>
          <w:noProof w:val="0"/>
        </w:rPr>
        <w:t xml:space="preserve"> (1863)</w:t>
      </w:r>
    </w:p>
    <w:p w14:paraId="714C0558" w14:textId="77777777" w:rsidR="00C87010" w:rsidRDefault="00C87010" w:rsidP="00C87010">
      <w:pPr>
        <w:rPr>
          <w:rFonts w:ascii="Arial" w:hAnsi="Arial" w:cs="Arial"/>
          <w:noProof w:val="0"/>
          <w:u w:val="single"/>
        </w:rPr>
      </w:pPr>
    </w:p>
    <w:p w14:paraId="66431F61" w14:textId="77777777" w:rsidR="00C87010" w:rsidRDefault="00C87010" w:rsidP="00C87010">
      <w:pPr>
        <w:rPr>
          <w:rFonts w:ascii="Arial" w:hAnsi="Arial" w:cs="Arial"/>
          <w:noProof w:val="0"/>
          <w:u w:val="single"/>
        </w:rPr>
      </w:pPr>
      <w:r>
        <w:rPr>
          <w:rFonts w:ascii="Arial" w:hAnsi="Arial" w:cs="Arial"/>
          <w:noProof w:val="0"/>
          <w:u w:val="single"/>
        </w:rPr>
        <w:t>Maps</w:t>
      </w:r>
    </w:p>
    <w:p w14:paraId="20871BBE" w14:textId="075A843D" w:rsidR="00C87010" w:rsidRPr="006651E4" w:rsidRDefault="00C87010" w:rsidP="00AE4206">
      <w:pPr>
        <w:pStyle w:val="ListParagraph"/>
        <w:numPr>
          <w:ilvl w:val="0"/>
          <w:numId w:val="24"/>
        </w:numPr>
        <w:rPr>
          <w:rFonts w:ascii="Arial" w:hAnsi="Arial" w:cs="Arial"/>
          <w:noProof w:val="0"/>
          <w:u w:val="single"/>
        </w:rPr>
      </w:pPr>
      <w:r>
        <w:rPr>
          <w:rFonts w:ascii="Arial" w:hAnsi="Arial" w:cs="Arial"/>
          <w:noProof w:val="0"/>
        </w:rPr>
        <w:t>Electoral Map of 1860</w:t>
      </w:r>
    </w:p>
    <w:p w14:paraId="63812FD9" w14:textId="6E1579C3" w:rsidR="006651E4" w:rsidRPr="00C87010" w:rsidRDefault="006651E4" w:rsidP="00AE4206">
      <w:pPr>
        <w:pStyle w:val="ListParagraph"/>
        <w:numPr>
          <w:ilvl w:val="0"/>
          <w:numId w:val="24"/>
        </w:numPr>
        <w:rPr>
          <w:rFonts w:ascii="Arial" w:hAnsi="Arial" w:cs="Arial"/>
          <w:noProof w:val="0"/>
          <w:u w:val="single"/>
        </w:rPr>
      </w:pPr>
      <w:r>
        <w:rPr>
          <w:rFonts w:ascii="Arial" w:hAnsi="Arial" w:cs="Arial"/>
          <w:noProof w:val="0"/>
        </w:rPr>
        <w:t>Electoral Map of 1864</w:t>
      </w:r>
    </w:p>
    <w:p w14:paraId="7A40145F" w14:textId="368FD83A"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Electoral Map of 1876</w:t>
      </w:r>
    </w:p>
    <w:p w14:paraId="1B595FA6" w14:textId="19C3D89B"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popular routes in the Underground Railroad</w:t>
      </w:r>
    </w:p>
    <w:p w14:paraId="760E32E8" w14:textId="49F27008"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the Mexican-American War</w:t>
      </w:r>
    </w:p>
    <w:p w14:paraId="0959828F" w14:textId="1F948E64"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the results of the Mexican-American War</w:t>
      </w:r>
    </w:p>
    <w:p w14:paraId="74C0B2B4" w14:textId="7CE12828"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the Compromise of 1850</w:t>
      </w:r>
    </w:p>
    <w:p w14:paraId="2127547E" w14:textId="7D112879" w:rsidR="00C87010" w:rsidRPr="006651E4" w:rsidRDefault="00C87010" w:rsidP="00AE4206">
      <w:pPr>
        <w:pStyle w:val="ListParagraph"/>
        <w:numPr>
          <w:ilvl w:val="0"/>
          <w:numId w:val="24"/>
        </w:numPr>
        <w:rPr>
          <w:rFonts w:ascii="Arial" w:hAnsi="Arial" w:cs="Arial"/>
          <w:noProof w:val="0"/>
          <w:u w:val="single"/>
        </w:rPr>
      </w:pPr>
      <w:r>
        <w:rPr>
          <w:rFonts w:ascii="Arial" w:hAnsi="Arial" w:cs="Arial"/>
          <w:noProof w:val="0"/>
        </w:rPr>
        <w:t xml:space="preserve">Map of </w:t>
      </w:r>
      <w:r w:rsidR="006651E4">
        <w:rPr>
          <w:rFonts w:ascii="Arial" w:hAnsi="Arial" w:cs="Arial"/>
          <w:noProof w:val="0"/>
        </w:rPr>
        <w:t>the Kansas-Nebraska Act</w:t>
      </w:r>
    </w:p>
    <w:p w14:paraId="7B079766" w14:textId="27BEDE8C" w:rsidR="006651E4" w:rsidRPr="006651E4" w:rsidRDefault="006651E4" w:rsidP="00AE4206">
      <w:pPr>
        <w:pStyle w:val="ListParagraph"/>
        <w:numPr>
          <w:ilvl w:val="0"/>
          <w:numId w:val="24"/>
        </w:numPr>
        <w:rPr>
          <w:rFonts w:ascii="Arial" w:hAnsi="Arial" w:cs="Arial"/>
          <w:noProof w:val="0"/>
          <w:u w:val="single"/>
        </w:rPr>
      </w:pPr>
      <w:r>
        <w:rPr>
          <w:rFonts w:ascii="Arial" w:hAnsi="Arial" w:cs="Arial"/>
          <w:noProof w:val="0"/>
        </w:rPr>
        <w:lastRenderedPageBreak/>
        <w:t>Map of Secession by county</w:t>
      </w:r>
    </w:p>
    <w:p w14:paraId="64CE842F" w14:textId="02908046"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the Anaconda Plan</w:t>
      </w:r>
    </w:p>
    <w:p w14:paraId="0261F213" w14:textId="1FA8064C"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the Civil War 1860-1861 (Eastern Theatre)</w:t>
      </w:r>
    </w:p>
    <w:p w14:paraId="7C95A7D7" w14:textId="0C065AAB"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the Civil War 1862-1863 (Eastern Theatre)</w:t>
      </w:r>
    </w:p>
    <w:p w14:paraId="1439F8B4" w14:textId="706329A8" w:rsidR="00C87010" w:rsidRPr="0013179D" w:rsidRDefault="00C87010" w:rsidP="00AE4206">
      <w:pPr>
        <w:pStyle w:val="ListParagraph"/>
        <w:numPr>
          <w:ilvl w:val="0"/>
          <w:numId w:val="24"/>
        </w:numPr>
        <w:rPr>
          <w:rFonts w:ascii="Arial" w:hAnsi="Arial" w:cs="Arial"/>
          <w:noProof w:val="0"/>
          <w:u w:val="single"/>
        </w:rPr>
      </w:pPr>
      <w:r>
        <w:rPr>
          <w:rFonts w:ascii="Arial" w:hAnsi="Arial" w:cs="Arial"/>
          <w:noProof w:val="0"/>
        </w:rPr>
        <w:t>Map of the Civil War 1864-1865 (Eastern Theatre)</w:t>
      </w:r>
    </w:p>
    <w:p w14:paraId="7EDD4B74" w14:textId="78533F0E" w:rsidR="0013179D" w:rsidRPr="00C87010" w:rsidRDefault="0013179D" w:rsidP="00AE4206">
      <w:pPr>
        <w:pStyle w:val="ListParagraph"/>
        <w:numPr>
          <w:ilvl w:val="0"/>
          <w:numId w:val="24"/>
        </w:numPr>
        <w:rPr>
          <w:rFonts w:ascii="Arial" w:hAnsi="Arial" w:cs="Arial"/>
          <w:noProof w:val="0"/>
          <w:u w:val="single"/>
        </w:rPr>
      </w:pPr>
      <w:r>
        <w:rPr>
          <w:rFonts w:ascii="Arial" w:hAnsi="Arial" w:cs="Arial"/>
          <w:noProof w:val="0"/>
        </w:rPr>
        <w:t>Maps of individual battles of the war by the War Department (West Point)</w:t>
      </w:r>
    </w:p>
    <w:p w14:paraId="6AD1096A" w14:textId="525553A3" w:rsidR="00C87010" w:rsidRPr="00C87010" w:rsidRDefault="00C87010" w:rsidP="00AE4206">
      <w:pPr>
        <w:pStyle w:val="ListParagraph"/>
        <w:numPr>
          <w:ilvl w:val="0"/>
          <w:numId w:val="24"/>
        </w:numPr>
        <w:rPr>
          <w:rFonts w:ascii="Arial" w:hAnsi="Arial" w:cs="Arial"/>
          <w:noProof w:val="0"/>
          <w:u w:val="single"/>
        </w:rPr>
      </w:pPr>
      <w:r>
        <w:rPr>
          <w:rFonts w:ascii="Arial" w:hAnsi="Arial" w:cs="Arial"/>
          <w:noProof w:val="0"/>
        </w:rPr>
        <w:t>Map of Sherman’s March to the Sea</w:t>
      </w:r>
    </w:p>
    <w:p w14:paraId="07DCF74D" w14:textId="2374E964" w:rsidR="0013179D" w:rsidRPr="0013179D" w:rsidRDefault="00C87010" w:rsidP="00AE4206">
      <w:pPr>
        <w:pStyle w:val="ListParagraph"/>
        <w:numPr>
          <w:ilvl w:val="0"/>
          <w:numId w:val="24"/>
        </w:numPr>
        <w:rPr>
          <w:rFonts w:ascii="Arial" w:hAnsi="Arial" w:cs="Arial"/>
          <w:noProof w:val="0"/>
          <w:u w:val="single"/>
        </w:rPr>
      </w:pPr>
      <w:r>
        <w:rPr>
          <w:rFonts w:ascii="Arial" w:hAnsi="Arial" w:cs="Arial"/>
          <w:noProof w:val="0"/>
        </w:rPr>
        <w:t>Map of Reconstruction Districts</w:t>
      </w:r>
    </w:p>
    <w:p w14:paraId="10C26656" w14:textId="77777777" w:rsidR="00C87010" w:rsidRPr="00774B3C" w:rsidRDefault="00C87010" w:rsidP="00C87010">
      <w:pPr>
        <w:pStyle w:val="ListParagraph"/>
        <w:rPr>
          <w:rFonts w:ascii="Arial" w:hAnsi="Arial" w:cs="Arial"/>
          <w:noProof w:val="0"/>
          <w:u w:val="single"/>
        </w:rPr>
      </w:pPr>
    </w:p>
    <w:p w14:paraId="0CDCB701" w14:textId="77777777" w:rsidR="00C87010" w:rsidRDefault="00C87010" w:rsidP="00C87010">
      <w:pPr>
        <w:rPr>
          <w:rFonts w:ascii="Arial" w:hAnsi="Arial" w:cs="Arial"/>
          <w:noProof w:val="0"/>
          <w:u w:val="single"/>
        </w:rPr>
      </w:pPr>
      <w:r>
        <w:rPr>
          <w:rFonts w:ascii="Arial" w:hAnsi="Arial" w:cs="Arial"/>
          <w:noProof w:val="0"/>
          <w:u w:val="single"/>
        </w:rPr>
        <w:t>Images</w:t>
      </w:r>
    </w:p>
    <w:p w14:paraId="164AB759" w14:textId="626FD170" w:rsidR="006651E4" w:rsidRPr="006651E4" w:rsidRDefault="006651E4" w:rsidP="00AE4206">
      <w:pPr>
        <w:pStyle w:val="ListParagraph"/>
        <w:numPr>
          <w:ilvl w:val="0"/>
          <w:numId w:val="25"/>
        </w:numPr>
        <w:rPr>
          <w:rFonts w:ascii="Arial" w:hAnsi="Arial" w:cs="Arial"/>
          <w:noProof w:val="0"/>
          <w:u w:val="single"/>
        </w:rPr>
      </w:pPr>
      <w:r>
        <w:rPr>
          <w:rFonts w:ascii="Arial" w:hAnsi="Arial" w:cs="Arial"/>
          <w:noProof w:val="0"/>
        </w:rPr>
        <w:t>Sumner/Brooks altercation on the Senate floor</w:t>
      </w:r>
    </w:p>
    <w:p w14:paraId="50FBAEDA" w14:textId="2198B940" w:rsidR="006651E4" w:rsidRPr="006B3BA0" w:rsidRDefault="006651E4" w:rsidP="00AE4206">
      <w:pPr>
        <w:pStyle w:val="ListParagraph"/>
        <w:numPr>
          <w:ilvl w:val="0"/>
          <w:numId w:val="25"/>
        </w:numPr>
        <w:rPr>
          <w:rFonts w:ascii="Arial" w:hAnsi="Arial" w:cs="Arial"/>
          <w:noProof w:val="0"/>
          <w:u w:val="single"/>
        </w:rPr>
      </w:pPr>
      <w:r>
        <w:rPr>
          <w:rFonts w:ascii="Arial" w:hAnsi="Arial" w:cs="Arial"/>
          <w:noProof w:val="0"/>
        </w:rPr>
        <w:t>Tragic Prelude by John Curry</w:t>
      </w:r>
    </w:p>
    <w:p w14:paraId="214721E4" w14:textId="380BDA2D" w:rsidR="006B3BA0" w:rsidRDefault="006B3BA0" w:rsidP="00AE4206">
      <w:pPr>
        <w:pStyle w:val="ListParagraph"/>
        <w:numPr>
          <w:ilvl w:val="0"/>
          <w:numId w:val="25"/>
        </w:numPr>
        <w:rPr>
          <w:rFonts w:ascii="Arial" w:hAnsi="Arial" w:cs="Arial"/>
          <w:noProof w:val="0"/>
        </w:rPr>
      </w:pPr>
      <w:r>
        <w:rPr>
          <w:rFonts w:ascii="Arial" w:hAnsi="Arial" w:cs="Arial"/>
          <w:noProof w:val="0"/>
        </w:rPr>
        <w:t>Election of 1860 political cartoons</w:t>
      </w:r>
    </w:p>
    <w:p w14:paraId="1C8F9296" w14:textId="15467BCE" w:rsidR="006B3BA0" w:rsidRPr="006B3BA0" w:rsidRDefault="006B3BA0" w:rsidP="00AE4206">
      <w:pPr>
        <w:pStyle w:val="ListParagraph"/>
        <w:numPr>
          <w:ilvl w:val="0"/>
          <w:numId w:val="25"/>
        </w:numPr>
        <w:rPr>
          <w:rFonts w:ascii="Arial" w:hAnsi="Arial" w:cs="Arial"/>
          <w:noProof w:val="0"/>
        </w:rPr>
      </w:pPr>
      <w:r w:rsidRPr="006B3BA0">
        <w:rPr>
          <w:rFonts w:ascii="Arial" w:hAnsi="Arial" w:cs="Arial"/>
          <w:noProof w:val="0"/>
        </w:rPr>
        <w:t>Charleston Mercury “Union is Dissolved”</w:t>
      </w:r>
    </w:p>
    <w:p w14:paraId="39BDB4C2" w14:textId="54C39C32" w:rsidR="006B3BA0" w:rsidRDefault="006B3BA0" w:rsidP="00AE4206">
      <w:pPr>
        <w:pStyle w:val="ListParagraph"/>
        <w:numPr>
          <w:ilvl w:val="0"/>
          <w:numId w:val="25"/>
        </w:numPr>
        <w:rPr>
          <w:rFonts w:ascii="Arial" w:hAnsi="Arial" w:cs="Arial"/>
          <w:noProof w:val="0"/>
        </w:rPr>
      </w:pPr>
      <w:r w:rsidRPr="006B3BA0">
        <w:rPr>
          <w:rFonts w:ascii="Arial" w:hAnsi="Arial" w:cs="Arial"/>
          <w:noProof w:val="0"/>
        </w:rPr>
        <w:t>Palmetto Fla</w:t>
      </w:r>
      <w:r w:rsidR="0013179D">
        <w:rPr>
          <w:rFonts w:ascii="Arial" w:hAnsi="Arial" w:cs="Arial"/>
          <w:noProof w:val="0"/>
        </w:rPr>
        <w:t xml:space="preserve">g / </w:t>
      </w:r>
      <w:r w:rsidRPr="0013179D">
        <w:rPr>
          <w:rFonts w:ascii="Arial" w:hAnsi="Arial" w:cs="Arial"/>
          <w:noProof w:val="0"/>
        </w:rPr>
        <w:t>Confederate Battle Flag</w:t>
      </w:r>
    </w:p>
    <w:p w14:paraId="6F4C0DBE" w14:textId="53B81B39" w:rsidR="0013179D" w:rsidRPr="0013179D" w:rsidRDefault="0013179D" w:rsidP="00AE4206">
      <w:pPr>
        <w:pStyle w:val="ListParagraph"/>
        <w:numPr>
          <w:ilvl w:val="0"/>
          <w:numId w:val="25"/>
        </w:numPr>
        <w:rPr>
          <w:rFonts w:ascii="Arial" w:hAnsi="Arial" w:cs="Arial"/>
          <w:noProof w:val="0"/>
        </w:rPr>
      </w:pPr>
      <w:r>
        <w:rPr>
          <w:rFonts w:ascii="Arial" w:hAnsi="Arial" w:cs="Arial"/>
          <w:noProof w:val="0"/>
        </w:rPr>
        <w:t>Uniform design and usage</w:t>
      </w:r>
    </w:p>
    <w:p w14:paraId="16EF145B" w14:textId="473302A3" w:rsidR="006B3BA0" w:rsidRDefault="006B3BA0" w:rsidP="00AE4206">
      <w:pPr>
        <w:pStyle w:val="ListParagraph"/>
        <w:numPr>
          <w:ilvl w:val="0"/>
          <w:numId w:val="25"/>
        </w:numPr>
        <w:rPr>
          <w:rFonts w:ascii="Arial" w:hAnsi="Arial" w:cs="Arial"/>
          <w:noProof w:val="0"/>
        </w:rPr>
      </w:pPr>
      <w:r>
        <w:rPr>
          <w:rFonts w:ascii="Arial" w:hAnsi="Arial" w:cs="Arial"/>
          <w:noProof w:val="0"/>
        </w:rPr>
        <w:t>Emancipation Proclamation political cartoons</w:t>
      </w:r>
    </w:p>
    <w:p w14:paraId="70E590B9" w14:textId="1C73219B" w:rsidR="0013179D" w:rsidRDefault="0013179D" w:rsidP="00AE4206">
      <w:pPr>
        <w:pStyle w:val="ListParagraph"/>
        <w:numPr>
          <w:ilvl w:val="0"/>
          <w:numId w:val="25"/>
        </w:numPr>
        <w:rPr>
          <w:rFonts w:ascii="Arial" w:hAnsi="Arial" w:cs="Arial"/>
          <w:noProof w:val="0"/>
        </w:rPr>
      </w:pPr>
      <w:r>
        <w:rPr>
          <w:rFonts w:ascii="Arial" w:hAnsi="Arial" w:cs="Arial"/>
          <w:noProof w:val="0"/>
        </w:rPr>
        <w:t>Andrew Johnson political cartoons</w:t>
      </w:r>
    </w:p>
    <w:p w14:paraId="6CECA446" w14:textId="6B5DD1FA" w:rsidR="006B3BA0" w:rsidRDefault="006B3BA0" w:rsidP="00AE4206">
      <w:pPr>
        <w:pStyle w:val="ListParagraph"/>
        <w:numPr>
          <w:ilvl w:val="0"/>
          <w:numId w:val="25"/>
        </w:numPr>
        <w:rPr>
          <w:rFonts w:ascii="Arial" w:hAnsi="Arial" w:cs="Arial"/>
          <w:noProof w:val="0"/>
        </w:rPr>
      </w:pPr>
      <w:r>
        <w:rPr>
          <w:rFonts w:ascii="Arial" w:hAnsi="Arial" w:cs="Arial"/>
          <w:noProof w:val="0"/>
        </w:rPr>
        <w:t>Positive Portrayals of Reconstruction</w:t>
      </w:r>
      <w:r w:rsidR="0013179D">
        <w:rPr>
          <w:rFonts w:ascii="Arial" w:hAnsi="Arial" w:cs="Arial"/>
          <w:noProof w:val="0"/>
        </w:rPr>
        <w:t xml:space="preserve"> in</w:t>
      </w:r>
      <w:r>
        <w:rPr>
          <w:rFonts w:ascii="Arial" w:hAnsi="Arial" w:cs="Arial"/>
          <w:noProof w:val="0"/>
        </w:rPr>
        <w:t xml:space="preserve"> cartoons</w:t>
      </w:r>
    </w:p>
    <w:p w14:paraId="0AF8F585" w14:textId="58F93472" w:rsidR="006B3BA0" w:rsidRPr="006B3BA0" w:rsidRDefault="006B3BA0" w:rsidP="00AE4206">
      <w:pPr>
        <w:pStyle w:val="ListParagraph"/>
        <w:numPr>
          <w:ilvl w:val="0"/>
          <w:numId w:val="25"/>
        </w:numPr>
        <w:rPr>
          <w:rFonts w:ascii="Arial" w:hAnsi="Arial" w:cs="Arial"/>
          <w:noProof w:val="0"/>
        </w:rPr>
      </w:pPr>
      <w:r>
        <w:rPr>
          <w:rFonts w:ascii="Arial" w:hAnsi="Arial" w:cs="Arial"/>
          <w:noProof w:val="0"/>
        </w:rPr>
        <w:t>Negative Portrayals of Reconstruction</w:t>
      </w:r>
      <w:r w:rsidR="0013179D">
        <w:rPr>
          <w:rFonts w:ascii="Arial" w:hAnsi="Arial" w:cs="Arial"/>
          <w:noProof w:val="0"/>
        </w:rPr>
        <w:t xml:space="preserve"> in</w:t>
      </w:r>
      <w:r>
        <w:rPr>
          <w:rFonts w:ascii="Arial" w:hAnsi="Arial" w:cs="Arial"/>
          <w:noProof w:val="0"/>
        </w:rPr>
        <w:t xml:space="preserve"> cartoons</w:t>
      </w:r>
    </w:p>
    <w:p w14:paraId="6FEC61B7" w14:textId="77777777" w:rsidR="00C87010" w:rsidRDefault="00C87010" w:rsidP="00C87010">
      <w:pPr>
        <w:rPr>
          <w:rFonts w:ascii="Arial" w:hAnsi="Arial" w:cs="Arial"/>
          <w:noProof w:val="0"/>
          <w:u w:val="single"/>
        </w:rPr>
      </w:pPr>
    </w:p>
    <w:p w14:paraId="5A6D9EAB" w14:textId="77777777" w:rsidR="00C87010" w:rsidRDefault="00C87010" w:rsidP="00C87010">
      <w:pPr>
        <w:rPr>
          <w:rFonts w:ascii="Arial" w:hAnsi="Arial" w:cs="Arial"/>
          <w:noProof w:val="0"/>
          <w:u w:val="single"/>
        </w:rPr>
      </w:pPr>
      <w:r>
        <w:rPr>
          <w:rFonts w:ascii="Arial" w:hAnsi="Arial" w:cs="Arial"/>
          <w:noProof w:val="0"/>
          <w:u w:val="single"/>
        </w:rPr>
        <w:t>Quantitative Data</w:t>
      </w:r>
    </w:p>
    <w:p w14:paraId="5C9F08F5" w14:textId="71AFC400" w:rsidR="00C87010" w:rsidRDefault="00C87010" w:rsidP="00AE4206">
      <w:pPr>
        <w:pStyle w:val="ListParagraph"/>
        <w:numPr>
          <w:ilvl w:val="0"/>
          <w:numId w:val="21"/>
        </w:numPr>
        <w:rPr>
          <w:rFonts w:ascii="Arial" w:hAnsi="Arial" w:cs="Arial"/>
          <w:noProof w:val="0"/>
        </w:rPr>
      </w:pPr>
      <w:r>
        <w:rPr>
          <w:rFonts w:ascii="Arial" w:hAnsi="Arial" w:cs="Arial"/>
          <w:noProof w:val="0"/>
        </w:rPr>
        <w:t>Chart showing the changes in relative value of a slave from 1800 to 1860</w:t>
      </w:r>
    </w:p>
    <w:p w14:paraId="7479FFC0" w14:textId="07555B8B" w:rsidR="006651E4" w:rsidRDefault="006651E4" w:rsidP="00AE4206">
      <w:pPr>
        <w:pStyle w:val="ListParagraph"/>
        <w:numPr>
          <w:ilvl w:val="0"/>
          <w:numId w:val="21"/>
        </w:numPr>
        <w:rPr>
          <w:rFonts w:ascii="Arial" w:hAnsi="Arial" w:cs="Arial"/>
          <w:noProof w:val="0"/>
        </w:rPr>
      </w:pPr>
      <w:r>
        <w:rPr>
          <w:rFonts w:ascii="Arial" w:hAnsi="Arial" w:cs="Arial"/>
          <w:noProof w:val="0"/>
        </w:rPr>
        <w:t>Chart showing the number of slaves in a southern household in 1850</w:t>
      </w:r>
    </w:p>
    <w:p w14:paraId="733FF16C" w14:textId="771DB17E" w:rsidR="006B3BA0" w:rsidRDefault="006B3BA0" w:rsidP="00AE4206">
      <w:pPr>
        <w:pStyle w:val="ListParagraph"/>
        <w:numPr>
          <w:ilvl w:val="0"/>
          <w:numId w:val="21"/>
        </w:numPr>
        <w:rPr>
          <w:rFonts w:ascii="Arial" w:hAnsi="Arial" w:cs="Arial"/>
          <w:noProof w:val="0"/>
        </w:rPr>
      </w:pPr>
      <w:r>
        <w:rPr>
          <w:rFonts w:ascii="Arial" w:hAnsi="Arial" w:cs="Arial"/>
          <w:noProof w:val="0"/>
        </w:rPr>
        <w:t>Chart showing army unit breakdowns</w:t>
      </w:r>
    </w:p>
    <w:p w14:paraId="4EBB04B7" w14:textId="5DC211B4" w:rsidR="00C87010" w:rsidRDefault="00C87010" w:rsidP="00AE4206">
      <w:pPr>
        <w:pStyle w:val="ListParagraph"/>
        <w:numPr>
          <w:ilvl w:val="0"/>
          <w:numId w:val="21"/>
        </w:numPr>
        <w:rPr>
          <w:rFonts w:ascii="Arial" w:hAnsi="Arial" w:cs="Arial"/>
          <w:noProof w:val="0"/>
        </w:rPr>
      </w:pPr>
      <w:r>
        <w:rPr>
          <w:rFonts w:ascii="Arial" w:hAnsi="Arial" w:cs="Arial"/>
          <w:noProof w:val="0"/>
        </w:rPr>
        <w:t>Census data for 1850 (population, occupation, birth place)</w:t>
      </w:r>
    </w:p>
    <w:p w14:paraId="525E8828" w14:textId="750BB155" w:rsidR="00C87010" w:rsidRDefault="00C87010" w:rsidP="00AE4206">
      <w:pPr>
        <w:pStyle w:val="ListParagraph"/>
        <w:numPr>
          <w:ilvl w:val="0"/>
          <w:numId w:val="21"/>
        </w:numPr>
        <w:rPr>
          <w:rFonts w:ascii="Arial" w:hAnsi="Arial" w:cs="Arial"/>
          <w:noProof w:val="0"/>
        </w:rPr>
      </w:pPr>
      <w:r>
        <w:rPr>
          <w:rFonts w:ascii="Arial" w:hAnsi="Arial" w:cs="Arial"/>
          <w:noProof w:val="0"/>
        </w:rPr>
        <w:t>Census data for 1860 (population, occupation, birth place)</w:t>
      </w:r>
    </w:p>
    <w:p w14:paraId="1FAAB5FF" w14:textId="77777777" w:rsidR="0013179D" w:rsidRDefault="0013179D" w:rsidP="00AE4206">
      <w:pPr>
        <w:pStyle w:val="ListParagraph"/>
        <w:numPr>
          <w:ilvl w:val="0"/>
          <w:numId w:val="21"/>
        </w:numPr>
        <w:rPr>
          <w:rFonts w:ascii="Arial" w:hAnsi="Arial" w:cs="Arial"/>
          <w:noProof w:val="0"/>
        </w:rPr>
      </w:pPr>
      <w:r>
        <w:rPr>
          <w:rFonts w:ascii="Arial" w:hAnsi="Arial" w:cs="Arial"/>
          <w:noProof w:val="0"/>
        </w:rPr>
        <w:t>Density map showing number of lynching’s by county</w:t>
      </w:r>
    </w:p>
    <w:p w14:paraId="0ECE694F" w14:textId="40F7D619" w:rsidR="0013179D" w:rsidRDefault="0013179D" w:rsidP="00AE4206">
      <w:pPr>
        <w:pStyle w:val="ListParagraph"/>
        <w:numPr>
          <w:ilvl w:val="0"/>
          <w:numId w:val="21"/>
        </w:numPr>
        <w:rPr>
          <w:rFonts w:ascii="Arial" w:hAnsi="Arial" w:cs="Arial"/>
          <w:noProof w:val="0"/>
        </w:rPr>
      </w:pPr>
      <w:r>
        <w:rPr>
          <w:rFonts w:ascii="Arial" w:hAnsi="Arial" w:cs="Arial"/>
          <w:noProof w:val="0"/>
        </w:rPr>
        <w:t>Density map and charts by ethnicity in 1850 and 1870</w:t>
      </w:r>
    </w:p>
    <w:p w14:paraId="1D300E07" w14:textId="5796D438" w:rsidR="006651E4" w:rsidRDefault="006651E4" w:rsidP="00AE4206">
      <w:pPr>
        <w:pStyle w:val="ListParagraph"/>
        <w:numPr>
          <w:ilvl w:val="0"/>
          <w:numId w:val="21"/>
        </w:numPr>
        <w:rPr>
          <w:rFonts w:ascii="Arial" w:hAnsi="Arial" w:cs="Arial"/>
          <w:noProof w:val="0"/>
        </w:rPr>
      </w:pPr>
      <w:r>
        <w:rPr>
          <w:rFonts w:ascii="Arial" w:hAnsi="Arial" w:cs="Arial"/>
          <w:noProof w:val="0"/>
        </w:rPr>
        <w:t>Table showing draft and muster numbers for Delaware</w:t>
      </w:r>
    </w:p>
    <w:p w14:paraId="0635B24A" w14:textId="77777777" w:rsidR="00C87010" w:rsidRDefault="00C87010" w:rsidP="00C87010">
      <w:pPr>
        <w:rPr>
          <w:rFonts w:ascii="Arial" w:hAnsi="Arial" w:cs="Arial"/>
          <w:noProof w:val="0"/>
          <w:u w:val="single"/>
        </w:rPr>
      </w:pPr>
    </w:p>
    <w:p w14:paraId="550577F4" w14:textId="43AA359C" w:rsidR="00C87010" w:rsidRDefault="00C87010" w:rsidP="00C87010">
      <w:pPr>
        <w:rPr>
          <w:rFonts w:ascii="Arial" w:hAnsi="Arial" w:cs="Arial"/>
          <w:noProof w:val="0"/>
          <w:u w:val="single"/>
        </w:rPr>
      </w:pPr>
      <w:r>
        <w:rPr>
          <w:rFonts w:ascii="Arial" w:hAnsi="Arial" w:cs="Arial"/>
          <w:noProof w:val="0"/>
          <w:u w:val="single"/>
        </w:rPr>
        <w:t>Works of Art</w:t>
      </w:r>
      <w:r w:rsidR="002E38A8">
        <w:rPr>
          <w:rFonts w:ascii="Arial" w:hAnsi="Arial" w:cs="Arial"/>
          <w:noProof w:val="0"/>
          <w:u w:val="single"/>
        </w:rPr>
        <w:t xml:space="preserve"> (not already listed)</w:t>
      </w:r>
    </w:p>
    <w:p w14:paraId="2510900F" w14:textId="3FB949DA" w:rsidR="000A30F2" w:rsidRDefault="00C87010" w:rsidP="00AE4206">
      <w:pPr>
        <w:pStyle w:val="ListParagraph"/>
        <w:numPr>
          <w:ilvl w:val="0"/>
          <w:numId w:val="23"/>
        </w:numPr>
        <w:rPr>
          <w:rFonts w:ascii="Arial" w:hAnsi="Arial" w:cs="Arial"/>
          <w:noProof w:val="0"/>
        </w:rPr>
      </w:pPr>
      <w:r w:rsidRPr="00995FA8">
        <w:rPr>
          <w:rFonts w:ascii="Arial" w:hAnsi="Arial" w:cs="Arial"/>
          <w:noProof w:val="0"/>
        </w:rPr>
        <w:t>Portraits and early photographs of American</w:t>
      </w:r>
      <w:r>
        <w:rPr>
          <w:rFonts w:ascii="Arial" w:hAnsi="Arial" w:cs="Arial"/>
          <w:noProof w:val="0"/>
        </w:rPr>
        <w:t xml:space="preserve"> political, military, and social</w:t>
      </w:r>
      <w:r w:rsidRPr="00995FA8">
        <w:rPr>
          <w:rFonts w:ascii="Arial" w:hAnsi="Arial" w:cs="Arial"/>
          <w:noProof w:val="0"/>
        </w:rPr>
        <w:t xml:space="preserve"> luminaries (National Portrait Gallery)</w:t>
      </w:r>
    </w:p>
    <w:p w14:paraId="6F296179" w14:textId="218D4277" w:rsidR="006B3BA0" w:rsidRDefault="006B3BA0" w:rsidP="00AE4206">
      <w:pPr>
        <w:pStyle w:val="ListParagraph"/>
        <w:numPr>
          <w:ilvl w:val="0"/>
          <w:numId w:val="23"/>
        </w:numPr>
        <w:rPr>
          <w:rFonts w:ascii="Arial" w:hAnsi="Arial" w:cs="Arial"/>
          <w:noProof w:val="0"/>
        </w:rPr>
      </w:pPr>
      <w:r>
        <w:rPr>
          <w:rFonts w:ascii="Arial" w:hAnsi="Arial" w:cs="Arial"/>
          <w:noProof w:val="0"/>
        </w:rPr>
        <w:t>Mathew Brady Civil War photography collection</w:t>
      </w:r>
    </w:p>
    <w:p w14:paraId="6833F548" w14:textId="77777777" w:rsidR="006B3BA0" w:rsidRDefault="006B3BA0" w:rsidP="00AE4206">
      <w:pPr>
        <w:pStyle w:val="ListParagraph"/>
        <w:numPr>
          <w:ilvl w:val="0"/>
          <w:numId w:val="23"/>
        </w:numPr>
        <w:rPr>
          <w:rFonts w:ascii="Arial" w:hAnsi="Arial" w:cs="Arial"/>
          <w:noProof w:val="0"/>
        </w:rPr>
      </w:pPr>
      <w:r>
        <w:rPr>
          <w:rFonts w:ascii="Arial" w:hAnsi="Arial" w:cs="Arial"/>
          <w:noProof w:val="0"/>
        </w:rPr>
        <w:t xml:space="preserve">Smithsonian Online Exhibit: The Civil War and American Art </w:t>
      </w:r>
      <w:hyperlink r:id="rId12" w:history="1">
        <w:r w:rsidRPr="0016741D">
          <w:rPr>
            <w:rStyle w:val="Hyperlink"/>
            <w:rFonts w:ascii="Arial" w:hAnsi="Arial" w:cs="Arial"/>
            <w:noProof w:val="0"/>
          </w:rPr>
          <w:t>http://americanart.si.edu/exhibitions/online/art_civil_war/</w:t>
        </w:r>
      </w:hyperlink>
    </w:p>
    <w:p w14:paraId="2CDE5372" w14:textId="3B50F29E" w:rsidR="006B3BA0" w:rsidRDefault="006B3BA0" w:rsidP="00B45631">
      <w:pPr>
        <w:pStyle w:val="ListParagraph"/>
        <w:numPr>
          <w:ilvl w:val="0"/>
          <w:numId w:val="23"/>
        </w:numPr>
        <w:ind w:right="-450"/>
        <w:rPr>
          <w:rFonts w:ascii="Arial" w:hAnsi="Arial" w:cs="Arial"/>
          <w:noProof w:val="0"/>
        </w:rPr>
      </w:pPr>
      <w:r>
        <w:rPr>
          <w:rFonts w:ascii="Arial" w:hAnsi="Arial" w:cs="Arial"/>
          <w:noProof w:val="0"/>
        </w:rPr>
        <w:t>Various Civil War songs (Maryland, My Maryland / Dixie / When Johnny Comes Marching Home / Battle Hymn of the Republic / Battle Cry of Freedom)</w:t>
      </w:r>
    </w:p>
    <w:p w14:paraId="2B7873C9" w14:textId="33B63A41" w:rsidR="006B3BA0" w:rsidRDefault="0013179D" w:rsidP="00AE4206">
      <w:pPr>
        <w:pStyle w:val="ListParagraph"/>
        <w:numPr>
          <w:ilvl w:val="0"/>
          <w:numId w:val="23"/>
        </w:numPr>
        <w:rPr>
          <w:rFonts w:ascii="Arial" w:hAnsi="Arial" w:cs="Arial"/>
          <w:noProof w:val="0"/>
        </w:rPr>
      </w:pPr>
      <w:r>
        <w:rPr>
          <w:rFonts w:ascii="Arial" w:hAnsi="Arial" w:cs="Arial"/>
          <w:noProof w:val="0"/>
        </w:rPr>
        <w:t xml:space="preserve">Various painters: </w:t>
      </w:r>
      <w:hyperlink r:id="rId13" w:history="1">
        <w:r w:rsidR="006B3BA0" w:rsidRPr="0016741D">
          <w:rPr>
            <w:rStyle w:val="Hyperlink"/>
            <w:rFonts w:ascii="Arial" w:hAnsi="Arial" w:cs="Arial"/>
            <w:noProof w:val="0"/>
          </w:rPr>
          <w:t>http://www.civilwarinart.org/exhibits</w:t>
        </w:r>
      </w:hyperlink>
    </w:p>
    <w:p w14:paraId="1BEC3DE7" w14:textId="77777777" w:rsidR="000B3F3A" w:rsidRDefault="000B3F3A" w:rsidP="000B3F3A">
      <w:pPr>
        <w:rPr>
          <w:rFonts w:ascii="Arial" w:hAnsi="Arial" w:cs="Arial"/>
          <w:noProof w:val="0"/>
        </w:rPr>
      </w:pPr>
    </w:p>
    <w:p w14:paraId="510F85A2" w14:textId="77777777" w:rsidR="000B3F3A" w:rsidRDefault="000B3F3A" w:rsidP="000B3F3A">
      <w:pPr>
        <w:rPr>
          <w:rFonts w:ascii="Arial" w:hAnsi="Arial" w:cs="Arial"/>
          <w:noProof w:val="0"/>
          <w:u w:val="single"/>
        </w:rPr>
      </w:pPr>
      <w:r>
        <w:rPr>
          <w:rFonts w:ascii="Arial" w:hAnsi="Arial" w:cs="Arial"/>
          <w:noProof w:val="0"/>
          <w:u w:val="single"/>
        </w:rPr>
        <w:t>Secondary Sources for Unit:</w:t>
      </w:r>
    </w:p>
    <w:p w14:paraId="6F2BD773" w14:textId="55D51A1A" w:rsidR="000A30F2" w:rsidRDefault="000A30F2" w:rsidP="00AE4206">
      <w:pPr>
        <w:numPr>
          <w:ilvl w:val="0"/>
          <w:numId w:val="4"/>
        </w:numPr>
        <w:rPr>
          <w:rFonts w:ascii="Arial" w:hAnsi="Arial" w:cs="Arial"/>
          <w:noProof w:val="0"/>
        </w:rPr>
      </w:pPr>
      <w:r>
        <w:rPr>
          <w:rFonts w:ascii="Arial" w:hAnsi="Arial" w:cs="Arial"/>
          <w:noProof w:val="0"/>
        </w:rPr>
        <w:t xml:space="preserve">Davis, Kenneth C.  </w:t>
      </w:r>
      <w:r>
        <w:rPr>
          <w:rFonts w:ascii="Arial" w:hAnsi="Arial" w:cs="Arial"/>
          <w:i/>
          <w:noProof w:val="0"/>
        </w:rPr>
        <w:t>Don’t Know Much About the Civil War</w:t>
      </w:r>
      <w:r>
        <w:rPr>
          <w:rFonts w:ascii="Arial" w:hAnsi="Arial" w:cs="Arial"/>
          <w:noProof w:val="0"/>
        </w:rPr>
        <w:t>, Harper Perennial, 1999.</w:t>
      </w:r>
    </w:p>
    <w:p w14:paraId="70D5E42A" w14:textId="77777777" w:rsidR="007346AF" w:rsidRDefault="007346AF" w:rsidP="00AE4206">
      <w:pPr>
        <w:numPr>
          <w:ilvl w:val="0"/>
          <w:numId w:val="4"/>
        </w:numPr>
        <w:rPr>
          <w:rFonts w:ascii="Arial" w:hAnsi="Arial" w:cs="Arial"/>
          <w:noProof w:val="0"/>
        </w:rPr>
      </w:pPr>
      <w:r>
        <w:rPr>
          <w:rFonts w:ascii="Arial" w:hAnsi="Arial" w:cs="Arial"/>
          <w:noProof w:val="0"/>
        </w:rPr>
        <w:t xml:space="preserve">Disunion Blog, </w:t>
      </w:r>
      <w:r w:rsidRPr="007346AF">
        <w:rPr>
          <w:rFonts w:ascii="Arial" w:hAnsi="Arial" w:cs="Arial"/>
          <w:i/>
          <w:noProof w:val="0"/>
        </w:rPr>
        <w:t>The New York Times</w:t>
      </w:r>
      <w:r>
        <w:rPr>
          <w:rFonts w:ascii="Arial" w:hAnsi="Arial" w:cs="Arial"/>
          <w:noProof w:val="0"/>
        </w:rPr>
        <w:t xml:space="preserve">, </w:t>
      </w:r>
      <w:hyperlink r:id="rId14" w:history="1">
        <w:r w:rsidRPr="00DA5D30">
          <w:rPr>
            <w:rStyle w:val="Hyperlink"/>
            <w:rFonts w:ascii="Arial" w:hAnsi="Arial" w:cs="Arial"/>
            <w:noProof w:val="0"/>
          </w:rPr>
          <w:t>http://opinionator.blogs.nytimes.com/category/disunion/</w:t>
        </w:r>
      </w:hyperlink>
      <w:r>
        <w:rPr>
          <w:rFonts w:ascii="Arial" w:hAnsi="Arial" w:cs="Arial"/>
          <w:noProof w:val="0"/>
        </w:rPr>
        <w:t>, 2010-2015.</w:t>
      </w:r>
    </w:p>
    <w:p w14:paraId="4EBE9297" w14:textId="77777777" w:rsidR="00D62FA3" w:rsidRDefault="00D62FA3" w:rsidP="00AE4206">
      <w:pPr>
        <w:numPr>
          <w:ilvl w:val="0"/>
          <w:numId w:val="4"/>
        </w:numPr>
        <w:rPr>
          <w:rFonts w:ascii="Arial" w:hAnsi="Arial" w:cs="Arial"/>
          <w:noProof w:val="0"/>
        </w:rPr>
      </w:pPr>
      <w:proofErr w:type="spellStart"/>
      <w:r>
        <w:rPr>
          <w:rFonts w:ascii="Arial" w:hAnsi="Arial" w:cs="Arial"/>
          <w:noProof w:val="0"/>
        </w:rPr>
        <w:lastRenderedPageBreak/>
        <w:t>Horwitz</w:t>
      </w:r>
      <w:proofErr w:type="spellEnd"/>
      <w:r>
        <w:rPr>
          <w:rFonts w:ascii="Arial" w:hAnsi="Arial" w:cs="Arial"/>
          <w:noProof w:val="0"/>
        </w:rPr>
        <w:t xml:space="preserve">, Tony.  </w:t>
      </w:r>
      <w:r>
        <w:rPr>
          <w:rFonts w:ascii="Arial" w:hAnsi="Arial" w:cs="Arial"/>
          <w:i/>
          <w:noProof w:val="0"/>
        </w:rPr>
        <w:t>Midnight Rising:  John Brown and the Raid That Sparked the Civil War</w:t>
      </w:r>
      <w:r>
        <w:rPr>
          <w:rFonts w:ascii="Arial" w:hAnsi="Arial" w:cs="Arial"/>
          <w:noProof w:val="0"/>
        </w:rPr>
        <w:t>, Picador, 2012.</w:t>
      </w:r>
    </w:p>
    <w:p w14:paraId="5317413D" w14:textId="0CCD2915" w:rsidR="00CB52BD" w:rsidRDefault="00CB52BD" w:rsidP="00AE4206">
      <w:pPr>
        <w:numPr>
          <w:ilvl w:val="0"/>
          <w:numId w:val="4"/>
        </w:numPr>
        <w:rPr>
          <w:rFonts w:ascii="Arial" w:hAnsi="Arial" w:cs="Arial"/>
          <w:noProof w:val="0"/>
        </w:rPr>
      </w:pPr>
      <w:proofErr w:type="spellStart"/>
      <w:r>
        <w:rPr>
          <w:rFonts w:ascii="Arial" w:hAnsi="Arial" w:cs="Arial"/>
          <w:noProof w:val="0"/>
        </w:rPr>
        <w:t>Horwitz</w:t>
      </w:r>
      <w:proofErr w:type="spellEnd"/>
      <w:r>
        <w:rPr>
          <w:rFonts w:ascii="Arial" w:hAnsi="Arial" w:cs="Arial"/>
          <w:noProof w:val="0"/>
        </w:rPr>
        <w:t xml:space="preserve">, Tony.  </w:t>
      </w:r>
      <w:r>
        <w:rPr>
          <w:rFonts w:ascii="Arial" w:hAnsi="Arial" w:cs="Arial"/>
          <w:i/>
          <w:noProof w:val="0"/>
        </w:rPr>
        <w:t>Confederates in the Attic</w:t>
      </w:r>
      <w:r w:rsidR="001B708D">
        <w:rPr>
          <w:rFonts w:ascii="Arial" w:hAnsi="Arial" w:cs="Arial"/>
          <w:noProof w:val="0"/>
        </w:rPr>
        <w:t>, Pantheon</w:t>
      </w:r>
      <w:r>
        <w:rPr>
          <w:rFonts w:ascii="Arial" w:hAnsi="Arial" w:cs="Arial"/>
          <w:noProof w:val="0"/>
        </w:rPr>
        <w:t xml:space="preserve">, </w:t>
      </w:r>
      <w:r w:rsidR="001B708D">
        <w:rPr>
          <w:rFonts w:ascii="Arial" w:hAnsi="Arial" w:cs="Arial"/>
          <w:noProof w:val="0"/>
        </w:rPr>
        <w:t>1998.</w:t>
      </w:r>
    </w:p>
    <w:p w14:paraId="154F241E" w14:textId="5FA9C8D2" w:rsidR="007346AF" w:rsidRDefault="007346AF" w:rsidP="00AE4206">
      <w:pPr>
        <w:numPr>
          <w:ilvl w:val="0"/>
          <w:numId w:val="4"/>
        </w:numPr>
        <w:rPr>
          <w:rFonts w:ascii="Arial" w:hAnsi="Arial" w:cs="Arial"/>
          <w:noProof w:val="0"/>
        </w:rPr>
      </w:pPr>
      <w:r w:rsidRPr="00123DA3">
        <w:rPr>
          <w:rFonts w:ascii="Arial" w:hAnsi="Arial" w:cs="Arial"/>
          <w:i/>
          <w:noProof w:val="0"/>
        </w:rPr>
        <w:t>10 Days That Unexpectedly Changed America</w:t>
      </w:r>
      <w:r>
        <w:rPr>
          <w:rFonts w:ascii="Arial" w:hAnsi="Arial" w:cs="Arial"/>
          <w:noProof w:val="0"/>
        </w:rPr>
        <w:t xml:space="preserve">. </w:t>
      </w:r>
      <w:r>
        <w:rPr>
          <w:rFonts w:ascii="Arial" w:hAnsi="Arial" w:cs="Arial"/>
          <w:noProof w:val="0"/>
          <w:u w:val="single"/>
        </w:rPr>
        <w:t>Antietam</w:t>
      </w:r>
      <w:r>
        <w:rPr>
          <w:rFonts w:ascii="Arial" w:hAnsi="Arial" w:cs="Arial"/>
          <w:noProof w:val="0"/>
        </w:rPr>
        <w:t>, History Channel, 2006.</w:t>
      </w:r>
    </w:p>
    <w:p w14:paraId="280E8FFF" w14:textId="36B51A00" w:rsidR="000A30F2" w:rsidRDefault="000A30F2" w:rsidP="00AE4206">
      <w:pPr>
        <w:numPr>
          <w:ilvl w:val="0"/>
          <w:numId w:val="4"/>
        </w:numPr>
        <w:rPr>
          <w:rFonts w:ascii="Arial" w:hAnsi="Arial" w:cs="Arial"/>
          <w:noProof w:val="0"/>
        </w:rPr>
      </w:pPr>
      <w:r w:rsidRPr="00123DA3">
        <w:rPr>
          <w:rFonts w:ascii="Arial" w:hAnsi="Arial" w:cs="Arial"/>
          <w:i/>
          <w:noProof w:val="0"/>
        </w:rPr>
        <w:t>10 Days That Unexpectedly Changed America</w:t>
      </w:r>
      <w:r>
        <w:rPr>
          <w:rFonts w:ascii="Arial" w:hAnsi="Arial" w:cs="Arial"/>
          <w:noProof w:val="0"/>
        </w:rPr>
        <w:t xml:space="preserve">. </w:t>
      </w:r>
      <w:r w:rsidR="00123DA3" w:rsidRPr="00123DA3">
        <w:rPr>
          <w:rFonts w:ascii="Arial" w:hAnsi="Arial" w:cs="Arial"/>
          <w:noProof w:val="0"/>
          <w:u w:val="single"/>
        </w:rPr>
        <w:t>The Gold Rush</w:t>
      </w:r>
      <w:r w:rsidR="00123DA3">
        <w:rPr>
          <w:rFonts w:ascii="Arial" w:hAnsi="Arial" w:cs="Arial"/>
          <w:noProof w:val="0"/>
        </w:rPr>
        <w:t xml:space="preserve">, </w:t>
      </w:r>
      <w:r>
        <w:rPr>
          <w:rFonts w:ascii="Arial" w:hAnsi="Arial" w:cs="Arial"/>
          <w:noProof w:val="0"/>
        </w:rPr>
        <w:t>History Channel, 2006.</w:t>
      </w:r>
    </w:p>
    <w:p w14:paraId="06979B9F" w14:textId="77777777" w:rsidR="000B3F3A" w:rsidRDefault="000B3F3A" w:rsidP="000B3F3A">
      <w:pPr>
        <w:rPr>
          <w:rFonts w:ascii="Arial" w:hAnsi="Arial" w:cs="Arial"/>
          <w:noProof w:val="0"/>
          <w:u w:val="single"/>
        </w:rPr>
      </w:pPr>
    </w:p>
    <w:p w14:paraId="0139DF4F" w14:textId="54B2A3D8" w:rsidR="000B3F3A" w:rsidRPr="00F47EC5" w:rsidRDefault="0092225D" w:rsidP="000B3F3A">
      <w:pPr>
        <w:rPr>
          <w:rFonts w:ascii="Arial" w:hAnsi="Arial" w:cs="Arial"/>
          <w:noProof w:val="0"/>
          <w:u w:val="single"/>
        </w:rPr>
      </w:pPr>
      <w:r>
        <w:rPr>
          <w:rFonts w:ascii="Arial" w:hAnsi="Arial" w:cs="Arial"/>
          <w:noProof w:val="0"/>
          <w:u w:val="single"/>
        </w:rPr>
        <w:t>Chapter 16</w:t>
      </w:r>
      <w:r w:rsidR="000B3F3A">
        <w:rPr>
          <w:rFonts w:ascii="Arial" w:hAnsi="Arial" w:cs="Arial"/>
          <w:noProof w:val="0"/>
          <w:u w:val="single"/>
        </w:rPr>
        <w:t xml:space="preserve">:  </w:t>
      </w:r>
      <w:r>
        <w:rPr>
          <w:rFonts w:ascii="Arial" w:hAnsi="Arial" w:cs="Arial"/>
          <w:noProof w:val="0"/>
          <w:u w:val="single"/>
        </w:rPr>
        <w:t>The South and the Slavery Controversy (pages 338-358</w:t>
      </w:r>
      <w:r w:rsidR="000B3F3A" w:rsidRPr="00DF602A">
        <w:rPr>
          <w:rFonts w:ascii="Arial" w:hAnsi="Arial" w:cs="Arial"/>
          <w:noProof w:val="0"/>
          <w:u w:val="single"/>
        </w:rPr>
        <w:t>)</w:t>
      </w:r>
    </w:p>
    <w:p w14:paraId="24388430" w14:textId="6FB5746B" w:rsidR="000B3F3A"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Economic system in the South, King Cotton</w:t>
      </w:r>
      <w:r w:rsidR="00C04118">
        <w:rPr>
          <w:rFonts w:ascii="Arial" w:hAnsi="Arial" w:cs="Arial"/>
          <w:noProof w:val="0"/>
        </w:rPr>
        <w:t xml:space="preserve"> (WXT-4, ENV-4, CUL-5)</w:t>
      </w:r>
    </w:p>
    <w:p w14:paraId="30A2B90B" w14:textId="65F5986E" w:rsidR="0092225D"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Southern social structure</w:t>
      </w:r>
      <w:r w:rsidR="00C04118">
        <w:rPr>
          <w:rFonts w:ascii="Arial" w:hAnsi="Arial" w:cs="Arial"/>
          <w:noProof w:val="0"/>
        </w:rPr>
        <w:t xml:space="preserve"> (ID-6, WXT-4, CUL-5)</w:t>
      </w:r>
    </w:p>
    <w:p w14:paraId="5D024D77" w14:textId="7B5BCBAA" w:rsidR="0092225D"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Plantation system</w:t>
      </w:r>
      <w:r w:rsidR="00C04118">
        <w:rPr>
          <w:rFonts w:ascii="Arial" w:hAnsi="Arial" w:cs="Arial"/>
          <w:noProof w:val="0"/>
        </w:rPr>
        <w:t xml:space="preserve"> (WXT-4, ENV-4, CUL-5)</w:t>
      </w:r>
    </w:p>
    <w:p w14:paraId="3C62C2AB" w14:textId="4218F24A" w:rsidR="0092225D"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Life in slavery</w:t>
      </w:r>
      <w:r w:rsidR="00C04118">
        <w:rPr>
          <w:rFonts w:ascii="Arial" w:hAnsi="Arial" w:cs="Arial"/>
          <w:noProof w:val="0"/>
        </w:rPr>
        <w:t xml:space="preserve"> (WXT-4, ID-6)</w:t>
      </w:r>
    </w:p>
    <w:p w14:paraId="4072A431" w14:textId="5213E789" w:rsidR="0092225D"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Abolitionist crusade (</w:t>
      </w:r>
      <w:r w:rsidR="00C04118">
        <w:rPr>
          <w:rFonts w:ascii="Arial" w:hAnsi="Arial" w:cs="Arial"/>
          <w:noProof w:val="0"/>
        </w:rPr>
        <w:t xml:space="preserve">ID-6, POL-3, </w:t>
      </w:r>
      <w:r>
        <w:rPr>
          <w:rFonts w:ascii="Arial" w:hAnsi="Arial" w:cs="Arial"/>
          <w:noProof w:val="0"/>
        </w:rPr>
        <w:t>CUL-2)</w:t>
      </w:r>
    </w:p>
    <w:p w14:paraId="0AC96B64" w14:textId="60A646C3" w:rsidR="0092225D"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Southern reactionaries (</w:t>
      </w:r>
      <w:r w:rsidR="00C04118">
        <w:rPr>
          <w:rFonts w:ascii="Arial" w:hAnsi="Arial" w:cs="Arial"/>
          <w:noProof w:val="0"/>
        </w:rPr>
        <w:t xml:space="preserve">ID-6, POL-3, </w:t>
      </w:r>
      <w:r>
        <w:rPr>
          <w:rFonts w:ascii="Arial" w:hAnsi="Arial" w:cs="Arial"/>
          <w:noProof w:val="0"/>
        </w:rPr>
        <w:t>CUL-2)</w:t>
      </w:r>
    </w:p>
    <w:p w14:paraId="112488D7" w14:textId="7AF286A8" w:rsidR="0092225D" w:rsidRPr="00391EBC" w:rsidRDefault="0092225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Political and moral ramifications (</w:t>
      </w:r>
      <w:r w:rsidR="00C04118">
        <w:rPr>
          <w:rFonts w:ascii="Arial" w:hAnsi="Arial" w:cs="Arial"/>
          <w:noProof w:val="0"/>
        </w:rPr>
        <w:t xml:space="preserve">POL-2, ENV-4, </w:t>
      </w:r>
      <w:r>
        <w:rPr>
          <w:rFonts w:ascii="Arial" w:hAnsi="Arial" w:cs="Arial"/>
          <w:noProof w:val="0"/>
        </w:rPr>
        <w:t>CUL-2)</w:t>
      </w:r>
    </w:p>
    <w:p w14:paraId="4B9E2466" w14:textId="0471EA34" w:rsidR="000B3F3A" w:rsidRPr="00DF602A" w:rsidRDefault="00C04118" w:rsidP="000B3F3A">
      <w:pPr>
        <w:rPr>
          <w:rFonts w:ascii="Arial" w:hAnsi="Arial" w:cs="Arial"/>
          <w:noProof w:val="0"/>
          <w:u w:val="single"/>
        </w:rPr>
      </w:pPr>
      <w:r>
        <w:rPr>
          <w:rFonts w:ascii="Arial" w:hAnsi="Arial" w:cs="Arial"/>
          <w:noProof w:val="0"/>
          <w:u w:val="single"/>
        </w:rPr>
        <w:t xml:space="preserve">Chapter 17:  Manifest Destiny and </w:t>
      </w:r>
      <w:proofErr w:type="gramStart"/>
      <w:r>
        <w:rPr>
          <w:rFonts w:ascii="Arial" w:hAnsi="Arial" w:cs="Arial"/>
          <w:noProof w:val="0"/>
          <w:u w:val="single"/>
        </w:rPr>
        <w:t>It’s</w:t>
      </w:r>
      <w:proofErr w:type="gramEnd"/>
      <w:r>
        <w:rPr>
          <w:rFonts w:ascii="Arial" w:hAnsi="Arial" w:cs="Arial"/>
          <w:noProof w:val="0"/>
          <w:u w:val="single"/>
        </w:rPr>
        <w:t xml:space="preserve"> Legacy (pages 360-376)</w:t>
      </w:r>
    </w:p>
    <w:p w14:paraId="6A8BAC57" w14:textId="0D17BA1C" w:rsidR="00C04118" w:rsidRPr="00C04118" w:rsidRDefault="00C04118"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Annexation of Texas (ID-2, POL-2)</w:t>
      </w:r>
    </w:p>
    <w:p w14:paraId="0B5F7327" w14:textId="0E29AF76" w:rsidR="00C04118" w:rsidRPr="00C04118" w:rsidRDefault="00C04118"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Oregon Fever (ID-2, PEO-1, WOR-5)</w:t>
      </w:r>
    </w:p>
    <w:p w14:paraId="679270A0" w14:textId="1DA9979A" w:rsidR="00C04118" w:rsidRPr="00C04118" w:rsidRDefault="00C04118"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Polk and Manifest Destiny (ID-2, PEO-1, POL-2, WOR-5)</w:t>
      </w:r>
    </w:p>
    <w:p w14:paraId="6F155AD0" w14:textId="174F6A65" w:rsidR="00C04118" w:rsidRPr="00C04118" w:rsidRDefault="00C04118"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Mexican-American War causes (ID-2, WOR-5)</w:t>
      </w:r>
    </w:p>
    <w:p w14:paraId="264122D2" w14:textId="5CB16CD9" w:rsidR="00C04118" w:rsidRPr="00C04118" w:rsidRDefault="00C04118"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Mexican-American War results (ID-2, PEO-3, WOR-5)</w:t>
      </w:r>
    </w:p>
    <w:p w14:paraId="067F1A40" w14:textId="2A4A3AC3" w:rsidR="00C04118" w:rsidRPr="00C04118" w:rsidRDefault="00C04118"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 xml:space="preserve">Makers of America: </w:t>
      </w:r>
      <w:proofErr w:type="spellStart"/>
      <w:r>
        <w:rPr>
          <w:rFonts w:ascii="Arial" w:hAnsi="Arial" w:cs="Arial"/>
          <w:noProof w:val="0"/>
        </w:rPr>
        <w:t>Californios</w:t>
      </w:r>
      <w:proofErr w:type="spellEnd"/>
      <w:r>
        <w:rPr>
          <w:rFonts w:ascii="Arial" w:hAnsi="Arial" w:cs="Arial"/>
          <w:noProof w:val="0"/>
        </w:rPr>
        <w:t xml:space="preserve"> (PEO-1, CUL-1)</w:t>
      </w:r>
    </w:p>
    <w:p w14:paraId="13939013" w14:textId="15809F06" w:rsidR="000B3F3A" w:rsidRPr="00DF602A" w:rsidRDefault="00C04118" w:rsidP="00C04118">
      <w:pPr>
        <w:spacing w:before="100" w:beforeAutospacing="1" w:after="100" w:afterAutospacing="1"/>
        <w:rPr>
          <w:rFonts w:ascii="Arial" w:hAnsi="Arial" w:cs="Arial"/>
          <w:noProof w:val="0"/>
          <w:u w:val="single"/>
        </w:rPr>
      </w:pPr>
      <w:r>
        <w:rPr>
          <w:rFonts w:ascii="Arial" w:hAnsi="Arial" w:cs="Arial"/>
          <w:noProof w:val="0"/>
          <w:u w:val="single"/>
        </w:rPr>
        <w:t>Chapter 18</w:t>
      </w:r>
      <w:r w:rsidR="000B3F3A">
        <w:rPr>
          <w:rFonts w:ascii="Arial" w:hAnsi="Arial" w:cs="Arial"/>
          <w:noProof w:val="0"/>
          <w:u w:val="single"/>
        </w:rPr>
        <w:t xml:space="preserve">: </w:t>
      </w:r>
      <w:r>
        <w:rPr>
          <w:rFonts w:ascii="Arial" w:hAnsi="Arial" w:cs="Arial"/>
          <w:noProof w:val="0"/>
          <w:u w:val="single"/>
        </w:rPr>
        <w:t>Renewing the Sectional Struggle (pages 378-394)</w:t>
      </w:r>
    </w:p>
    <w:p w14:paraId="46DC76FF" w14:textId="4A85F6D6" w:rsidR="000B3F3A" w:rsidRPr="00C04118" w:rsidRDefault="00C04118"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Popular sovereignty</w:t>
      </w:r>
      <w:r w:rsidR="009A3959">
        <w:rPr>
          <w:rFonts w:ascii="Arial" w:hAnsi="Arial" w:cs="Arial"/>
          <w:noProof w:val="0"/>
        </w:rPr>
        <w:t xml:space="preserve"> (PEO-3, POL-2, WOR-5)</w:t>
      </w:r>
    </w:p>
    <w:p w14:paraId="60FC6C85" w14:textId="6682FF38" w:rsidR="00C04118" w:rsidRPr="009A3959" w:rsidRDefault="009A3959"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California Gold Rush (PEO-1, ENV-3, ENV-4)</w:t>
      </w:r>
    </w:p>
    <w:p w14:paraId="39C96C39" w14:textId="699AE41E" w:rsidR="009A3959" w:rsidRPr="009A3959" w:rsidRDefault="009A3959"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Underground Railroad (ID-6, CUL-2)</w:t>
      </w:r>
    </w:p>
    <w:p w14:paraId="43485312" w14:textId="105B5460" w:rsidR="009A3959" w:rsidRPr="009A3959" w:rsidRDefault="009A3959"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Compromise of 1850 (PEO-3, ENV-4)</w:t>
      </w:r>
    </w:p>
    <w:p w14:paraId="649961E9" w14:textId="1DB4228D" w:rsidR="009A3959" w:rsidRPr="009A3959" w:rsidRDefault="009A3959"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Fugitive Slave Law (CUL-5, POL-2)</w:t>
      </w:r>
    </w:p>
    <w:p w14:paraId="2A8A847F" w14:textId="650F797A" w:rsidR="009A3959" w:rsidRPr="0080510F" w:rsidRDefault="009A3959"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Kansas-Nebraska Act (PEO-3, POL-2)</w:t>
      </w:r>
    </w:p>
    <w:p w14:paraId="0239C4E0" w14:textId="0B415E7C" w:rsidR="000B3F3A" w:rsidRDefault="009A3959" w:rsidP="000B3F3A">
      <w:pPr>
        <w:rPr>
          <w:rFonts w:ascii="Arial" w:hAnsi="Arial" w:cs="Arial"/>
          <w:noProof w:val="0"/>
          <w:u w:val="single"/>
        </w:rPr>
      </w:pPr>
      <w:r>
        <w:rPr>
          <w:rFonts w:ascii="Arial" w:hAnsi="Arial" w:cs="Arial"/>
          <w:noProof w:val="0"/>
          <w:u w:val="single"/>
        </w:rPr>
        <w:t>Chapter 19: Drifting Toward Disunion (pages 396-416</w:t>
      </w:r>
      <w:r w:rsidR="000B3F3A">
        <w:rPr>
          <w:rFonts w:ascii="Arial" w:hAnsi="Arial" w:cs="Arial"/>
          <w:noProof w:val="0"/>
          <w:u w:val="single"/>
        </w:rPr>
        <w:t>)</w:t>
      </w:r>
    </w:p>
    <w:p w14:paraId="46B27C85" w14:textId="32ECB8D1"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i/>
          <w:noProof w:val="0"/>
        </w:rPr>
        <w:t xml:space="preserve">Uncle Tom’s Cabin </w:t>
      </w:r>
      <w:r>
        <w:rPr>
          <w:rFonts w:ascii="Arial" w:hAnsi="Arial" w:cs="Arial"/>
          <w:noProof w:val="0"/>
        </w:rPr>
        <w:t>and capturing mass attention</w:t>
      </w:r>
      <w:r w:rsidR="00D162ED">
        <w:rPr>
          <w:rFonts w:ascii="Arial" w:hAnsi="Arial" w:cs="Arial"/>
          <w:noProof w:val="0"/>
        </w:rPr>
        <w:t xml:space="preserve"> (CUL-2, CUL-6)</w:t>
      </w:r>
    </w:p>
    <w:p w14:paraId="498A6A0A" w14:textId="20457267"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Bloody Kansas</w:t>
      </w:r>
      <w:r w:rsidR="00D162ED">
        <w:rPr>
          <w:rFonts w:ascii="Arial" w:hAnsi="Arial" w:cs="Arial"/>
          <w:noProof w:val="0"/>
        </w:rPr>
        <w:t xml:space="preserve"> (ID-5, PEO-3)</w:t>
      </w:r>
    </w:p>
    <w:p w14:paraId="1640A621" w14:textId="55D40382"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i/>
          <w:noProof w:val="0"/>
        </w:rPr>
        <w:t>Dred Scott</w:t>
      </w:r>
      <w:r>
        <w:rPr>
          <w:rFonts w:ascii="Arial" w:hAnsi="Arial" w:cs="Arial"/>
          <w:noProof w:val="0"/>
        </w:rPr>
        <w:t xml:space="preserve"> Decision</w:t>
      </w:r>
      <w:r w:rsidR="00D162ED">
        <w:rPr>
          <w:rFonts w:ascii="Arial" w:hAnsi="Arial" w:cs="Arial"/>
          <w:noProof w:val="0"/>
        </w:rPr>
        <w:t xml:space="preserve"> (ID-1, POL-6)</w:t>
      </w:r>
    </w:p>
    <w:p w14:paraId="10E36478" w14:textId="68A69F05"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Political battles in Washington and on the campaign trails</w:t>
      </w:r>
      <w:r w:rsidR="00D162ED">
        <w:rPr>
          <w:rFonts w:ascii="Arial" w:hAnsi="Arial" w:cs="Arial"/>
          <w:noProof w:val="0"/>
        </w:rPr>
        <w:t xml:space="preserve"> (ID-1, CUL-5)</w:t>
      </w:r>
    </w:p>
    <w:p w14:paraId="394E266B" w14:textId="5B2F6798"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John Brown’s Raid</w:t>
      </w:r>
      <w:r w:rsidR="00D162ED">
        <w:rPr>
          <w:rFonts w:ascii="Arial" w:hAnsi="Arial" w:cs="Arial"/>
          <w:noProof w:val="0"/>
        </w:rPr>
        <w:t xml:space="preserve"> (CUL-5)</w:t>
      </w:r>
    </w:p>
    <w:p w14:paraId="44AEC2A4" w14:textId="2342A5EC"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Lincoln’s election in 1860</w:t>
      </w:r>
      <w:r w:rsidR="00D162ED">
        <w:rPr>
          <w:rFonts w:ascii="Arial" w:hAnsi="Arial" w:cs="Arial"/>
          <w:noProof w:val="0"/>
        </w:rPr>
        <w:t xml:space="preserve"> (ID-1, PEO-3)</w:t>
      </w:r>
    </w:p>
    <w:p w14:paraId="28F16CA3" w14:textId="44A617D2" w:rsidR="009A3959" w:rsidRPr="009A3959" w:rsidRDefault="009A3959"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Secession</w:t>
      </w:r>
      <w:r w:rsidR="00D162ED">
        <w:rPr>
          <w:rFonts w:ascii="Arial" w:hAnsi="Arial" w:cs="Arial"/>
          <w:noProof w:val="0"/>
        </w:rPr>
        <w:t xml:space="preserve"> (ID-5, CUL-5)</w:t>
      </w:r>
    </w:p>
    <w:p w14:paraId="18D0DE3A" w14:textId="77777777" w:rsidR="000F7078" w:rsidRDefault="000F7078" w:rsidP="009A3959">
      <w:pPr>
        <w:spacing w:before="100" w:beforeAutospacing="1" w:after="100" w:afterAutospacing="1"/>
        <w:ind w:right="-360"/>
        <w:rPr>
          <w:rFonts w:ascii="Arial" w:hAnsi="Arial" w:cs="Arial"/>
          <w:noProof w:val="0"/>
          <w:u w:val="single"/>
        </w:rPr>
      </w:pPr>
    </w:p>
    <w:p w14:paraId="1FEA0D8C" w14:textId="77777777" w:rsidR="000F7078" w:rsidRDefault="000F7078" w:rsidP="009A3959">
      <w:pPr>
        <w:spacing w:before="100" w:beforeAutospacing="1" w:after="100" w:afterAutospacing="1"/>
        <w:ind w:right="-360"/>
        <w:rPr>
          <w:rFonts w:ascii="Arial" w:hAnsi="Arial" w:cs="Arial"/>
          <w:noProof w:val="0"/>
          <w:u w:val="single"/>
        </w:rPr>
      </w:pPr>
    </w:p>
    <w:p w14:paraId="51CBABC6" w14:textId="789CC931" w:rsidR="000B3F3A" w:rsidRDefault="009A3959" w:rsidP="009A3959">
      <w:pPr>
        <w:spacing w:before="100" w:beforeAutospacing="1" w:after="100" w:afterAutospacing="1"/>
        <w:ind w:right="-360"/>
        <w:rPr>
          <w:rFonts w:ascii="Arial" w:hAnsi="Arial" w:cs="Arial"/>
          <w:noProof w:val="0"/>
          <w:u w:val="single"/>
        </w:rPr>
      </w:pPr>
      <w:r>
        <w:rPr>
          <w:rFonts w:ascii="Arial" w:hAnsi="Arial" w:cs="Arial"/>
          <w:noProof w:val="0"/>
          <w:u w:val="single"/>
        </w:rPr>
        <w:lastRenderedPageBreak/>
        <w:t>Chapter 20</w:t>
      </w:r>
      <w:r w:rsidR="000B3F3A">
        <w:rPr>
          <w:rFonts w:ascii="Arial" w:hAnsi="Arial" w:cs="Arial"/>
          <w:noProof w:val="0"/>
          <w:u w:val="single"/>
        </w:rPr>
        <w:t xml:space="preserve">: </w:t>
      </w:r>
      <w:r>
        <w:rPr>
          <w:rFonts w:ascii="Arial" w:hAnsi="Arial" w:cs="Arial"/>
          <w:noProof w:val="0"/>
          <w:u w:val="single"/>
        </w:rPr>
        <w:t>Girding for War: The North and the South (pages 418-433</w:t>
      </w:r>
      <w:r w:rsidR="000B3F3A">
        <w:rPr>
          <w:rFonts w:ascii="Arial" w:hAnsi="Arial" w:cs="Arial"/>
          <w:noProof w:val="0"/>
          <w:u w:val="single"/>
        </w:rPr>
        <w:t>)</w:t>
      </w:r>
    </w:p>
    <w:p w14:paraId="05D2F308" w14:textId="64F8A07A"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The Border States</w:t>
      </w:r>
      <w:r w:rsidR="00D162ED">
        <w:rPr>
          <w:rFonts w:ascii="Arial" w:hAnsi="Arial" w:cs="Arial"/>
          <w:noProof w:val="0"/>
        </w:rPr>
        <w:t xml:space="preserve"> (PEO-3, ENV-2)</w:t>
      </w:r>
    </w:p>
    <w:p w14:paraId="02F8454C" w14:textId="44F0A4F5"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Sizing up the two combatants</w:t>
      </w:r>
      <w:r w:rsidR="00D162ED">
        <w:rPr>
          <w:rFonts w:ascii="Arial" w:hAnsi="Arial" w:cs="Arial"/>
          <w:noProof w:val="0"/>
        </w:rPr>
        <w:t xml:space="preserve"> (ID-2, ID-5, WXT-2, ENV-2)</w:t>
      </w:r>
    </w:p>
    <w:p w14:paraId="4FB971F6" w14:textId="48043882"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Diplomatic efforts with Europe</w:t>
      </w:r>
      <w:r w:rsidR="00D162ED">
        <w:rPr>
          <w:rFonts w:ascii="Arial" w:hAnsi="Arial" w:cs="Arial"/>
          <w:noProof w:val="0"/>
        </w:rPr>
        <w:t xml:space="preserve"> (POL-5, WOR-5)</w:t>
      </w:r>
    </w:p>
    <w:p w14:paraId="2D9CD3B2" w14:textId="7CEDC0A3"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Civil Liberties in the North</w:t>
      </w:r>
      <w:r w:rsidR="00D162ED">
        <w:rPr>
          <w:rFonts w:ascii="Arial" w:hAnsi="Arial" w:cs="Arial"/>
          <w:noProof w:val="0"/>
        </w:rPr>
        <w:t xml:space="preserve"> (POL-5, CUL-5)</w:t>
      </w:r>
    </w:p>
    <w:p w14:paraId="57464DB4" w14:textId="4A636F70"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Soldier’s life</w:t>
      </w:r>
      <w:r w:rsidR="00D162ED">
        <w:rPr>
          <w:rFonts w:ascii="Arial" w:hAnsi="Arial" w:cs="Arial"/>
          <w:noProof w:val="0"/>
        </w:rPr>
        <w:t xml:space="preserve"> (ID-4, ID-5, </w:t>
      </w:r>
      <w:r w:rsidR="004E2BE3">
        <w:rPr>
          <w:rFonts w:ascii="Arial" w:hAnsi="Arial" w:cs="Arial"/>
          <w:noProof w:val="0"/>
        </w:rPr>
        <w:t xml:space="preserve">PEO-2, </w:t>
      </w:r>
      <w:r w:rsidR="00D162ED">
        <w:rPr>
          <w:rFonts w:ascii="Arial" w:hAnsi="Arial" w:cs="Arial"/>
          <w:noProof w:val="0"/>
        </w:rPr>
        <w:t>CUL-2)</w:t>
      </w:r>
    </w:p>
    <w:p w14:paraId="22A82A13" w14:textId="661EC175"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Economic impacts of the war</w:t>
      </w:r>
      <w:r w:rsidR="00D162ED">
        <w:rPr>
          <w:rFonts w:ascii="Arial" w:hAnsi="Arial" w:cs="Arial"/>
          <w:noProof w:val="0"/>
        </w:rPr>
        <w:t xml:space="preserve"> (WXT-2, WXT-4, WOR-5)</w:t>
      </w:r>
    </w:p>
    <w:p w14:paraId="729F84E1" w14:textId="4EBC9929" w:rsidR="009A3959" w:rsidRDefault="009A395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Women in the War</w:t>
      </w:r>
      <w:r w:rsidR="00D162ED">
        <w:rPr>
          <w:rFonts w:ascii="Arial" w:hAnsi="Arial" w:cs="Arial"/>
          <w:noProof w:val="0"/>
        </w:rPr>
        <w:t xml:space="preserve"> (</w:t>
      </w:r>
      <w:r w:rsidR="004E2BE3">
        <w:rPr>
          <w:rFonts w:ascii="Arial" w:hAnsi="Arial" w:cs="Arial"/>
          <w:noProof w:val="0"/>
        </w:rPr>
        <w:t xml:space="preserve">ID-1, </w:t>
      </w:r>
      <w:r w:rsidR="00D162ED">
        <w:rPr>
          <w:rFonts w:ascii="Arial" w:hAnsi="Arial" w:cs="Arial"/>
          <w:noProof w:val="0"/>
        </w:rPr>
        <w:t>CUL-2)</w:t>
      </w:r>
    </w:p>
    <w:p w14:paraId="2A032E81" w14:textId="344C966F" w:rsidR="009A3959"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Why the South lost</w:t>
      </w:r>
      <w:r w:rsidR="00D162ED">
        <w:rPr>
          <w:rFonts w:ascii="Arial" w:hAnsi="Arial" w:cs="Arial"/>
          <w:noProof w:val="0"/>
        </w:rPr>
        <w:t xml:space="preserve"> (</w:t>
      </w:r>
      <w:r w:rsidR="004E2BE3">
        <w:rPr>
          <w:rFonts w:ascii="Arial" w:hAnsi="Arial" w:cs="Arial"/>
          <w:noProof w:val="0"/>
        </w:rPr>
        <w:t xml:space="preserve">ID-1, </w:t>
      </w:r>
      <w:r w:rsidR="00D162ED">
        <w:rPr>
          <w:rFonts w:ascii="Arial" w:hAnsi="Arial" w:cs="Arial"/>
          <w:noProof w:val="0"/>
        </w:rPr>
        <w:t>ID-5, WOR-5)</w:t>
      </w:r>
    </w:p>
    <w:p w14:paraId="163ABD78" w14:textId="087851CE"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 xml:space="preserve">Makers of America: Billy Yank and Johnny </w:t>
      </w:r>
      <w:proofErr w:type="spellStart"/>
      <w:r>
        <w:rPr>
          <w:rFonts w:ascii="Arial" w:hAnsi="Arial" w:cs="Arial"/>
          <w:noProof w:val="0"/>
        </w:rPr>
        <w:t>Reb</w:t>
      </w:r>
      <w:proofErr w:type="spellEnd"/>
      <w:r>
        <w:rPr>
          <w:rFonts w:ascii="Arial" w:hAnsi="Arial" w:cs="Arial"/>
          <w:noProof w:val="0"/>
        </w:rPr>
        <w:t xml:space="preserve"> (PEO-1, CUL-1)</w:t>
      </w:r>
    </w:p>
    <w:p w14:paraId="22190695" w14:textId="13438BE2" w:rsidR="00F5367A" w:rsidRDefault="00F5367A" w:rsidP="00F5367A">
      <w:pPr>
        <w:rPr>
          <w:rFonts w:ascii="Arial" w:hAnsi="Arial" w:cs="Arial"/>
          <w:noProof w:val="0"/>
          <w:u w:val="single"/>
        </w:rPr>
      </w:pPr>
      <w:r>
        <w:rPr>
          <w:rFonts w:ascii="Arial" w:hAnsi="Arial" w:cs="Arial"/>
          <w:noProof w:val="0"/>
          <w:u w:val="single"/>
        </w:rPr>
        <w:t>Chapter 21:  The Furnace of Civil War (pages 435-463)</w:t>
      </w:r>
    </w:p>
    <w:p w14:paraId="171A1644" w14:textId="540B8185" w:rsidR="00F5367A" w:rsidRPr="00F5367A" w:rsidRDefault="00F5367A"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Battles of the Civil War</w:t>
      </w:r>
      <w:r w:rsidR="004E2BE3">
        <w:rPr>
          <w:rFonts w:ascii="Arial" w:hAnsi="Arial" w:cs="Arial"/>
          <w:noProof w:val="0"/>
        </w:rPr>
        <w:t xml:space="preserve"> (WOR-5, ENV-2, CUL-5)</w:t>
      </w:r>
    </w:p>
    <w:p w14:paraId="78F409E0" w14:textId="5F04BE75" w:rsidR="00F5367A" w:rsidRPr="00F5367A" w:rsidRDefault="00F5367A"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Total War</w:t>
      </w:r>
      <w:r w:rsidR="004E2BE3">
        <w:rPr>
          <w:rFonts w:ascii="Arial" w:hAnsi="Arial" w:cs="Arial"/>
          <w:noProof w:val="0"/>
        </w:rPr>
        <w:t xml:space="preserve"> (ID-2, WOR-5, ENV-2, CUL-5)</w:t>
      </w:r>
    </w:p>
    <w:p w14:paraId="3E4C7815" w14:textId="63B7026A" w:rsidR="00F5367A" w:rsidRPr="00F5367A" w:rsidRDefault="00F5367A"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Emancipation Proclamation</w:t>
      </w:r>
      <w:r w:rsidR="004E2BE3">
        <w:rPr>
          <w:rFonts w:ascii="Arial" w:hAnsi="Arial" w:cs="Arial"/>
          <w:noProof w:val="0"/>
        </w:rPr>
        <w:t xml:space="preserve"> (ID-2, PEO-1, POL-5)</w:t>
      </w:r>
    </w:p>
    <w:p w14:paraId="34739EE6" w14:textId="7EE47778" w:rsidR="00F5367A" w:rsidRPr="00F5367A" w:rsidRDefault="00F5367A"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African-American soldiers</w:t>
      </w:r>
      <w:r w:rsidR="004E2BE3">
        <w:rPr>
          <w:rFonts w:ascii="Arial" w:hAnsi="Arial" w:cs="Arial"/>
          <w:noProof w:val="0"/>
        </w:rPr>
        <w:t xml:space="preserve"> (ID-6, PEO-2, POL-6)</w:t>
      </w:r>
    </w:p>
    <w:p w14:paraId="5F3D514A" w14:textId="58749E30" w:rsidR="00F5367A" w:rsidRPr="00F5367A" w:rsidRDefault="00F5367A"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Politics during wartime</w:t>
      </w:r>
      <w:r w:rsidR="004E2BE3">
        <w:rPr>
          <w:rFonts w:ascii="Arial" w:hAnsi="Arial" w:cs="Arial"/>
          <w:noProof w:val="0"/>
        </w:rPr>
        <w:t xml:space="preserve"> (ID-1, POL-5, CUL-5)</w:t>
      </w:r>
    </w:p>
    <w:p w14:paraId="679B9B88" w14:textId="0CE56D3C" w:rsidR="00F5367A" w:rsidRPr="00F5367A" w:rsidRDefault="00F5367A"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Legacy of the Civil War</w:t>
      </w:r>
      <w:r w:rsidR="00D162ED">
        <w:rPr>
          <w:rFonts w:ascii="Arial" w:hAnsi="Arial" w:cs="Arial"/>
          <w:noProof w:val="0"/>
        </w:rPr>
        <w:t xml:space="preserve"> (CUL-3</w:t>
      </w:r>
      <w:r w:rsidR="004E2BE3">
        <w:rPr>
          <w:rFonts w:ascii="Arial" w:hAnsi="Arial" w:cs="Arial"/>
          <w:noProof w:val="0"/>
        </w:rPr>
        <w:t>, CUL-4, CUL-5</w:t>
      </w:r>
      <w:r w:rsidR="00D162ED">
        <w:rPr>
          <w:rFonts w:ascii="Arial" w:hAnsi="Arial" w:cs="Arial"/>
          <w:noProof w:val="0"/>
        </w:rPr>
        <w:t>)</w:t>
      </w:r>
    </w:p>
    <w:p w14:paraId="0BE3A0BF" w14:textId="30697D75" w:rsidR="00F5367A" w:rsidRDefault="00F5367A" w:rsidP="00F5367A">
      <w:pPr>
        <w:spacing w:before="100" w:beforeAutospacing="1" w:after="100" w:afterAutospacing="1"/>
        <w:ind w:right="-360"/>
        <w:rPr>
          <w:rFonts w:ascii="Arial" w:hAnsi="Arial" w:cs="Arial"/>
          <w:noProof w:val="0"/>
          <w:u w:val="single"/>
        </w:rPr>
      </w:pPr>
      <w:r>
        <w:rPr>
          <w:rFonts w:ascii="Arial" w:hAnsi="Arial" w:cs="Arial"/>
          <w:noProof w:val="0"/>
          <w:u w:val="single"/>
        </w:rPr>
        <w:t>Chapter 22:  The Ordeal of Reconstruction (pages 465-484)</w:t>
      </w:r>
    </w:p>
    <w:p w14:paraId="7087BAE0" w14:textId="4867A9D9"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Defeated South</w:t>
      </w:r>
      <w:r w:rsidR="004E2BE3">
        <w:rPr>
          <w:rFonts w:ascii="Arial" w:hAnsi="Arial" w:cs="Arial"/>
          <w:noProof w:val="0"/>
        </w:rPr>
        <w:t xml:space="preserve"> (ENV-2, POL-5, POL-6)</w:t>
      </w:r>
    </w:p>
    <w:p w14:paraId="5E0B14B0" w14:textId="67AC7151"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Freed slaves</w:t>
      </w:r>
      <w:r w:rsidR="000D4BF4">
        <w:rPr>
          <w:rFonts w:ascii="Arial" w:hAnsi="Arial" w:cs="Arial"/>
          <w:noProof w:val="0"/>
        </w:rPr>
        <w:t xml:space="preserve"> (ID-6, PEO-5, E</w:t>
      </w:r>
      <w:r w:rsidR="004E2BE3">
        <w:rPr>
          <w:rFonts w:ascii="Arial" w:hAnsi="Arial" w:cs="Arial"/>
          <w:noProof w:val="0"/>
        </w:rPr>
        <w:t>NV-2, POL-5, POL-6)</w:t>
      </w:r>
    </w:p>
    <w:p w14:paraId="3B121012" w14:textId="7FD5398B"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Johnson v. Radical Republican Congress</w:t>
      </w:r>
      <w:r w:rsidR="004E2BE3">
        <w:rPr>
          <w:rFonts w:ascii="Arial" w:hAnsi="Arial" w:cs="Arial"/>
          <w:noProof w:val="0"/>
        </w:rPr>
        <w:t xml:space="preserve"> (POL-3, POL-5, POL-6)</w:t>
      </w:r>
    </w:p>
    <w:p w14:paraId="6309A39E" w14:textId="10070A5C"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Black Codes</w:t>
      </w:r>
      <w:r w:rsidR="004E2BE3">
        <w:rPr>
          <w:rFonts w:ascii="Arial" w:hAnsi="Arial" w:cs="Arial"/>
          <w:noProof w:val="0"/>
        </w:rPr>
        <w:t xml:space="preserve"> (CUL-5, POL-6)</w:t>
      </w:r>
    </w:p>
    <w:p w14:paraId="589C4972" w14:textId="35C5C9A3" w:rsidR="004E2BE3" w:rsidRDefault="004E2BE3"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Civil War Amendments (CUL-5, POL-3, POL-6)</w:t>
      </w:r>
    </w:p>
    <w:p w14:paraId="651B447B" w14:textId="665446D4"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New Political order in the South</w:t>
      </w:r>
      <w:r w:rsidR="004E2BE3">
        <w:rPr>
          <w:rFonts w:ascii="Arial" w:hAnsi="Arial" w:cs="Arial"/>
          <w:noProof w:val="0"/>
        </w:rPr>
        <w:t xml:space="preserve"> (</w:t>
      </w:r>
      <w:r w:rsidR="000D4BF4">
        <w:rPr>
          <w:rFonts w:ascii="Arial" w:hAnsi="Arial" w:cs="Arial"/>
          <w:noProof w:val="0"/>
        </w:rPr>
        <w:t xml:space="preserve">PEO-1, </w:t>
      </w:r>
      <w:r w:rsidR="004E2BE3">
        <w:rPr>
          <w:rFonts w:ascii="Arial" w:hAnsi="Arial" w:cs="Arial"/>
          <w:noProof w:val="0"/>
        </w:rPr>
        <w:t>CUL-5, POL-3, POL-5, POL-6)</w:t>
      </w:r>
    </w:p>
    <w:p w14:paraId="744CBB6E" w14:textId="4A2E2774"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Battling the insurgency</w:t>
      </w:r>
      <w:r w:rsidR="004E2BE3">
        <w:rPr>
          <w:rFonts w:ascii="Arial" w:hAnsi="Arial" w:cs="Arial"/>
          <w:noProof w:val="0"/>
        </w:rPr>
        <w:t xml:space="preserve"> (</w:t>
      </w:r>
      <w:r w:rsidR="000D4BF4">
        <w:rPr>
          <w:rFonts w:ascii="Arial" w:hAnsi="Arial" w:cs="Arial"/>
          <w:noProof w:val="0"/>
        </w:rPr>
        <w:t xml:space="preserve">ID-6, </w:t>
      </w:r>
      <w:r w:rsidR="004E2BE3">
        <w:rPr>
          <w:rFonts w:ascii="Arial" w:hAnsi="Arial" w:cs="Arial"/>
          <w:noProof w:val="0"/>
        </w:rPr>
        <w:t>POL-2, CUL-5)</w:t>
      </w:r>
    </w:p>
    <w:p w14:paraId="723668BD" w14:textId="3AD30234" w:rsidR="00F5367A" w:rsidRDefault="00F5367A" w:rsidP="00F5367A">
      <w:pPr>
        <w:spacing w:before="100" w:beforeAutospacing="1" w:after="100" w:afterAutospacing="1"/>
        <w:ind w:right="-360"/>
        <w:rPr>
          <w:rFonts w:ascii="Arial" w:hAnsi="Arial" w:cs="Arial"/>
          <w:noProof w:val="0"/>
          <w:u w:val="single"/>
        </w:rPr>
      </w:pPr>
      <w:r w:rsidRPr="00F5367A">
        <w:rPr>
          <w:rFonts w:ascii="Arial" w:hAnsi="Arial" w:cs="Arial"/>
          <w:noProof w:val="0"/>
          <w:u w:val="single"/>
        </w:rPr>
        <w:t>Chapter 23</w:t>
      </w:r>
      <w:r w:rsidR="008D6939">
        <w:rPr>
          <w:rFonts w:ascii="Arial" w:hAnsi="Arial" w:cs="Arial"/>
          <w:noProof w:val="0"/>
          <w:u w:val="single"/>
        </w:rPr>
        <w:t>.5</w:t>
      </w:r>
      <w:r w:rsidRPr="00F5367A">
        <w:rPr>
          <w:rFonts w:ascii="Arial" w:hAnsi="Arial" w:cs="Arial"/>
          <w:noProof w:val="0"/>
          <w:u w:val="single"/>
        </w:rPr>
        <w:t>:  Po</w:t>
      </w:r>
      <w:r w:rsidR="008D6939">
        <w:rPr>
          <w:rFonts w:ascii="Arial" w:hAnsi="Arial" w:cs="Arial"/>
          <w:noProof w:val="0"/>
          <w:u w:val="single"/>
        </w:rPr>
        <w:t>litical Paralysis (pages 484-498</w:t>
      </w:r>
      <w:r w:rsidRPr="00F5367A">
        <w:rPr>
          <w:rFonts w:ascii="Arial" w:hAnsi="Arial" w:cs="Arial"/>
          <w:noProof w:val="0"/>
          <w:u w:val="single"/>
        </w:rPr>
        <w:t>)</w:t>
      </w:r>
    </w:p>
    <w:p w14:paraId="6D646D71" w14:textId="3451B08A" w:rsidR="008D6939" w:rsidRDefault="008D693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Corruption in the Reconstruction era</w:t>
      </w:r>
      <w:r w:rsidR="000D4BF4">
        <w:rPr>
          <w:rFonts w:ascii="Arial" w:hAnsi="Arial" w:cs="Arial"/>
          <w:noProof w:val="0"/>
        </w:rPr>
        <w:t xml:space="preserve"> (ID-6)</w:t>
      </w:r>
    </w:p>
    <w:p w14:paraId="67F23704" w14:textId="1917778A"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End of Reconstruction</w:t>
      </w:r>
      <w:r w:rsidR="000D4BF4">
        <w:rPr>
          <w:rFonts w:ascii="Arial" w:hAnsi="Arial" w:cs="Arial"/>
          <w:noProof w:val="0"/>
        </w:rPr>
        <w:t xml:space="preserve"> (ID-5, POL-3, POL-5, POL-6)</w:t>
      </w:r>
    </w:p>
    <w:p w14:paraId="78CD308E" w14:textId="3CEE7BF2" w:rsidR="00F5367A" w:rsidRDefault="00F5367A"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Jim Crow laws</w:t>
      </w:r>
      <w:r w:rsidR="000D4BF4">
        <w:rPr>
          <w:rFonts w:ascii="Arial" w:hAnsi="Arial" w:cs="Arial"/>
          <w:noProof w:val="0"/>
        </w:rPr>
        <w:t xml:space="preserve"> (CUL-5, POL-6, CUL-5)</w:t>
      </w:r>
    </w:p>
    <w:p w14:paraId="0EFF8EA9" w14:textId="7903927B" w:rsidR="008D6939" w:rsidRDefault="008D693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Chinese Exclusion Act</w:t>
      </w:r>
      <w:r w:rsidR="000D4BF4">
        <w:rPr>
          <w:rFonts w:ascii="Arial" w:hAnsi="Arial" w:cs="Arial"/>
          <w:noProof w:val="0"/>
        </w:rPr>
        <w:t xml:space="preserve"> (CUL-5, POL-6)</w:t>
      </w:r>
    </w:p>
    <w:p w14:paraId="1AA10B12" w14:textId="2CFF64BD" w:rsidR="008D6939" w:rsidRPr="008D6939" w:rsidRDefault="008D693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Makers of America: The Chinese</w:t>
      </w:r>
      <w:r w:rsidR="00043E5D">
        <w:rPr>
          <w:rFonts w:ascii="Arial" w:hAnsi="Arial" w:cs="Arial"/>
          <w:noProof w:val="0"/>
        </w:rPr>
        <w:t xml:space="preserve"> (PEO-1, CUL-1)</w:t>
      </w:r>
    </w:p>
    <w:p w14:paraId="32A80867" w14:textId="60A3C53F" w:rsidR="000B3F3A" w:rsidRDefault="000B3F3A" w:rsidP="009A3959">
      <w:pPr>
        <w:spacing w:before="100" w:beforeAutospacing="1" w:after="100" w:afterAutospacing="1"/>
        <w:ind w:right="-360"/>
        <w:rPr>
          <w:rFonts w:ascii="Arial" w:hAnsi="Arial" w:cs="Arial"/>
          <w:noProof w:val="0"/>
        </w:rPr>
      </w:pPr>
      <w:r w:rsidRPr="00DF73DC">
        <w:rPr>
          <w:rFonts w:ascii="Arial" w:hAnsi="Arial" w:cs="Arial"/>
          <w:noProof w:val="0"/>
          <w:u w:val="single"/>
        </w:rPr>
        <w:t>Assessment</w:t>
      </w:r>
      <w:r>
        <w:rPr>
          <w:rFonts w:ascii="Arial" w:hAnsi="Arial" w:cs="Arial"/>
          <w:noProof w:val="0"/>
        </w:rPr>
        <w:t xml:space="preserve"> – Unit Exam (55 multiple choice questions and either two short responses, one long essay, or one DBQ in class; other two options as “Celebration of Knowledge” activity)</w:t>
      </w:r>
    </w:p>
    <w:p w14:paraId="04137C4B" w14:textId="77777777" w:rsidR="000B3F3A" w:rsidRPr="00F5367A" w:rsidRDefault="000B3F3A" w:rsidP="00391EBC">
      <w:pPr>
        <w:pBdr>
          <w:bottom w:val="single" w:sz="12" w:space="1" w:color="auto"/>
        </w:pBdr>
        <w:spacing w:before="100" w:beforeAutospacing="1" w:after="100" w:afterAutospacing="1"/>
        <w:ind w:right="-360"/>
        <w:rPr>
          <w:rFonts w:ascii="Arial" w:hAnsi="Arial" w:cs="Arial"/>
          <w:noProof w:val="0"/>
          <w:sz w:val="6"/>
          <w:szCs w:val="6"/>
        </w:rPr>
      </w:pPr>
    </w:p>
    <w:p w14:paraId="466673CD" w14:textId="01DC97D9" w:rsidR="008D6939" w:rsidRDefault="008D6939" w:rsidP="008D6939">
      <w:pPr>
        <w:pStyle w:val="Heading2"/>
        <w:rPr>
          <w:rFonts w:ascii="Arial" w:hAnsi="Arial" w:cs="Arial"/>
          <w:noProof w:val="0"/>
        </w:rPr>
      </w:pPr>
      <w:r>
        <w:rPr>
          <w:rFonts w:ascii="Arial" w:hAnsi="Arial" w:cs="Arial"/>
          <w:noProof w:val="0"/>
        </w:rPr>
        <w:t xml:space="preserve">Unit IV (Five weeks or </w:t>
      </w:r>
      <w:r w:rsidR="009373FD">
        <w:rPr>
          <w:rFonts w:ascii="Arial" w:hAnsi="Arial" w:cs="Arial"/>
          <w:noProof w:val="0"/>
        </w:rPr>
        <w:t xml:space="preserve">ten class periods – </w:t>
      </w:r>
      <w:r>
        <w:rPr>
          <w:rFonts w:ascii="Arial" w:hAnsi="Arial" w:cs="Arial"/>
          <w:noProof w:val="0"/>
        </w:rPr>
        <w:t>January to mid-February)</w:t>
      </w:r>
    </w:p>
    <w:p w14:paraId="63756CCB" w14:textId="77777777" w:rsidR="008D6939" w:rsidRDefault="008D6939" w:rsidP="008D6939"/>
    <w:p w14:paraId="2ADB821C" w14:textId="26A6FA8F" w:rsidR="008D6939" w:rsidRPr="00DF602A" w:rsidRDefault="008D6939" w:rsidP="00A34857">
      <w:pPr>
        <w:ind w:right="-360"/>
        <w:rPr>
          <w:rFonts w:ascii="Arial" w:hAnsi="Arial" w:cs="Arial"/>
          <w:noProof w:val="0"/>
        </w:rPr>
      </w:pPr>
      <w:r w:rsidRPr="00DF602A">
        <w:rPr>
          <w:rFonts w:ascii="Arial" w:hAnsi="Arial" w:cs="Arial"/>
          <w:noProof w:val="0"/>
          <w:u w:val="single"/>
        </w:rPr>
        <w:t>DBQ Questions from previous AP Exams:</w:t>
      </w:r>
      <w:r>
        <w:rPr>
          <w:rFonts w:ascii="Arial" w:hAnsi="Arial" w:cs="Arial"/>
          <w:noProof w:val="0"/>
        </w:rPr>
        <w:t xml:space="preserve">  </w:t>
      </w:r>
      <w:r w:rsidR="00A34857">
        <w:rPr>
          <w:rFonts w:ascii="Arial" w:hAnsi="Arial" w:cs="Arial"/>
          <w:noProof w:val="0"/>
        </w:rPr>
        <w:t xml:space="preserve">’75, </w:t>
      </w:r>
      <w:r w:rsidR="009373FD">
        <w:rPr>
          <w:rFonts w:ascii="Arial" w:hAnsi="Arial" w:cs="Arial"/>
          <w:noProof w:val="0"/>
        </w:rPr>
        <w:t xml:space="preserve">’79, </w:t>
      </w:r>
      <w:r w:rsidR="00A34857">
        <w:rPr>
          <w:rFonts w:ascii="Arial" w:hAnsi="Arial" w:cs="Arial"/>
          <w:noProof w:val="0"/>
        </w:rPr>
        <w:t xml:space="preserve">’82, </w:t>
      </w:r>
      <w:r w:rsidR="009373FD">
        <w:rPr>
          <w:rFonts w:ascii="Arial" w:hAnsi="Arial" w:cs="Arial"/>
          <w:noProof w:val="0"/>
        </w:rPr>
        <w:t xml:space="preserve">’83, ’89, ’92, ’00, </w:t>
      </w:r>
      <w:r w:rsidR="00A34857">
        <w:rPr>
          <w:rFonts w:ascii="Arial" w:hAnsi="Arial" w:cs="Arial"/>
          <w:noProof w:val="0"/>
        </w:rPr>
        <w:t xml:space="preserve">’03, ’07, </w:t>
      </w:r>
      <w:r w:rsidR="009373FD">
        <w:rPr>
          <w:rFonts w:ascii="Arial" w:hAnsi="Arial" w:cs="Arial"/>
          <w:noProof w:val="0"/>
        </w:rPr>
        <w:t>‘12</w:t>
      </w:r>
    </w:p>
    <w:p w14:paraId="421B4842" w14:textId="2683D41A" w:rsidR="008D6939" w:rsidRPr="00DF602A" w:rsidRDefault="008D6939" w:rsidP="00AE4206">
      <w:pPr>
        <w:numPr>
          <w:ilvl w:val="0"/>
          <w:numId w:val="7"/>
        </w:numPr>
        <w:rPr>
          <w:rFonts w:ascii="Arial" w:hAnsi="Arial" w:cs="Arial"/>
          <w:noProof w:val="0"/>
        </w:rPr>
      </w:pPr>
      <w:r w:rsidRPr="00DF602A">
        <w:rPr>
          <w:rFonts w:ascii="Arial" w:hAnsi="Arial" w:cs="Arial"/>
          <w:noProof w:val="0"/>
        </w:rPr>
        <w:t xml:space="preserve">Unit </w:t>
      </w:r>
      <w:r>
        <w:rPr>
          <w:rFonts w:ascii="Arial" w:hAnsi="Arial" w:cs="Arial"/>
          <w:noProof w:val="0"/>
        </w:rPr>
        <w:t>I</w:t>
      </w:r>
      <w:r w:rsidRPr="00DF602A">
        <w:rPr>
          <w:rFonts w:ascii="Arial" w:hAnsi="Arial" w:cs="Arial"/>
          <w:noProof w:val="0"/>
        </w:rPr>
        <w:t>I</w:t>
      </w:r>
      <w:r>
        <w:rPr>
          <w:rFonts w:ascii="Arial" w:hAnsi="Arial" w:cs="Arial"/>
          <w:noProof w:val="0"/>
        </w:rPr>
        <w:t>I</w:t>
      </w:r>
      <w:r w:rsidRPr="00DF602A">
        <w:rPr>
          <w:rFonts w:ascii="Arial" w:hAnsi="Arial" w:cs="Arial"/>
          <w:noProof w:val="0"/>
        </w:rPr>
        <w:t xml:space="preserve"> course pack featuring </w:t>
      </w:r>
      <w:r w:rsidR="00A34857">
        <w:rPr>
          <w:rFonts w:ascii="Arial" w:hAnsi="Arial" w:cs="Arial"/>
          <w:noProof w:val="0"/>
        </w:rPr>
        <w:t>30</w:t>
      </w:r>
      <w:r>
        <w:rPr>
          <w:rFonts w:ascii="Arial" w:hAnsi="Arial" w:cs="Arial"/>
          <w:noProof w:val="0"/>
        </w:rPr>
        <w:t xml:space="preserve"> </w:t>
      </w:r>
      <w:r w:rsidRPr="00DF602A">
        <w:rPr>
          <w:rFonts w:ascii="Arial" w:hAnsi="Arial" w:cs="Arial"/>
          <w:noProof w:val="0"/>
        </w:rPr>
        <w:t>AP Essay questions from 1981 to present</w:t>
      </w:r>
    </w:p>
    <w:p w14:paraId="2BAFEEE2" w14:textId="77777777" w:rsidR="008D6939" w:rsidRPr="00DF602A" w:rsidRDefault="008D6939" w:rsidP="008D6939">
      <w:pPr>
        <w:rPr>
          <w:rFonts w:ascii="Arial" w:hAnsi="Arial" w:cs="Arial"/>
          <w:noProof w:val="0"/>
          <w:u w:val="single"/>
        </w:rPr>
      </w:pPr>
    </w:p>
    <w:p w14:paraId="176C24F4" w14:textId="57732993" w:rsidR="008D6939" w:rsidRPr="00F06172" w:rsidRDefault="008D6939" w:rsidP="008D6939">
      <w:pPr>
        <w:ind w:right="-360"/>
        <w:rPr>
          <w:rFonts w:ascii="Arial" w:hAnsi="Arial" w:cs="Arial"/>
          <w:noProof w:val="0"/>
        </w:rPr>
      </w:pPr>
      <w:r>
        <w:rPr>
          <w:rFonts w:ascii="Arial" w:hAnsi="Arial" w:cs="Arial"/>
          <w:noProof w:val="0"/>
          <w:u w:val="single"/>
        </w:rPr>
        <w:lastRenderedPageBreak/>
        <w:t>Crash Course videos:</w:t>
      </w:r>
      <w:r>
        <w:rPr>
          <w:rFonts w:ascii="Arial" w:hAnsi="Arial" w:cs="Arial"/>
          <w:noProof w:val="0"/>
        </w:rPr>
        <w:t xml:space="preserve">  US History Episodes 25</w:t>
      </w:r>
      <w:r w:rsidR="00E0707A">
        <w:rPr>
          <w:rFonts w:ascii="Arial" w:hAnsi="Arial" w:cs="Arial"/>
          <w:noProof w:val="0"/>
        </w:rPr>
        <w:t>-27, 29</w:t>
      </w:r>
      <w:r>
        <w:rPr>
          <w:rFonts w:ascii="Arial" w:hAnsi="Arial" w:cs="Arial"/>
          <w:noProof w:val="0"/>
        </w:rPr>
        <w:t>-30</w:t>
      </w:r>
    </w:p>
    <w:p w14:paraId="2AD257BE" w14:textId="77777777" w:rsidR="008D6939" w:rsidRDefault="008D6939" w:rsidP="008D6939">
      <w:pPr>
        <w:rPr>
          <w:rFonts w:ascii="Arial" w:hAnsi="Arial" w:cs="Arial"/>
          <w:noProof w:val="0"/>
          <w:u w:val="single"/>
        </w:rPr>
      </w:pPr>
    </w:p>
    <w:p w14:paraId="627CE937" w14:textId="3E82754C" w:rsidR="008D6939" w:rsidRDefault="008D6939" w:rsidP="008D6939">
      <w:pPr>
        <w:rPr>
          <w:rFonts w:ascii="Arial" w:hAnsi="Arial" w:cs="Arial"/>
          <w:noProof w:val="0"/>
        </w:rPr>
      </w:pPr>
      <w:r>
        <w:rPr>
          <w:rFonts w:ascii="Arial" w:hAnsi="Arial" w:cs="Arial"/>
          <w:noProof w:val="0"/>
          <w:u w:val="single"/>
        </w:rPr>
        <w:t>Field Trip:</w:t>
      </w:r>
      <w:r>
        <w:rPr>
          <w:rFonts w:ascii="Arial" w:hAnsi="Arial" w:cs="Arial"/>
          <w:noProof w:val="0"/>
        </w:rPr>
        <w:t xml:space="preserve">  </w:t>
      </w:r>
      <w:r w:rsidR="009373FD">
        <w:rPr>
          <w:rFonts w:ascii="Arial" w:hAnsi="Arial" w:cs="Arial"/>
          <w:noProof w:val="0"/>
        </w:rPr>
        <w:t>Ellis Island / Thomas Edison Historic Site / Tenement Museum</w:t>
      </w:r>
    </w:p>
    <w:p w14:paraId="6D0BD0F9" w14:textId="77777777" w:rsidR="008D6939" w:rsidRDefault="008D6939" w:rsidP="008D6939">
      <w:pPr>
        <w:rPr>
          <w:rFonts w:ascii="Arial" w:hAnsi="Arial" w:cs="Arial"/>
          <w:noProof w:val="0"/>
        </w:rPr>
      </w:pPr>
    </w:p>
    <w:p w14:paraId="33393D8E" w14:textId="77777777" w:rsidR="00AB2004" w:rsidRDefault="00AB2004" w:rsidP="00AB2004">
      <w:pPr>
        <w:rPr>
          <w:rFonts w:ascii="Arial" w:hAnsi="Arial" w:cs="Arial"/>
          <w:noProof w:val="0"/>
          <w:u w:val="single"/>
        </w:rPr>
      </w:pPr>
      <w:r>
        <w:rPr>
          <w:rFonts w:ascii="Arial" w:hAnsi="Arial" w:cs="Arial"/>
          <w:noProof w:val="0"/>
          <w:u w:val="single"/>
        </w:rPr>
        <w:t>Anthology of Primary Source readings</w:t>
      </w:r>
    </w:p>
    <w:p w14:paraId="0802251E" w14:textId="77777777" w:rsidR="00AB2004" w:rsidRDefault="00AB2004" w:rsidP="00AE4206">
      <w:pPr>
        <w:numPr>
          <w:ilvl w:val="0"/>
          <w:numId w:val="4"/>
        </w:numPr>
        <w:rPr>
          <w:rFonts w:ascii="Arial" w:hAnsi="Arial" w:cs="Arial"/>
          <w:noProof w:val="0"/>
        </w:rPr>
      </w:pPr>
      <w:r w:rsidRPr="00D8652E">
        <w:rPr>
          <w:rFonts w:ascii="Arial" w:hAnsi="Arial" w:cs="Arial"/>
          <w:i/>
          <w:iCs/>
          <w:noProof w:val="0"/>
        </w:rPr>
        <w:t>The American Spirit</w:t>
      </w:r>
      <w:r>
        <w:rPr>
          <w:rFonts w:ascii="Arial" w:hAnsi="Arial" w:cs="Arial"/>
          <w:noProof w:val="0"/>
        </w:rPr>
        <w:t xml:space="preserve"> (Volume 2</w:t>
      </w:r>
      <w:r w:rsidRPr="00D8652E">
        <w:rPr>
          <w:rFonts w:ascii="Arial" w:hAnsi="Arial" w:cs="Arial"/>
          <w:noProof w:val="0"/>
        </w:rPr>
        <w:t xml:space="preserve">) – </w:t>
      </w:r>
      <w:r>
        <w:rPr>
          <w:rFonts w:ascii="Arial" w:hAnsi="Arial" w:cs="Arial"/>
          <w:noProof w:val="0"/>
        </w:rPr>
        <w:t>Chapters 23-28</w:t>
      </w:r>
    </w:p>
    <w:p w14:paraId="0091B53F" w14:textId="77777777" w:rsidR="00AB2004" w:rsidRDefault="00AB2004" w:rsidP="00AB2004">
      <w:pPr>
        <w:rPr>
          <w:rFonts w:ascii="Arial" w:hAnsi="Arial" w:cs="Arial"/>
          <w:noProof w:val="0"/>
          <w:u w:val="single"/>
        </w:rPr>
      </w:pPr>
    </w:p>
    <w:p w14:paraId="70E2D2A1" w14:textId="77777777" w:rsidR="00AB2004" w:rsidRDefault="00AB2004" w:rsidP="00AB2004">
      <w:pPr>
        <w:rPr>
          <w:rFonts w:ascii="Arial" w:hAnsi="Arial" w:cs="Arial"/>
          <w:noProof w:val="0"/>
          <w:u w:val="single"/>
        </w:rPr>
      </w:pPr>
      <w:r>
        <w:rPr>
          <w:rFonts w:ascii="Arial" w:hAnsi="Arial" w:cs="Arial"/>
          <w:noProof w:val="0"/>
          <w:u w:val="single"/>
        </w:rPr>
        <w:t>Existing lessons using Primary Sources for the Unit</w:t>
      </w:r>
    </w:p>
    <w:p w14:paraId="69058B86" w14:textId="64355B0B" w:rsidR="00AB2004" w:rsidRDefault="00AB2004" w:rsidP="00AE4206">
      <w:pPr>
        <w:numPr>
          <w:ilvl w:val="0"/>
          <w:numId w:val="4"/>
        </w:numPr>
        <w:ind w:right="-540"/>
        <w:rPr>
          <w:rFonts w:ascii="Arial" w:hAnsi="Arial" w:cs="Arial"/>
          <w:noProof w:val="0"/>
        </w:rPr>
      </w:pPr>
      <w:r>
        <w:rPr>
          <w:rFonts w:ascii="Arial" w:hAnsi="Arial" w:cs="Arial"/>
          <w:noProof w:val="0"/>
        </w:rPr>
        <w:t>Choices Program (Brown University) – Reluctant Colossus, The US Enters the Age of Imperialism</w:t>
      </w:r>
    </w:p>
    <w:p w14:paraId="14C69409" w14:textId="6DF2999F" w:rsidR="00AB2004" w:rsidRPr="00F43426" w:rsidRDefault="00AB2004" w:rsidP="00AE4206">
      <w:pPr>
        <w:numPr>
          <w:ilvl w:val="0"/>
          <w:numId w:val="4"/>
        </w:numPr>
        <w:rPr>
          <w:rFonts w:ascii="Arial" w:hAnsi="Arial" w:cs="Arial"/>
          <w:noProof w:val="0"/>
        </w:rPr>
      </w:pPr>
      <w:r>
        <w:rPr>
          <w:rFonts w:ascii="Arial" w:hAnsi="Arial" w:cs="Arial"/>
          <w:noProof w:val="0"/>
        </w:rPr>
        <w:t>Choices Program (Brown University) – US Immigration Policy</w:t>
      </w:r>
    </w:p>
    <w:p w14:paraId="2129D684" w14:textId="77777777" w:rsidR="00AB2004" w:rsidRPr="00F43426" w:rsidRDefault="00AB2004" w:rsidP="00AE4206">
      <w:pPr>
        <w:numPr>
          <w:ilvl w:val="0"/>
          <w:numId w:val="4"/>
        </w:numPr>
        <w:rPr>
          <w:rFonts w:ascii="Arial" w:hAnsi="Arial" w:cs="Arial"/>
          <w:noProof w:val="0"/>
        </w:rPr>
      </w:pPr>
      <w:r>
        <w:rPr>
          <w:rFonts w:ascii="Arial" w:hAnsi="Arial" w:cs="Arial"/>
          <w:noProof w:val="0"/>
        </w:rPr>
        <w:t>Picturing Chicago (</w:t>
      </w:r>
      <w:hyperlink r:id="rId15" w:history="1">
        <w:r w:rsidRPr="00DA5D30">
          <w:rPr>
            <w:rStyle w:val="Hyperlink"/>
            <w:rFonts w:ascii="Arial" w:hAnsi="Arial" w:cs="Arial"/>
            <w:noProof w:val="0"/>
          </w:rPr>
          <w:t>http://picturingchicago.nl.edu/</w:t>
        </w:r>
      </w:hyperlink>
      <w:r>
        <w:rPr>
          <w:rFonts w:ascii="Arial" w:hAnsi="Arial" w:cs="Arial"/>
          <w:noProof w:val="0"/>
        </w:rPr>
        <w:t xml:space="preserve">) </w:t>
      </w:r>
    </w:p>
    <w:p w14:paraId="5D175719" w14:textId="0EFC66CB" w:rsidR="00AB2004" w:rsidRPr="003877A2" w:rsidRDefault="00AB2004" w:rsidP="00AE4206">
      <w:pPr>
        <w:numPr>
          <w:ilvl w:val="0"/>
          <w:numId w:val="4"/>
        </w:numPr>
        <w:rPr>
          <w:rFonts w:ascii="Arial" w:hAnsi="Arial" w:cs="Arial"/>
          <w:noProof w:val="0"/>
        </w:rPr>
      </w:pPr>
      <w:r>
        <w:rPr>
          <w:rFonts w:ascii="Arial" w:hAnsi="Arial" w:cs="Arial"/>
          <w:iCs/>
          <w:noProof w:val="0"/>
        </w:rPr>
        <w:t>Understanding Economics in US History (Federal Reserve) – Homestead Act: Good deal?</w:t>
      </w:r>
    </w:p>
    <w:p w14:paraId="63754F6B" w14:textId="0400414E" w:rsidR="00AB2004" w:rsidRPr="00F43426" w:rsidRDefault="00AB2004" w:rsidP="00AE4206">
      <w:pPr>
        <w:numPr>
          <w:ilvl w:val="0"/>
          <w:numId w:val="4"/>
        </w:numPr>
        <w:ind w:right="-90"/>
        <w:rPr>
          <w:rFonts w:ascii="Arial" w:hAnsi="Arial" w:cs="Arial"/>
          <w:noProof w:val="0"/>
        </w:rPr>
      </w:pPr>
      <w:r>
        <w:rPr>
          <w:rFonts w:ascii="Arial" w:hAnsi="Arial" w:cs="Arial"/>
          <w:iCs/>
          <w:noProof w:val="0"/>
        </w:rPr>
        <w:t>Understanding Economics in US History (Federal Reserve) – Robber Barron or Entrepreneur?</w:t>
      </w:r>
    </w:p>
    <w:p w14:paraId="2674A6F2" w14:textId="77777777" w:rsidR="00AB2004" w:rsidRPr="00F43426" w:rsidRDefault="00AB2004" w:rsidP="00AE4206">
      <w:pPr>
        <w:numPr>
          <w:ilvl w:val="0"/>
          <w:numId w:val="4"/>
        </w:numPr>
        <w:rPr>
          <w:rFonts w:ascii="Arial" w:hAnsi="Arial" w:cs="Arial"/>
          <w:noProof w:val="0"/>
        </w:rPr>
      </w:pPr>
      <w:r>
        <w:rPr>
          <w:rFonts w:ascii="Arial" w:hAnsi="Arial" w:cs="Arial"/>
          <w:iCs/>
          <w:noProof w:val="0"/>
        </w:rPr>
        <w:t>Urban Experience in Chicago (</w:t>
      </w:r>
      <w:hyperlink r:id="rId16" w:history="1">
        <w:r w:rsidRPr="00DA5D30">
          <w:rPr>
            <w:rStyle w:val="Hyperlink"/>
            <w:rFonts w:ascii="Arial" w:hAnsi="Arial" w:cs="Arial"/>
            <w:iCs/>
            <w:noProof w:val="0"/>
          </w:rPr>
          <w:t>http://www.uic.edu/jaddams/hull/urbanexp/contents.htm</w:t>
        </w:r>
      </w:hyperlink>
      <w:r>
        <w:rPr>
          <w:rFonts w:ascii="Arial" w:hAnsi="Arial" w:cs="Arial"/>
          <w:iCs/>
          <w:noProof w:val="0"/>
        </w:rPr>
        <w:t>)</w:t>
      </w:r>
    </w:p>
    <w:p w14:paraId="37035914" w14:textId="77777777" w:rsidR="00B45631" w:rsidRDefault="00B45631" w:rsidP="00AB2004">
      <w:pPr>
        <w:rPr>
          <w:rFonts w:ascii="Arial" w:hAnsi="Arial" w:cs="Arial"/>
          <w:noProof w:val="0"/>
          <w:u w:val="single"/>
        </w:rPr>
      </w:pPr>
    </w:p>
    <w:p w14:paraId="1C28C66A" w14:textId="77777777" w:rsidR="00AB2004" w:rsidRDefault="00AB2004" w:rsidP="00AB2004">
      <w:pPr>
        <w:rPr>
          <w:rFonts w:ascii="Arial" w:hAnsi="Arial" w:cs="Arial"/>
          <w:noProof w:val="0"/>
          <w:u w:val="single"/>
        </w:rPr>
      </w:pPr>
      <w:r>
        <w:rPr>
          <w:rFonts w:ascii="Arial" w:hAnsi="Arial" w:cs="Arial"/>
          <w:noProof w:val="0"/>
          <w:u w:val="single"/>
        </w:rPr>
        <w:t>Written Documents (Primary Sources)</w:t>
      </w:r>
    </w:p>
    <w:p w14:paraId="6E6E1C84" w14:textId="0CCF44B7" w:rsidR="002E38A8" w:rsidRPr="002E38A8" w:rsidRDefault="002E38A8" w:rsidP="00AE4206">
      <w:pPr>
        <w:numPr>
          <w:ilvl w:val="0"/>
          <w:numId w:val="4"/>
        </w:numPr>
        <w:rPr>
          <w:rFonts w:ascii="Arial" w:hAnsi="Arial" w:cs="Arial"/>
          <w:noProof w:val="0"/>
        </w:rPr>
      </w:pPr>
      <w:r>
        <w:rPr>
          <w:rFonts w:ascii="Arial" w:hAnsi="Arial" w:cs="Arial"/>
          <w:noProof w:val="0"/>
        </w:rPr>
        <w:t>Ellis Island passenger manifest form (1893 and 1928)</w:t>
      </w:r>
    </w:p>
    <w:p w14:paraId="7344C41A" w14:textId="77777777" w:rsidR="00D56798" w:rsidRPr="00FF506C" w:rsidRDefault="00D56798" w:rsidP="00AE4206">
      <w:pPr>
        <w:numPr>
          <w:ilvl w:val="0"/>
          <w:numId w:val="4"/>
        </w:numPr>
        <w:rPr>
          <w:rFonts w:ascii="Arial" w:hAnsi="Arial" w:cs="Arial"/>
          <w:noProof w:val="0"/>
        </w:rPr>
      </w:pPr>
      <w:r>
        <w:rPr>
          <w:rFonts w:ascii="Arial" w:hAnsi="Arial" w:cs="Arial"/>
          <w:i/>
          <w:noProof w:val="0"/>
        </w:rPr>
        <w:t>Hay-</w:t>
      </w:r>
      <w:proofErr w:type="spellStart"/>
      <w:r>
        <w:rPr>
          <w:rFonts w:ascii="Arial" w:hAnsi="Arial" w:cs="Arial"/>
          <w:i/>
          <w:noProof w:val="0"/>
        </w:rPr>
        <w:t>Banau</w:t>
      </w:r>
      <w:proofErr w:type="spellEnd"/>
      <w:r>
        <w:rPr>
          <w:rFonts w:ascii="Arial" w:hAnsi="Arial" w:cs="Arial"/>
          <w:i/>
          <w:noProof w:val="0"/>
        </w:rPr>
        <w:t xml:space="preserve"> </w:t>
      </w:r>
      <w:proofErr w:type="spellStart"/>
      <w:r>
        <w:rPr>
          <w:rFonts w:ascii="Arial" w:hAnsi="Arial" w:cs="Arial"/>
          <w:i/>
          <w:noProof w:val="0"/>
        </w:rPr>
        <w:t>Varilla</w:t>
      </w:r>
      <w:proofErr w:type="spellEnd"/>
      <w:r>
        <w:rPr>
          <w:rFonts w:ascii="Arial" w:hAnsi="Arial" w:cs="Arial"/>
          <w:i/>
          <w:noProof w:val="0"/>
        </w:rPr>
        <w:t xml:space="preserve"> Treaty</w:t>
      </w:r>
      <w:r>
        <w:rPr>
          <w:rFonts w:ascii="Arial" w:hAnsi="Arial" w:cs="Arial"/>
          <w:noProof w:val="0"/>
        </w:rPr>
        <w:t xml:space="preserve"> (1903)</w:t>
      </w:r>
    </w:p>
    <w:p w14:paraId="296F3FC9" w14:textId="04336715" w:rsidR="00D56798" w:rsidRPr="00D56798" w:rsidRDefault="00D56798" w:rsidP="00AE4206">
      <w:pPr>
        <w:numPr>
          <w:ilvl w:val="0"/>
          <w:numId w:val="4"/>
        </w:numPr>
        <w:rPr>
          <w:rFonts w:ascii="Arial" w:hAnsi="Arial" w:cs="Arial"/>
          <w:noProof w:val="0"/>
        </w:rPr>
      </w:pPr>
      <w:r>
        <w:rPr>
          <w:rFonts w:ascii="Arial" w:hAnsi="Arial" w:cs="Arial"/>
          <w:i/>
          <w:noProof w:val="0"/>
        </w:rPr>
        <w:t>Homestead Act</w:t>
      </w:r>
      <w:r>
        <w:rPr>
          <w:rFonts w:ascii="Arial" w:hAnsi="Arial" w:cs="Arial"/>
          <w:noProof w:val="0"/>
        </w:rPr>
        <w:t xml:space="preserve"> (1864)</w:t>
      </w:r>
    </w:p>
    <w:p w14:paraId="30242005" w14:textId="77777777" w:rsidR="00D56798" w:rsidRDefault="00D56798" w:rsidP="00AE4206">
      <w:pPr>
        <w:numPr>
          <w:ilvl w:val="0"/>
          <w:numId w:val="4"/>
        </w:numPr>
        <w:rPr>
          <w:rFonts w:ascii="Arial" w:hAnsi="Arial" w:cs="Arial"/>
          <w:noProof w:val="0"/>
        </w:rPr>
      </w:pPr>
      <w:r>
        <w:rPr>
          <w:rFonts w:ascii="Arial" w:hAnsi="Arial" w:cs="Arial"/>
          <w:i/>
          <w:iCs/>
          <w:noProof w:val="0"/>
        </w:rPr>
        <w:t>Homestead Proof:  Testimony of Witness</w:t>
      </w:r>
      <w:r>
        <w:rPr>
          <w:rFonts w:ascii="Arial" w:hAnsi="Arial" w:cs="Arial"/>
          <w:iCs/>
          <w:noProof w:val="0"/>
        </w:rPr>
        <w:t xml:space="preserve"> </w:t>
      </w:r>
      <w:r w:rsidRPr="003877A2">
        <w:rPr>
          <w:rFonts w:ascii="Arial" w:hAnsi="Arial" w:cs="Arial"/>
          <w:i/>
          <w:iCs/>
          <w:noProof w:val="0"/>
        </w:rPr>
        <w:t xml:space="preserve">for </w:t>
      </w:r>
      <w:proofErr w:type="spellStart"/>
      <w:r w:rsidRPr="003877A2">
        <w:rPr>
          <w:rFonts w:ascii="Arial" w:hAnsi="Arial" w:cs="Arial"/>
          <w:i/>
          <w:iCs/>
          <w:noProof w:val="0"/>
        </w:rPr>
        <w:t>Almanzo</w:t>
      </w:r>
      <w:proofErr w:type="spellEnd"/>
      <w:r w:rsidRPr="003877A2">
        <w:rPr>
          <w:rFonts w:ascii="Arial" w:hAnsi="Arial" w:cs="Arial"/>
          <w:i/>
          <w:iCs/>
          <w:noProof w:val="0"/>
        </w:rPr>
        <w:t xml:space="preserve"> Wilder</w:t>
      </w:r>
      <w:r>
        <w:rPr>
          <w:rFonts w:ascii="Arial" w:hAnsi="Arial" w:cs="Arial"/>
          <w:iCs/>
          <w:noProof w:val="0"/>
        </w:rPr>
        <w:t xml:space="preserve"> (1884)</w:t>
      </w:r>
    </w:p>
    <w:p w14:paraId="74ED1BFB" w14:textId="77777777" w:rsidR="00D56798" w:rsidRDefault="00D56798" w:rsidP="00AE4206">
      <w:pPr>
        <w:numPr>
          <w:ilvl w:val="0"/>
          <w:numId w:val="4"/>
        </w:numPr>
        <w:rPr>
          <w:rFonts w:ascii="Arial" w:hAnsi="Arial" w:cs="Arial"/>
          <w:i/>
          <w:noProof w:val="0"/>
        </w:rPr>
      </w:pPr>
      <w:r>
        <w:rPr>
          <w:rFonts w:ascii="Arial" w:hAnsi="Arial" w:cs="Arial"/>
          <w:noProof w:val="0"/>
        </w:rPr>
        <w:t xml:space="preserve">Selections from </w:t>
      </w:r>
      <w:r>
        <w:rPr>
          <w:rFonts w:ascii="Arial" w:hAnsi="Arial" w:cs="Arial"/>
          <w:i/>
          <w:noProof w:val="0"/>
        </w:rPr>
        <w:t xml:space="preserve">How the Other Half Lives </w:t>
      </w:r>
      <w:r>
        <w:rPr>
          <w:rFonts w:ascii="Arial" w:hAnsi="Arial" w:cs="Arial"/>
          <w:noProof w:val="0"/>
        </w:rPr>
        <w:t>(Jacob Riis)</w:t>
      </w:r>
    </w:p>
    <w:p w14:paraId="475766EB" w14:textId="77777777" w:rsidR="00D56798" w:rsidRPr="00A47592" w:rsidRDefault="00D56798" w:rsidP="00AE4206">
      <w:pPr>
        <w:numPr>
          <w:ilvl w:val="0"/>
          <w:numId w:val="4"/>
        </w:numPr>
        <w:rPr>
          <w:rFonts w:ascii="Arial" w:hAnsi="Arial" w:cs="Arial"/>
          <w:i/>
          <w:noProof w:val="0"/>
        </w:rPr>
      </w:pPr>
      <w:r>
        <w:rPr>
          <w:rFonts w:ascii="Arial" w:hAnsi="Arial" w:cs="Arial"/>
          <w:noProof w:val="0"/>
        </w:rPr>
        <w:t xml:space="preserve">Selections from </w:t>
      </w:r>
      <w:r>
        <w:rPr>
          <w:rFonts w:ascii="Arial" w:hAnsi="Arial" w:cs="Arial"/>
          <w:i/>
          <w:noProof w:val="0"/>
        </w:rPr>
        <w:t>The Jungle</w:t>
      </w:r>
      <w:r>
        <w:rPr>
          <w:rFonts w:ascii="Arial" w:hAnsi="Arial" w:cs="Arial"/>
          <w:noProof w:val="0"/>
        </w:rPr>
        <w:t xml:space="preserve"> (Upton Sinclair)</w:t>
      </w:r>
    </w:p>
    <w:p w14:paraId="7F140D39" w14:textId="77777777" w:rsidR="00D56798" w:rsidRPr="00FF506C" w:rsidRDefault="00D56798" w:rsidP="00AE4206">
      <w:pPr>
        <w:numPr>
          <w:ilvl w:val="0"/>
          <w:numId w:val="4"/>
        </w:numPr>
        <w:rPr>
          <w:rFonts w:ascii="Arial" w:hAnsi="Arial" w:cs="Arial"/>
          <w:i/>
          <w:noProof w:val="0"/>
        </w:rPr>
      </w:pPr>
      <w:r>
        <w:rPr>
          <w:rFonts w:ascii="Arial" w:hAnsi="Arial" w:cs="Arial"/>
          <w:i/>
          <w:noProof w:val="0"/>
        </w:rPr>
        <w:t>McKinley on Acquiring the Philippines</w:t>
      </w:r>
      <w:r>
        <w:rPr>
          <w:rFonts w:ascii="Arial" w:hAnsi="Arial" w:cs="Arial"/>
          <w:noProof w:val="0"/>
        </w:rPr>
        <w:t xml:space="preserve"> (1898)</w:t>
      </w:r>
    </w:p>
    <w:p w14:paraId="6CF2A6A9" w14:textId="77777777" w:rsidR="00D56798" w:rsidRPr="00A47592" w:rsidRDefault="00D56798" w:rsidP="00AE4206">
      <w:pPr>
        <w:numPr>
          <w:ilvl w:val="0"/>
          <w:numId w:val="4"/>
        </w:numPr>
        <w:rPr>
          <w:rFonts w:ascii="Arial" w:hAnsi="Arial" w:cs="Arial"/>
          <w:i/>
          <w:noProof w:val="0"/>
        </w:rPr>
      </w:pPr>
      <w:r>
        <w:rPr>
          <w:rFonts w:ascii="Arial" w:hAnsi="Arial" w:cs="Arial"/>
          <w:i/>
          <w:noProof w:val="0"/>
        </w:rPr>
        <w:t xml:space="preserve">The Paralyzing Influence of Imperialism </w:t>
      </w:r>
      <w:r>
        <w:rPr>
          <w:rFonts w:ascii="Arial" w:hAnsi="Arial" w:cs="Arial"/>
          <w:noProof w:val="0"/>
        </w:rPr>
        <w:t>(1900)</w:t>
      </w:r>
    </w:p>
    <w:p w14:paraId="33F096BC" w14:textId="77777777" w:rsidR="00D56798" w:rsidRPr="00A75523" w:rsidRDefault="00D56798" w:rsidP="00AE4206">
      <w:pPr>
        <w:numPr>
          <w:ilvl w:val="0"/>
          <w:numId w:val="4"/>
        </w:numPr>
        <w:rPr>
          <w:rFonts w:ascii="Arial" w:hAnsi="Arial" w:cs="Arial"/>
          <w:noProof w:val="0"/>
        </w:rPr>
      </w:pPr>
      <w:r>
        <w:rPr>
          <w:rFonts w:ascii="Arial" w:hAnsi="Arial" w:cs="Arial"/>
          <w:i/>
          <w:iCs/>
        </w:rPr>
        <w:t>Plessy</w:t>
      </w:r>
      <w:r w:rsidRPr="007A7E49">
        <w:rPr>
          <w:rFonts w:ascii="Arial" w:hAnsi="Arial" w:cs="Arial"/>
          <w:i/>
          <w:iCs/>
        </w:rPr>
        <w:t xml:space="preserve"> vs. </w:t>
      </w:r>
      <w:r>
        <w:rPr>
          <w:rFonts w:ascii="Arial" w:hAnsi="Arial" w:cs="Arial"/>
          <w:i/>
          <w:iCs/>
        </w:rPr>
        <w:t xml:space="preserve">Ferguson </w:t>
      </w:r>
      <w:r w:rsidRPr="007A7E49">
        <w:rPr>
          <w:rFonts w:ascii="Arial" w:hAnsi="Arial" w:cs="Arial"/>
          <w:iCs/>
        </w:rPr>
        <w:t>Supreme</w:t>
      </w:r>
      <w:r>
        <w:rPr>
          <w:rFonts w:ascii="Arial" w:hAnsi="Arial" w:cs="Arial"/>
          <w:iCs/>
        </w:rPr>
        <w:t xml:space="preserve"> Court opinion (1896)</w:t>
      </w:r>
    </w:p>
    <w:p w14:paraId="2FD36F28" w14:textId="77777777" w:rsidR="00D56798" w:rsidRPr="00D56798" w:rsidRDefault="00D56798" w:rsidP="00AE4206">
      <w:pPr>
        <w:numPr>
          <w:ilvl w:val="0"/>
          <w:numId w:val="4"/>
        </w:numPr>
        <w:rPr>
          <w:rFonts w:ascii="Arial" w:hAnsi="Arial" w:cs="Arial"/>
          <w:i/>
          <w:noProof w:val="0"/>
        </w:rPr>
      </w:pPr>
      <w:r>
        <w:rPr>
          <w:rFonts w:ascii="Arial" w:hAnsi="Arial" w:cs="Arial"/>
          <w:i/>
          <w:noProof w:val="0"/>
        </w:rPr>
        <w:t xml:space="preserve">Senator </w:t>
      </w:r>
      <w:proofErr w:type="spellStart"/>
      <w:r>
        <w:rPr>
          <w:rFonts w:ascii="Arial" w:hAnsi="Arial" w:cs="Arial"/>
          <w:i/>
          <w:noProof w:val="0"/>
        </w:rPr>
        <w:t>Beveridge</w:t>
      </w:r>
      <w:proofErr w:type="spellEnd"/>
      <w:r>
        <w:rPr>
          <w:rFonts w:ascii="Arial" w:hAnsi="Arial" w:cs="Arial"/>
          <w:i/>
          <w:noProof w:val="0"/>
        </w:rPr>
        <w:t xml:space="preserve"> on the Philippine Question</w:t>
      </w:r>
      <w:r>
        <w:rPr>
          <w:rFonts w:ascii="Arial" w:hAnsi="Arial" w:cs="Arial"/>
          <w:noProof w:val="0"/>
        </w:rPr>
        <w:t xml:space="preserve"> (1900)</w:t>
      </w:r>
    </w:p>
    <w:p w14:paraId="430644DB" w14:textId="3BED17FB" w:rsidR="00D56798" w:rsidRDefault="00D56798" w:rsidP="00AE4206">
      <w:pPr>
        <w:numPr>
          <w:ilvl w:val="0"/>
          <w:numId w:val="4"/>
        </w:numPr>
        <w:rPr>
          <w:rFonts w:ascii="Arial" w:hAnsi="Arial" w:cs="Arial"/>
          <w:i/>
          <w:noProof w:val="0"/>
        </w:rPr>
      </w:pPr>
      <w:r>
        <w:rPr>
          <w:rFonts w:ascii="Arial" w:hAnsi="Arial" w:cs="Arial"/>
          <w:i/>
          <w:noProof w:val="0"/>
        </w:rPr>
        <w:t xml:space="preserve">Pacific Railroad Act </w:t>
      </w:r>
      <w:r>
        <w:rPr>
          <w:rFonts w:ascii="Arial" w:hAnsi="Arial" w:cs="Arial"/>
          <w:noProof w:val="0"/>
        </w:rPr>
        <w:t>(1864)</w:t>
      </w:r>
    </w:p>
    <w:p w14:paraId="5D5C2899" w14:textId="77777777" w:rsidR="00D56798" w:rsidRDefault="00D56798" w:rsidP="00AE4206">
      <w:pPr>
        <w:numPr>
          <w:ilvl w:val="0"/>
          <w:numId w:val="4"/>
        </w:numPr>
        <w:rPr>
          <w:rFonts w:ascii="Arial" w:hAnsi="Arial" w:cs="Arial"/>
          <w:i/>
          <w:noProof w:val="0"/>
        </w:rPr>
      </w:pPr>
      <w:r>
        <w:rPr>
          <w:rFonts w:ascii="Arial" w:hAnsi="Arial" w:cs="Arial"/>
          <w:i/>
          <w:noProof w:val="0"/>
        </w:rPr>
        <w:t>Pittsburgh Proclamation</w:t>
      </w:r>
      <w:r>
        <w:rPr>
          <w:rFonts w:ascii="Arial" w:hAnsi="Arial" w:cs="Arial"/>
          <w:noProof w:val="0"/>
        </w:rPr>
        <w:t xml:space="preserve"> (1883)</w:t>
      </w:r>
    </w:p>
    <w:p w14:paraId="338E51F8" w14:textId="77777777" w:rsidR="00D56798" w:rsidRPr="00A47592" w:rsidRDefault="00D56798" w:rsidP="00AE4206">
      <w:pPr>
        <w:numPr>
          <w:ilvl w:val="0"/>
          <w:numId w:val="4"/>
        </w:numPr>
        <w:rPr>
          <w:rFonts w:ascii="Arial" w:hAnsi="Arial" w:cs="Arial"/>
          <w:i/>
          <w:noProof w:val="0"/>
        </w:rPr>
      </w:pPr>
      <w:r>
        <w:rPr>
          <w:rFonts w:ascii="Arial" w:hAnsi="Arial" w:cs="Arial"/>
          <w:i/>
          <w:noProof w:val="0"/>
        </w:rPr>
        <w:t xml:space="preserve">Platt Amendment </w:t>
      </w:r>
      <w:r>
        <w:rPr>
          <w:rFonts w:ascii="Arial" w:hAnsi="Arial" w:cs="Arial"/>
          <w:noProof w:val="0"/>
        </w:rPr>
        <w:t>(1901)</w:t>
      </w:r>
    </w:p>
    <w:p w14:paraId="6421B4F4" w14:textId="77777777" w:rsidR="00D56798" w:rsidRDefault="00D56798" w:rsidP="00AE4206">
      <w:pPr>
        <w:numPr>
          <w:ilvl w:val="0"/>
          <w:numId w:val="4"/>
        </w:numPr>
        <w:rPr>
          <w:rFonts w:ascii="Arial" w:hAnsi="Arial" w:cs="Arial"/>
          <w:i/>
          <w:noProof w:val="0"/>
        </w:rPr>
      </w:pPr>
      <w:r>
        <w:rPr>
          <w:rFonts w:ascii="Arial" w:hAnsi="Arial" w:cs="Arial"/>
          <w:i/>
          <w:noProof w:val="0"/>
        </w:rPr>
        <w:t>Roosevelt Corollary of the Monroe Doctrine</w:t>
      </w:r>
      <w:r>
        <w:rPr>
          <w:rFonts w:ascii="Arial" w:hAnsi="Arial" w:cs="Arial"/>
          <w:noProof w:val="0"/>
        </w:rPr>
        <w:t xml:space="preserve"> (1904)</w:t>
      </w:r>
    </w:p>
    <w:p w14:paraId="7C27CFAD" w14:textId="77777777" w:rsidR="00D56798" w:rsidRPr="00F43426" w:rsidRDefault="00D56798" w:rsidP="00AE4206">
      <w:pPr>
        <w:numPr>
          <w:ilvl w:val="0"/>
          <w:numId w:val="4"/>
        </w:numPr>
        <w:rPr>
          <w:rFonts w:ascii="Arial" w:hAnsi="Arial" w:cs="Arial"/>
          <w:i/>
          <w:noProof w:val="0"/>
        </w:rPr>
      </w:pPr>
      <w:r w:rsidRPr="003877A2">
        <w:rPr>
          <w:rFonts w:ascii="Arial" w:hAnsi="Arial" w:cs="Arial"/>
          <w:i/>
        </w:rPr>
        <w:t>The Significance of the Frontier in American History</w:t>
      </w:r>
      <w:r>
        <w:rPr>
          <w:rFonts w:ascii="Arial" w:hAnsi="Arial" w:cs="Arial"/>
        </w:rPr>
        <w:t xml:space="preserve"> (1893)</w:t>
      </w:r>
    </w:p>
    <w:p w14:paraId="1E57144A" w14:textId="77777777" w:rsidR="00D56798" w:rsidRPr="003877A2" w:rsidRDefault="00D56798" w:rsidP="00AE4206">
      <w:pPr>
        <w:numPr>
          <w:ilvl w:val="0"/>
          <w:numId w:val="4"/>
        </w:numPr>
        <w:rPr>
          <w:rFonts w:ascii="Arial" w:hAnsi="Arial" w:cs="Arial"/>
          <w:noProof w:val="0"/>
        </w:rPr>
      </w:pPr>
      <w:r>
        <w:rPr>
          <w:rFonts w:ascii="Arial" w:hAnsi="Arial" w:cs="Arial"/>
        </w:rPr>
        <w:t>Smalley, E.V. "</w:t>
      </w:r>
      <w:r w:rsidRPr="003877A2">
        <w:rPr>
          <w:rFonts w:ascii="Arial" w:hAnsi="Arial" w:cs="Arial"/>
        </w:rPr>
        <w:t>Life on the Prairie Farms,"</w:t>
      </w:r>
      <w:r w:rsidRPr="003877A2">
        <w:rPr>
          <w:rFonts w:ascii="Arial" w:hAnsi="Arial" w:cs="Arial"/>
          <w:i/>
          <w:iCs/>
        </w:rPr>
        <w:t xml:space="preserve"> Annals of American History.</w:t>
      </w:r>
      <w:r w:rsidRPr="003877A2">
        <w:rPr>
          <w:rFonts w:ascii="Arial" w:hAnsi="Arial" w:cs="Arial"/>
        </w:rPr>
        <w:t xml:space="preserve"> </w:t>
      </w:r>
      <w:hyperlink r:id="rId17" w:history="1">
        <w:r w:rsidRPr="003877A2">
          <w:rPr>
            <w:rStyle w:val="Hyperlink"/>
            <w:rFonts w:ascii="Arial" w:hAnsi="Arial" w:cs="Arial"/>
          </w:rPr>
          <w:t>http://america.eb.com/america/article?articleId=386371</w:t>
        </w:r>
      </w:hyperlink>
      <w:r w:rsidRPr="003877A2">
        <w:rPr>
          <w:rFonts w:ascii="Arial" w:hAnsi="Arial" w:cs="Arial"/>
        </w:rPr>
        <w:t>.</w:t>
      </w:r>
    </w:p>
    <w:p w14:paraId="0DB218DA" w14:textId="77777777" w:rsidR="00D56798" w:rsidRPr="00F43426" w:rsidRDefault="00D56798" w:rsidP="00AE4206">
      <w:pPr>
        <w:numPr>
          <w:ilvl w:val="0"/>
          <w:numId w:val="4"/>
        </w:numPr>
        <w:rPr>
          <w:rFonts w:ascii="Arial" w:hAnsi="Arial" w:cs="Arial"/>
          <w:i/>
          <w:noProof w:val="0"/>
        </w:rPr>
      </w:pPr>
      <w:r>
        <w:rPr>
          <w:rFonts w:ascii="Arial" w:hAnsi="Arial" w:cs="Arial"/>
          <w:i/>
        </w:rPr>
        <w:t>Socialist Party Platform</w:t>
      </w:r>
      <w:r>
        <w:rPr>
          <w:rFonts w:ascii="Arial" w:hAnsi="Arial" w:cs="Arial"/>
        </w:rPr>
        <w:t xml:space="preserve"> (1877)</w:t>
      </w:r>
    </w:p>
    <w:p w14:paraId="04701EFE" w14:textId="77777777" w:rsidR="00D56798" w:rsidRDefault="00D56798" w:rsidP="00AE4206">
      <w:pPr>
        <w:numPr>
          <w:ilvl w:val="0"/>
          <w:numId w:val="4"/>
        </w:numPr>
        <w:rPr>
          <w:rFonts w:ascii="Arial" w:hAnsi="Arial" w:cs="Arial"/>
          <w:noProof w:val="0"/>
        </w:rPr>
      </w:pPr>
      <w:r>
        <w:rPr>
          <w:rFonts w:ascii="Arial" w:hAnsi="Arial" w:cs="Arial"/>
          <w:i/>
          <w:noProof w:val="0"/>
        </w:rPr>
        <w:t xml:space="preserve">The Talented Tenth </w:t>
      </w:r>
      <w:r>
        <w:rPr>
          <w:rFonts w:ascii="Arial" w:hAnsi="Arial" w:cs="Arial"/>
          <w:noProof w:val="0"/>
        </w:rPr>
        <w:t>(1903)</w:t>
      </w:r>
    </w:p>
    <w:p w14:paraId="5C61A7CD" w14:textId="77777777" w:rsidR="00D56798" w:rsidRPr="003877A2" w:rsidRDefault="00D56798" w:rsidP="00AE4206">
      <w:pPr>
        <w:numPr>
          <w:ilvl w:val="0"/>
          <w:numId w:val="4"/>
        </w:numPr>
        <w:rPr>
          <w:rFonts w:ascii="Arial" w:hAnsi="Arial" w:cs="Arial"/>
          <w:noProof w:val="0"/>
        </w:rPr>
      </w:pPr>
      <w:r>
        <w:rPr>
          <w:rFonts w:ascii="Arial" w:hAnsi="Arial" w:cs="Arial"/>
        </w:rPr>
        <w:t xml:space="preserve">Wicks, </w:t>
      </w:r>
      <w:r w:rsidRPr="003877A2">
        <w:rPr>
          <w:rFonts w:ascii="Arial" w:hAnsi="Arial" w:cs="Arial"/>
        </w:rPr>
        <w:t>Hamilton S. " The Oklahoma Land Rush,"</w:t>
      </w:r>
      <w:r w:rsidRPr="003877A2">
        <w:rPr>
          <w:rFonts w:ascii="Arial" w:hAnsi="Arial" w:cs="Arial"/>
          <w:i/>
          <w:iCs/>
        </w:rPr>
        <w:t xml:space="preserve"> Annals of American History.</w:t>
      </w:r>
      <w:r>
        <w:rPr>
          <w:rFonts w:ascii="Arial" w:hAnsi="Arial" w:cs="Arial"/>
        </w:rPr>
        <w:t xml:space="preserve"> </w:t>
      </w:r>
      <w:hyperlink r:id="rId18" w:history="1">
        <w:r w:rsidRPr="003877A2">
          <w:rPr>
            <w:rStyle w:val="Hyperlink"/>
            <w:rFonts w:ascii="Arial" w:hAnsi="Arial" w:cs="Arial"/>
          </w:rPr>
          <w:t>http://america.eb.com/america/article?articleId=386428</w:t>
        </w:r>
      </w:hyperlink>
      <w:r w:rsidRPr="003877A2">
        <w:rPr>
          <w:rFonts w:ascii="Arial" w:hAnsi="Arial" w:cs="Arial"/>
        </w:rPr>
        <w:t>&gt;</w:t>
      </w:r>
    </w:p>
    <w:p w14:paraId="2D43E4C7" w14:textId="77777777" w:rsidR="00AB2004" w:rsidRDefault="00AB2004" w:rsidP="00AB2004">
      <w:pPr>
        <w:rPr>
          <w:rFonts w:ascii="Arial" w:hAnsi="Arial" w:cs="Arial"/>
          <w:noProof w:val="0"/>
          <w:u w:val="single"/>
        </w:rPr>
      </w:pPr>
    </w:p>
    <w:p w14:paraId="20AC727F" w14:textId="77777777" w:rsidR="00AB2004" w:rsidRDefault="00AB2004" w:rsidP="00AB2004">
      <w:pPr>
        <w:rPr>
          <w:rFonts w:ascii="Arial" w:hAnsi="Arial" w:cs="Arial"/>
          <w:noProof w:val="0"/>
          <w:u w:val="single"/>
        </w:rPr>
      </w:pPr>
      <w:r>
        <w:rPr>
          <w:rFonts w:ascii="Arial" w:hAnsi="Arial" w:cs="Arial"/>
          <w:noProof w:val="0"/>
          <w:u w:val="single"/>
        </w:rPr>
        <w:t>Maps</w:t>
      </w:r>
    </w:p>
    <w:p w14:paraId="12B14190" w14:textId="7D857310" w:rsidR="00AB2004" w:rsidRPr="006651E4" w:rsidRDefault="00D56798" w:rsidP="00AE4206">
      <w:pPr>
        <w:pStyle w:val="ListParagraph"/>
        <w:numPr>
          <w:ilvl w:val="0"/>
          <w:numId w:val="24"/>
        </w:numPr>
        <w:rPr>
          <w:rFonts w:ascii="Arial" w:hAnsi="Arial" w:cs="Arial"/>
          <w:noProof w:val="0"/>
          <w:u w:val="single"/>
        </w:rPr>
      </w:pPr>
      <w:r>
        <w:rPr>
          <w:rFonts w:ascii="Arial" w:hAnsi="Arial" w:cs="Arial"/>
          <w:noProof w:val="0"/>
        </w:rPr>
        <w:t>Electoral Map of 1896</w:t>
      </w:r>
    </w:p>
    <w:p w14:paraId="352CF978" w14:textId="063D80CC" w:rsidR="00AB2004" w:rsidRPr="00C87010" w:rsidRDefault="00D56798" w:rsidP="00AE4206">
      <w:pPr>
        <w:pStyle w:val="ListParagraph"/>
        <w:numPr>
          <w:ilvl w:val="0"/>
          <w:numId w:val="24"/>
        </w:numPr>
        <w:rPr>
          <w:rFonts w:ascii="Arial" w:hAnsi="Arial" w:cs="Arial"/>
          <w:noProof w:val="0"/>
          <w:u w:val="single"/>
        </w:rPr>
      </w:pPr>
      <w:r>
        <w:rPr>
          <w:rFonts w:ascii="Arial" w:hAnsi="Arial" w:cs="Arial"/>
          <w:noProof w:val="0"/>
        </w:rPr>
        <w:t>Electoral Map of 1900</w:t>
      </w:r>
    </w:p>
    <w:p w14:paraId="196B475D" w14:textId="69BB52D4" w:rsidR="00AB2004" w:rsidRPr="007D213F" w:rsidRDefault="00D56798" w:rsidP="00AE4206">
      <w:pPr>
        <w:pStyle w:val="ListParagraph"/>
        <w:numPr>
          <w:ilvl w:val="0"/>
          <w:numId w:val="24"/>
        </w:numPr>
        <w:rPr>
          <w:rFonts w:ascii="Arial" w:hAnsi="Arial" w:cs="Arial"/>
          <w:noProof w:val="0"/>
          <w:u w:val="single"/>
        </w:rPr>
      </w:pPr>
      <w:r>
        <w:rPr>
          <w:rFonts w:ascii="Arial" w:hAnsi="Arial" w:cs="Arial"/>
          <w:noProof w:val="0"/>
        </w:rPr>
        <w:t>Electoral Map of 1912</w:t>
      </w:r>
    </w:p>
    <w:p w14:paraId="670D7F18" w14:textId="1072C259" w:rsidR="002E38A8" w:rsidRDefault="002E38A8" w:rsidP="00AE4206">
      <w:pPr>
        <w:pStyle w:val="ListParagraph"/>
        <w:numPr>
          <w:ilvl w:val="0"/>
          <w:numId w:val="24"/>
        </w:numPr>
        <w:rPr>
          <w:rFonts w:ascii="Arial" w:hAnsi="Arial" w:cs="Arial"/>
          <w:noProof w:val="0"/>
        </w:rPr>
      </w:pPr>
      <w:r>
        <w:rPr>
          <w:rFonts w:ascii="Arial" w:hAnsi="Arial" w:cs="Arial"/>
          <w:noProof w:val="0"/>
        </w:rPr>
        <w:t>Map of American possessions by 1910</w:t>
      </w:r>
    </w:p>
    <w:p w14:paraId="67F6458C" w14:textId="77777777" w:rsidR="007D213F" w:rsidRDefault="007D213F" w:rsidP="00AE4206">
      <w:pPr>
        <w:pStyle w:val="ListParagraph"/>
        <w:numPr>
          <w:ilvl w:val="0"/>
          <w:numId w:val="24"/>
        </w:numPr>
        <w:rPr>
          <w:rFonts w:ascii="Arial" w:hAnsi="Arial" w:cs="Arial"/>
          <w:noProof w:val="0"/>
        </w:rPr>
      </w:pPr>
      <w:r>
        <w:rPr>
          <w:rFonts w:ascii="Arial" w:hAnsi="Arial" w:cs="Arial"/>
          <w:noProof w:val="0"/>
        </w:rPr>
        <w:t>Map of battles against Native Americans</w:t>
      </w:r>
    </w:p>
    <w:p w14:paraId="4631B2A4" w14:textId="7B9F17F0" w:rsidR="007D213F" w:rsidRDefault="007D213F" w:rsidP="00AE4206">
      <w:pPr>
        <w:pStyle w:val="ListParagraph"/>
        <w:numPr>
          <w:ilvl w:val="0"/>
          <w:numId w:val="24"/>
        </w:numPr>
        <w:rPr>
          <w:rFonts w:ascii="Arial" w:hAnsi="Arial" w:cs="Arial"/>
          <w:noProof w:val="0"/>
        </w:rPr>
      </w:pPr>
      <w:r>
        <w:rPr>
          <w:rFonts w:ascii="Arial" w:hAnsi="Arial" w:cs="Arial"/>
          <w:noProof w:val="0"/>
        </w:rPr>
        <w:lastRenderedPageBreak/>
        <w:t>Map of Cattle Trails</w:t>
      </w:r>
    </w:p>
    <w:p w14:paraId="51BCBE9A" w14:textId="6DD70B29" w:rsidR="007D213F" w:rsidRPr="007D213F" w:rsidRDefault="007D213F" w:rsidP="00AE4206">
      <w:pPr>
        <w:pStyle w:val="ListParagraph"/>
        <w:numPr>
          <w:ilvl w:val="0"/>
          <w:numId w:val="24"/>
        </w:numPr>
        <w:rPr>
          <w:rFonts w:ascii="Arial" w:hAnsi="Arial" w:cs="Arial"/>
          <w:noProof w:val="0"/>
        </w:rPr>
      </w:pPr>
      <w:r w:rsidRPr="007D213F">
        <w:rPr>
          <w:rFonts w:ascii="Arial" w:hAnsi="Arial" w:cs="Arial"/>
          <w:noProof w:val="0"/>
        </w:rPr>
        <w:t>Map of a company town (Homestead, PA and Pullman, IL)</w:t>
      </w:r>
    </w:p>
    <w:p w14:paraId="6DD41509" w14:textId="7C37DEE5" w:rsidR="007D213F" w:rsidRDefault="007D213F" w:rsidP="00AE4206">
      <w:pPr>
        <w:pStyle w:val="ListParagraph"/>
        <w:numPr>
          <w:ilvl w:val="0"/>
          <w:numId w:val="24"/>
        </w:numPr>
        <w:rPr>
          <w:rFonts w:ascii="Arial" w:hAnsi="Arial" w:cs="Arial"/>
          <w:noProof w:val="0"/>
        </w:rPr>
      </w:pPr>
      <w:r>
        <w:rPr>
          <w:rFonts w:ascii="Arial" w:hAnsi="Arial" w:cs="Arial"/>
          <w:noProof w:val="0"/>
        </w:rPr>
        <w:t>Map by Gender in 1870</w:t>
      </w:r>
    </w:p>
    <w:p w14:paraId="068BD90E" w14:textId="6E9D21CE" w:rsidR="002E38A8" w:rsidRDefault="002E38A8" w:rsidP="00AE4206">
      <w:pPr>
        <w:pStyle w:val="ListParagraph"/>
        <w:numPr>
          <w:ilvl w:val="0"/>
          <w:numId w:val="24"/>
        </w:numPr>
        <w:rPr>
          <w:rFonts w:ascii="Arial" w:hAnsi="Arial" w:cs="Arial"/>
          <w:noProof w:val="0"/>
        </w:rPr>
      </w:pPr>
      <w:r>
        <w:rPr>
          <w:rFonts w:ascii="Arial" w:hAnsi="Arial" w:cs="Arial"/>
          <w:noProof w:val="0"/>
        </w:rPr>
        <w:t>Map of emigration points to the United States</w:t>
      </w:r>
    </w:p>
    <w:p w14:paraId="1D26E076" w14:textId="777DD5D2" w:rsidR="002E38A8" w:rsidRDefault="002E38A8" w:rsidP="00AE4206">
      <w:pPr>
        <w:pStyle w:val="ListParagraph"/>
        <w:numPr>
          <w:ilvl w:val="0"/>
          <w:numId w:val="24"/>
        </w:numPr>
        <w:rPr>
          <w:rFonts w:ascii="Arial" w:hAnsi="Arial" w:cs="Arial"/>
          <w:noProof w:val="0"/>
        </w:rPr>
      </w:pPr>
      <w:r>
        <w:rPr>
          <w:rFonts w:ascii="Arial" w:hAnsi="Arial" w:cs="Arial"/>
          <w:noProof w:val="0"/>
        </w:rPr>
        <w:t>Map of Nationalities near Hull House (Chicago, IL)</w:t>
      </w:r>
    </w:p>
    <w:p w14:paraId="4919301C" w14:textId="77777777" w:rsidR="00D56798" w:rsidRDefault="00D56798" w:rsidP="00AE4206">
      <w:pPr>
        <w:pStyle w:val="ListParagraph"/>
        <w:numPr>
          <w:ilvl w:val="0"/>
          <w:numId w:val="24"/>
        </w:numPr>
        <w:rPr>
          <w:rFonts w:ascii="Arial" w:hAnsi="Arial" w:cs="Arial"/>
          <w:noProof w:val="0"/>
        </w:rPr>
      </w:pPr>
      <w:r w:rsidRPr="00D56798">
        <w:rPr>
          <w:rFonts w:ascii="Arial" w:hAnsi="Arial" w:cs="Arial"/>
          <w:noProof w:val="0"/>
        </w:rPr>
        <w:t>Map of Ra</w:t>
      </w:r>
      <w:r>
        <w:rPr>
          <w:rFonts w:ascii="Arial" w:hAnsi="Arial" w:cs="Arial"/>
          <w:noProof w:val="0"/>
        </w:rPr>
        <w:t>ilroads before 1865</w:t>
      </w:r>
    </w:p>
    <w:p w14:paraId="1048BC88" w14:textId="66578453" w:rsidR="00D56798" w:rsidRPr="00D56798" w:rsidRDefault="00D56798" w:rsidP="00AE4206">
      <w:pPr>
        <w:pStyle w:val="ListParagraph"/>
        <w:numPr>
          <w:ilvl w:val="0"/>
          <w:numId w:val="24"/>
        </w:numPr>
        <w:rPr>
          <w:rFonts w:ascii="Arial" w:hAnsi="Arial" w:cs="Arial"/>
          <w:noProof w:val="0"/>
        </w:rPr>
      </w:pPr>
      <w:r w:rsidRPr="00D56798">
        <w:rPr>
          <w:rFonts w:ascii="Arial" w:hAnsi="Arial" w:cs="Arial"/>
          <w:noProof w:val="0"/>
        </w:rPr>
        <w:t>Map of Railroads before 1900</w:t>
      </w:r>
    </w:p>
    <w:p w14:paraId="296196F5" w14:textId="1E41D172" w:rsidR="00D56798" w:rsidRPr="00D56798" w:rsidRDefault="00D56798" w:rsidP="00AE4206">
      <w:pPr>
        <w:pStyle w:val="ListParagraph"/>
        <w:numPr>
          <w:ilvl w:val="0"/>
          <w:numId w:val="24"/>
        </w:numPr>
        <w:rPr>
          <w:rFonts w:ascii="Arial" w:hAnsi="Arial" w:cs="Arial"/>
          <w:noProof w:val="0"/>
          <w:u w:val="single"/>
        </w:rPr>
      </w:pPr>
      <w:r>
        <w:rPr>
          <w:rFonts w:ascii="Arial" w:hAnsi="Arial" w:cs="Arial"/>
          <w:noProof w:val="0"/>
        </w:rPr>
        <w:t>Map of Resource location in the United States (Coal)</w:t>
      </w:r>
    </w:p>
    <w:p w14:paraId="245656FA" w14:textId="77A85819" w:rsidR="00D56798" w:rsidRPr="00D56798" w:rsidRDefault="00D56798" w:rsidP="00AE4206">
      <w:pPr>
        <w:pStyle w:val="ListParagraph"/>
        <w:numPr>
          <w:ilvl w:val="0"/>
          <w:numId w:val="24"/>
        </w:numPr>
        <w:rPr>
          <w:rFonts w:ascii="Arial" w:hAnsi="Arial" w:cs="Arial"/>
          <w:noProof w:val="0"/>
          <w:u w:val="single"/>
        </w:rPr>
      </w:pPr>
      <w:r>
        <w:rPr>
          <w:rFonts w:ascii="Arial" w:hAnsi="Arial" w:cs="Arial"/>
          <w:noProof w:val="0"/>
        </w:rPr>
        <w:t>Map of Resource location in the United States (Iron)</w:t>
      </w:r>
    </w:p>
    <w:p w14:paraId="1F24DBE3" w14:textId="799355FA" w:rsidR="00D56798" w:rsidRPr="002E38A8" w:rsidRDefault="00D56798" w:rsidP="00AE4206">
      <w:pPr>
        <w:pStyle w:val="ListParagraph"/>
        <w:numPr>
          <w:ilvl w:val="0"/>
          <w:numId w:val="24"/>
        </w:numPr>
        <w:rPr>
          <w:rFonts w:ascii="Arial" w:hAnsi="Arial" w:cs="Arial"/>
          <w:noProof w:val="0"/>
          <w:u w:val="single"/>
        </w:rPr>
      </w:pPr>
      <w:r>
        <w:rPr>
          <w:rFonts w:ascii="Arial" w:hAnsi="Arial" w:cs="Arial"/>
          <w:noProof w:val="0"/>
        </w:rPr>
        <w:t>Map of Resource location in the United States (Oil)</w:t>
      </w:r>
    </w:p>
    <w:p w14:paraId="06F26C73" w14:textId="1D372184" w:rsidR="002E38A8" w:rsidRPr="00D56798" w:rsidRDefault="002E38A8" w:rsidP="00AE4206">
      <w:pPr>
        <w:pStyle w:val="ListParagraph"/>
        <w:numPr>
          <w:ilvl w:val="0"/>
          <w:numId w:val="24"/>
        </w:numPr>
        <w:rPr>
          <w:rFonts w:ascii="Arial" w:hAnsi="Arial" w:cs="Arial"/>
          <w:noProof w:val="0"/>
          <w:u w:val="single"/>
        </w:rPr>
      </w:pPr>
      <w:r>
        <w:rPr>
          <w:rFonts w:ascii="Arial" w:hAnsi="Arial" w:cs="Arial"/>
          <w:noProof w:val="0"/>
        </w:rPr>
        <w:t>Map of the Spanish-American War</w:t>
      </w:r>
    </w:p>
    <w:p w14:paraId="2B70BD8F" w14:textId="2F7FE03A" w:rsidR="00D56798" w:rsidRDefault="007561FB" w:rsidP="00AE4206">
      <w:pPr>
        <w:pStyle w:val="ListParagraph"/>
        <w:numPr>
          <w:ilvl w:val="0"/>
          <w:numId w:val="24"/>
        </w:numPr>
        <w:rPr>
          <w:rFonts w:ascii="Arial" w:hAnsi="Arial" w:cs="Arial"/>
          <w:noProof w:val="0"/>
        </w:rPr>
      </w:pPr>
      <w:r w:rsidRPr="007561FB">
        <w:rPr>
          <w:rFonts w:ascii="Arial" w:hAnsi="Arial" w:cs="Arial"/>
          <w:noProof w:val="0"/>
        </w:rPr>
        <w:t>Map of Steel mills</w:t>
      </w:r>
    </w:p>
    <w:p w14:paraId="1BC6AB20" w14:textId="2F9FB5B4" w:rsidR="007D213F" w:rsidRDefault="007D213F" w:rsidP="00AE4206">
      <w:pPr>
        <w:pStyle w:val="ListParagraph"/>
        <w:numPr>
          <w:ilvl w:val="0"/>
          <w:numId w:val="24"/>
        </w:numPr>
        <w:rPr>
          <w:rFonts w:ascii="Arial" w:hAnsi="Arial" w:cs="Arial"/>
          <w:noProof w:val="0"/>
        </w:rPr>
      </w:pPr>
      <w:r>
        <w:rPr>
          <w:rFonts w:ascii="Arial" w:hAnsi="Arial" w:cs="Arial"/>
          <w:noProof w:val="0"/>
        </w:rPr>
        <w:t>Map of Wealth in 1870</w:t>
      </w:r>
    </w:p>
    <w:p w14:paraId="3180DA04" w14:textId="3738A7B1" w:rsidR="002E38A8" w:rsidRPr="007561FB" w:rsidRDefault="002E38A8" w:rsidP="00AE4206">
      <w:pPr>
        <w:pStyle w:val="ListParagraph"/>
        <w:numPr>
          <w:ilvl w:val="0"/>
          <w:numId w:val="24"/>
        </w:numPr>
        <w:rPr>
          <w:rFonts w:ascii="Arial" w:hAnsi="Arial" w:cs="Arial"/>
          <w:noProof w:val="0"/>
        </w:rPr>
      </w:pPr>
      <w:r>
        <w:rPr>
          <w:rFonts w:ascii="Arial" w:hAnsi="Arial" w:cs="Arial"/>
          <w:noProof w:val="0"/>
        </w:rPr>
        <w:t>Map of Wages near Hull House (Chicago, IL)</w:t>
      </w:r>
    </w:p>
    <w:p w14:paraId="0FF6993E" w14:textId="77777777" w:rsidR="00B45631" w:rsidRPr="000F7078" w:rsidRDefault="00B45631" w:rsidP="000F7078">
      <w:pPr>
        <w:rPr>
          <w:rFonts w:ascii="Arial" w:hAnsi="Arial" w:cs="Arial"/>
          <w:noProof w:val="0"/>
          <w:u w:val="single"/>
        </w:rPr>
      </w:pPr>
    </w:p>
    <w:p w14:paraId="0332CA0A" w14:textId="77777777" w:rsidR="00AB2004" w:rsidRDefault="00AB2004" w:rsidP="00AB2004">
      <w:pPr>
        <w:rPr>
          <w:rFonts w:ascii="Arial" w:hAnsi="Arial" w:cs="Arial"/>
          <w:noProof w:val="0"/>
          <w:u w:val="single"/>
        </w:rPr>
      </w:pPr>
      <w:r>
        <w:rPr>
          <w:rFonts w:ascii="Arial" w:hAnsi="Arial" w:cs="Arial"/>
          <w:noProof w:val="0"/>
          <w:u w:val="single"/>
        </w:rPr>
        <w:t>Images</w:t>
      </w:r>
    </w:p>
    <w:p w14:paraId="066EF54D" w14:textId="4D44A71B" w:rsidR="007D213F" w:rsidRPr="007D213F" w:rsidRDefault="007D213F" w:rsidP="00AE4206">
      <w:pPr>
        <w:numPr>
          <w:ilvl w:val="0"/>
          <w:numId w:val="26"/>
        </w:numPr>
        <w:rPr>
          <w:rFonts w:ascii="Arial" w:hAnsi="Arial" w:cs="Arial"/>
          <w:i/>
          <w:noProof w:val="0"/>
        </w:rPr>
      </w:pPr>
      <w:r>
        <w:rPr>
          <w:rFonts w:ascii="Arial" w:hAnsi="Arial" w:cs="Arial"/>
          <w:i/>
          <w:noProof w:val="0"/>
        </w:rPr>
        <w:t>Across the Continent</w:t>
      </w:r>
      <w:r>
        <w:rPr>
          <w:rFonts w:ascii="Arial" w:hAnsi="Arial" w:cs="Arial"/>
          <w:noProof w:val="0"/>
        </w:rPr>
        <w:t xml:space="preserve"> by Francis Palmer</w:t>
      </w:r>
    </w:p>
    <w:p w14:paraId="78951D86" w14:textId="77777777" w:rsidR="007D213F" w:rsidRPr="007D213F" w:rsidRDefault="007D213F" w:rsidP="00AE4206">
      <w:pPr>
        <w:numPr>
          <w:ilvl w:val="0"/>
          <w:numId w:val="26"/>
        </w:numPr>
        <w:rPr>
          <w:rFonts w:ascii="Arial" w:hAnsi="Arial" w:cs="Arial"/>
          <w:i/>
          <w:noProof w:val="0"/>
        </w:rPr>
      </w:pPr>
      <w:r>
        <w:rPr>
          <w:rFonts w:ascii="Arial" w:hAnsi="Arial" w:cs="Arial"/>
          <w:i/>
          <w:noProof w:val="0"/>
        </w:rPr>
        <w:t xml:space="preserve">American </w:t>
      </w:r>
      <w:r w:rsidRPr="007D213F">
        <w:rPr>
          <w:rFonts w:ascii="Arial" w:hAnsi="Arial" w:cs="Arial"/>
          <w:i/>
          <w:noProof w:val="0"/>
        </w:rPr>
        <w:t>Progress</w:t>
      </w:r>
      <w:r>
        <w:rPr>
          <w:rFonts w:ascii="Arial" w:hAnsi="Arial" w:cs="Arial"/>
          <w:i/>
          <w:noProof w:val="0"/>
        </w:rPr>
        <w:t xml:space="preserve"> </w:t>
      </w:r>
      <w:r>
        <w:rPr>
          <w:rFonts w:ascii="Arial" w:hAnsi="Arial" w:cs="Arial"/>
          <w:noProof w:val="0"/>
        </w:rPr>
        <w:t xml:space="preserve">by John </w:t>
      </w:r>
      <w:proofErr w:type="spellStart"/>
      <w:r>
        <w:rPr>
          <w:rFonts w:ascii="Arial" w:hAnsi="Arial" w:cs="Arial"/>
          <w:noProof w:val="0"/>
        </w:rPr>
        <w:t>Gast</w:t>
      </w:r>
      <w:proofErr w:type="spellEnd"/>
    </w:p>
    <w:p w14:paraId="0D218B38" w14:textId="0B9AA17B" w:rsidR="007D213F" w:rsidRPr="007D213F" w:rsidRDefault="007D213F" w:rsidP="00AE4206">
      <w:pPr>
        <w:numPr>
          <w:ilvl w:val="0"/>
          <w:numId w:val="26"/>
        </w:numPr>
        <w:rPr>
          <w:rFonts w:ascii="Arial" w:hAnsi="Arial" w:cs="Arial"/>
          <w:i/>
          <w:noProof w:val="0"/>
        </w:rPr>
      </w:pPr>
      <w:r w:rsidRPr="007D213F">
        <w:rPr>
          <w:rFonts w:ascii="Arial" w:hAnsi="Arial" w:cs="Arial"/>
          <w:i/>
          <w:noProof w:val="0"/>
        </w:rPr>
        <w:t>Labor</w:t>
      </w:r>
      <w:r>
        <w:rPr>
          <w:rFonts w:ascii="Arial" w:hAnsi="Arial" w:cs="Arial"/>
          <w:noProof w:val="0"/>
        </w:rPr>
        <w:t xml:space="preserve"> Propaganda posters and flyers</w:t>
      </w:r>
    </w:p>
    <w:p w14:paraId="3240678B" w14:textId="1962629F" w:rsidR="002E38A8" w:rsidRPr="002E38A8" w:rsidRDefault="002E38A8" w:rsidP="00AE4206">
      <w:pPr>
        <w:numPr>
          <w:ilvl w:val="0"/>
          <w:numId w:val="26"/>
        </w:numPr>
        <w:rPr>
          <w:rFonts w:ascii="Arial" w:hAnsi="Arial" w:cs="Arial"/>
          <w:i/>
          <w:noProof w:val="0"/>
        </w:rPr>
      </w:pPr>
      <w:r>
        <w:rPr>
          <w:rFonts w:ascii="Arial" w:hAnsi="Arial" w:cs="Arial"/>
          <w:noProof w:val="0"/>
        </w:rPr>
        <w:t>Selected photos and propaganda for Buffalo Bill’s Wild West Show</w:t>
      </w:r>
    </w:p>
    <w:p w14:paraId="4DEC4715" w14:textId="77777777" w:rsidR="00D56798" w:rsidRDefault="00D56798" w:rsidP="00AE4206">
      <w:pPr>
        <w:numPr>
          <w:ilvl w:val="0"/>
          <w:numId w:val="26"/>
        </w:numPr>
        <w:rPr>
          <w:rFonts w:ascii="Arial" w:hAnsi="Arial" w:cs="Arial"/>
          <w:i/>
          <w:noProof w:val="0"/>
        </w:rPr>
      </w:pPr>
      <w:r>
        <w:rPr>
          <w:rFonts w:ascii="Arial" w:hAnsi="Arial" w:cs="Arial"/>
          <w:noProof w:val="0"/>
        </w:rPr>
        <w:t xml:space="preserve">Selected </w:t>
      </w:r>
      <w:r>
        <w:rPr>
          <w:rFonts w:ascii="Arial" w:hAnsi="Arial" w:cs="Arial"/>
          <w:i/>
          <w:noProof w:val="0"/>
        </w:rPr>
        <w:t>Puck</w:t>
      </w:r>
      <w:r>
        <w:rPr>
          <w:rFonts w:ascii="Arial" w:hAnsi="Arial" w:cs="Arial"/>
          <w:noProof w:val="0"/>
        </w:rPr>
        <w:t xml:space="preserve"> Cartoon covers on Immigration/Imperialism</w:t>
      </w:r>
    </w:p>
    <w:p w14:paraId="262BE518" w14:textId="76FE1967" w:rsidR="007D213F" w:rsidRPr="002E38A8" w:rsidRDefault="00D56798" w:rsidP="00AE4206">
      <w:pPr>
        <w:numPr>
          <w:ilvl w:val="0"/>
          <w:numId w:val="26"/>
        </w:numPr>
        <w:rPr>
          <w:rFonts w:ascii="Arial" w:hAnsi="Arial" w:cs="Arial"/>
          <w:i/>
          <w:noProof w:val="0"/>
        </w:rPr>
      </w:pPr>
      <w:r>
        <w:rPr>
          <w:rFonts w:ascii="Arial" w:hAnsi="Arial" w:cs="Arial"/>
          <w:noProof w:val="0"/>
        </w:rPr>
        <w:t>Selected Thomas Nast Cartoons</w:t>
      </w:r>
    </w:p>
    <w:p w14:paraId="2AF91FA9" w14:textId="77777777" w:rsidR="002E38A8" w:rsidRPr="002E38A8" w:rsidRDefault="002E38A8" w:rsidP="00AE4206">
      <w:pPr>
        <w:numPr>
          <w:ilvl w:val="0"/>
          <w:numId w:val="26"/>
        </w:numPr>
        <w:rPr>
          <w:rFonts w:ascii="Arial" w:hAnsi="Arial" w:cs="Arial"/>
          <w:i/>
          <w:noProof w:val="0"/>
        </w:rPr>
      </w:pPr>
      <w:r>
        <w:rPr>
          <w:rFonts w:ascii="Arial" w:hAnsi="Arial" w:cs="Arial"/>
          <w:noProof w:val="0"/>
        </w:rPr>
        <w:t>Selected Thomas Edison patents</w:t>
      </w:r>
    </w:p>
    <w:p w14:paraId="1385FBC8" w14:textId="2B0F59BD" w:rsidR="002E38A8" w:rsidRPr="00D56798" w:rsidRDefault="002E38A8" w:rsidP="00AE4206">
      <w:pPr>
        <w:numPr>
          <w:ilvl w:val="0"/>
          <w:numId w:val="26"/>
        </w:numPr>
        <w:rPr>
          <w:rFonts w:ascii="Arial" w:hAnsi="Arial" w:cs="Arial"/>
          <w:i/>
          <w:noProof w:val="0"/>
        </w:rPr>
      </w:pPr>
      <w:r>
        <w:rPr>
          <w:rFonts w:ascii="Arial" w:hAnsi="Arial" w:cs="Arial"/>
          <w:noProof w:val="0"/>
        </w:rPr>
        <w:t>Virtual tour of the New York Tenement Museum</w:t>
      </w:r>
    </w:p>
    <w:p w14:paraId="4259A961" w14:textId="77777777" w:rsidR="00AB2004" w:rsidRDefault="00AB2004" w:rsidP="00AB2004">
      <w:pPr>
        <w:rPr>
          <w:rFonts w:ascii="Arial" w:hAnsi="Arial" w:cs="Arial"/>
          <w:noProof w:val="0"/>
          <w:u w:val="single"/>
        </w:rPr>
      </w:pPr>
    </w:p>
    <w:p w14:paraId="04C3D618" w14:textId="77777777" w:rsidR="00AB2004" w:rsidRDefault="00AB2004" w:rsidP="00AB2004">
      <w:pPr>
        <w:rPr>
          <w:rFonts w:ascii="Arial" w:hAnsi="Arial" w:cs="Arial"/>
          <w:noProof w:val="0"/>
          <w:u w:val="single"/>
        </w:rPr>
      </w:pPr>
      <w:r>
        <w:rPr>
          <w:rFonts w:ascii="Arial" w:hAnsi="Arial" w:cs="Arial"/>
          <w:noProof w:val="0"/>
          <w:u w:val="single"/>
        </w:rPr>
        <w:t>Quantitative Data</w:t>
      </w:r>
    </w:p>
    <w:p w14:paraId="3EBE6271" w14:textId="52432274" w:rsidR="007D213F" w:rsidRDefault="007D213F" w:rsidP="00AE4206">
      <w:pPr>
        <w:pStyle w:val="ListParagraph"/>
        <w:numPr>
          <w:ilvl w:val="0"/>
          <w:numId w:val="27"/>
        </w:numPr>
        <w:rPr>
          <w:rFonts w:ascii="Arial" w:hAnsi="Arial" w:cs="Arial"/>
          <w:noProof w:val="0"/>
        </w:rPr>
      </w:pPr>
      <w:r>
        <w:rPr>
          <w:rFonts w:ascii="Arial" w:hAnsi="Arial" w:cs="Arial"/>
          <w:noProof w:val="0"/>
        </w:rPr>
        <w:t>Census data for 1880 (population, occupation, birth place)</w:t>
      </w:r>
    </w:p>
    <w:p w14:paraId="748DA2F0" w14:textId="33942D1C" w:rsidR="007D213F" w:rsidRDefault="007D213F" w:rsidP="00AE4206">
      <w:pPr>
        <w:pStyle w:val="ListParagraph"/>
        <w:numPr>
          <w:ilvl w:val="0"/>
          <w:numId w:val="27"/>
        </w:numPr>
        <w:rPr>
          <w:rFonts w:ascii="Arial" w:hAnsi="Arial" w:cs="Arial"/>
          <w:noProof w:val="0"/>
        </w:rPr>
      </w:pPr>
      <w:r>
        <w:rPr>
          <w:rFonts w:ascii="Arial" w:hAnsi="Arial" w:cs="Arial"/>
          <w:noProof w:val="0"/>
        </w:rPr>
        <w:t>Census data for 1900 (population, occupation, birth place)</w:t>
      </w:r>
    </w:p>
    <w:p w14:paraId="4B89E5EE" w14:textId="2179640A" w:rsidR="007561FB" w:rsidRPr="007D213F" w:rsidRDefault="007561FB" w:rsidP="00AE4206">
      <w:pPr>
        <w:pStyle w:val="ListParagraph"/>
        <w:numPr>
          <w:ilvl w:val="0"/>
          <w:numId w:val="27"/>
        </w:numPr>
        <w:rPr>
          <w:rFonts w:ascii="Arial" w:hAnsi="Arial" w:cs="Arial"/>
          <w:noProof w:val="0"/>
          <w:u w:val="single"/>
        </w:rPr>
      </w:pPr>
      <w:r>
        <w:rPr>
          <w:rFonts w:ascii="Arial" w:hAnsi="Arial" w:cs="Arial"/>
          <w:noProof w:val="0"/>
        </w:rPr>
        <w:t>Graph of Corporate mergers between 1895 and 1910</w:t>
      </w:r>
    </w:p>
    <w:p w14:paraId="216654A4" w14:textId="72DE59FA" w:rsidR="007D213F" w:rsidRPr="007D213F" w:rsidRDefault="007D213F" w:rsidP="00AE4206">
      <w:pPr>
        <w:pStyle w:val="ListParagraph"/>
        <w:numPr>
          <w:ilvl w:val="0"/>
          <w:numId w:val="27"/>
        </w:numPr>
        <w:rPr>
          <w:rFonts w:ascii="Arial" w:hAnsi="Arial" w:cs="Arial"/>
          <w:noProof w:val="0"/>
        </w:rPr>
      </w:pPr>
      <w:r w:rsidRPr="007D213F">
        <w:rPr>
          <w:rFonts w:ascii="Arial" w:hAnsi="Arial" w:cs="Arial"/>
          <w:noProof w:val="0"/>
        </w:rPr>
        <w:t>Graph of Homestead Act applications</w:t>
      </w:r>
    </w:p>
    <w:p w14:paraId="1D0A9462" w14:textId="2269D929" w:rsidR="007D213F" w:rsidRPr="00D56798" w:rsidRDefault="007D213F" w:rsidP="00AE4206">
      <w:pPr>
        <w:pStyle w:val="ListParagraph"/>
        <w:numPr>
          <w:ilvl w:val="0"/>
          <w:numId w:val="27"/>
        </w:numPr>
        <w:rPr>
          <w:rFonts w:ascii="Arial" w:hAnsi="Arial" w:cs="Arial"/>
          <w:noProof w:val="0"/>
          <w:u w:val="single"/>
        </w:rPr>
      </w:pPr>
      <w:r>
        <w:rPr>
          <w:rFonts w:ascii="Arial" w:hAnsi="Arial" w:cs="Arial"/>
          <w:noProof w:val="0"/>
        </w:rPr>
        <w:t>Graph of Labor force distribution between 1870-1900</w:t>
      </w:r>
    </w:p>
    <w:p w14:paraId="5C27D478" w14:textId="7F0EDE60" w:rsidR="00D56798" w:rsidRPr="007561FB" w:rsidRDefault="00D56798" w:rsidP="00AE4206">
      <w:pPr>
        <w:pStyle w:val="ListParagraph"/>
        <w:numPr>
          <w:ilvl w:val="0"/>
          <w:numId w:val="27"/>
        </w:numPr>
        <w:rPr>
          <w:rFonts w:ascii="Arial" w:hAnsi="Arial" w:cs="Arial"/>
          <w:noProof w:val="0"/>
          <w:u w:val="single"/>
        </w:rPr>
      </w:pPr>
      <w:r>
        <w:rPr>
          <w:rFonts w:ascii="Arial" w:hAnsi="Arial" w:cs="Arial"/>
          <w:noProof w:val="0"/>
        </w:rPr>
        <w:t>Graph of Iron and Steel Production between 1865 and 1920</w:t>
      </w:r>
    </w:p>
    <w:p w14:paraId="1032F8C0" w14:textId="54B199B8" w:rsidR="007561FB" w:rsidRPr="007561FB" w:rsidRDefault="007561FB" w:rsidP="00AE4206">
      <w:pPr>
        <w:pStyle w:val="ListParagraph"/>
        <w:numPr>
          <w:ilvl w:val="0"/>
          <w:numId w:val="27"/>
        </w:numPr>
        <w:rPr>
          <w:rFonts w:ascii="Arial" w:hAnsi="Arial" w:cs="Arial"/>
          <w:noProof w:val="0"/>
        </w:rPr>
      </w:pPr>
      <w:r w:rsidRPr="007561FB">
        <w:rPr>
          <w:rFonts w:ascii="Arial" w:hAnsi="Arial" w:cs="Arial"/>
          <w:noProof w:val="0"/>
        </w:rPr>
        <w:t>Graph of manufacturing output by country in 1860, 1880, 1900</w:t>
      </w:r>
    </w:p>
    <w:p w14:paraId="40E7BE58" w14:textId="77777777" w:rsidR="007561FB" w:rsidRPr="007561FB" w:rsidRDefault="007561FB" w:rsidP="00AE4206">
      <w:pPr>
        <w:pStyle w:val="ListParagraph"/>
        <w:numPr>
          <w:ilvl w:val="0"/>
          <w:numId w:val="27"/>
        </w:numPr>
        <w:rPr>
          <w:rFonts w:ascii="Arial" w:hAnsi="Arial" w:cs="Arial"/>
          <w:noProof w:val="0"/>
          <w:u w:val="single"/>
        </w:rPr>
      </w:pPr>
      <w:r>
        <w:rPr>
          <w:rFonts w:ascii="Arial" w:hAnsi="Arial" w:cs="Arial"/>
          <w:noProof w:val="0"/>
        </w:rPr>
        <w:t>Graph of millionaires by industry in 1900 and 1920</w:t>
      </w:r>
    </w:p>
    <w:p w14:paraId="6D274E1E" w14:textId="28FAA4BA" w:rsidR="007561FB" w:rsidRPr="007561FB" w:rsidRDefault="007561FB" w:rsidP="00AE4206">
      <w:pPr>
        <w:pStyle w:val="ListParagraph"/>
        <w:numPr>
          <w:ilvl w:val="0"/>
          <w:numId w:val="27"/>
        </w:numPr>
        <w:rPr>
          <w:rFonts w:ascii="Arial" w:hAnsi="Arial" w:cs="Arial"/>
          <w:noProof w:val="0"/>
          <w:u w:val="single"/>
        </w:rPr>
      </w:pPr>
      <w:r>
        <w:rPr>
          <w:rFonts w:ascii="Arial" w:hAnsi="Arial" w:cs="Arial"/>
          <w:noProof w:val="0"/>
        </w:rPr>
        <w:t>Graph of patents granted between 1850 and 190</w:t>
      </w:r>
      <w:r w:rsidRPr="007561FB">
        <w:rPr>
          <w:rFonts w:ascii="Arial" w:hAnsi="Arial" w:cs="Arial"/>
          <w:noProof w:val="0"/>
        </w:rPr>
        <w:t>0</w:t>
      </w:r>
    </w:p>
    <w:p w14:paraId="57C9E18B" w14:textId="15962557" w:rsidR="007561FB" w:rsidRPr="007561FB" w:rsidRDefault="007561FB" w:rsidP="00AE4206">
      <w:pPr>
        <w:pStyle w:val="ListParagraph"/>
        <w:numPr>
          <w:ilvl w:val="0"/>
          <w:numId w:val="27"/>
        </w:numPr>
        <w:rPr>
          <w:rFonts w:ascii="Arial" w:hAnsi="Arial" w:cs="Arial"/>
          <w:noProof w:val="0"/>
          <w:u w:val="single"/>
        </w:rPr>
      </w:pPr>
      <w:r>
        <w:rPr>
          <w:rFonts w:ascii="Arial" w:hAnsi="Arial" w:cs="Arial"/>
          <w:noProof w:val="0"/>
        </w:rPr>
        <w:t>Graph of price and sales data for the Model T (1909 and 1923)</w:t>
      </w:r>
    </w:p>
    <w:p w14:paraId="2EE58F6E" w14:textId="2E9FD6CD" w:rsidR="007561FB" w:rsidRPr="007D213F" w:rsidRDefault="007561FB" w:rsidP="00AE4206">
      <w:pPr>
        <w:pStyle w:val="ListParagraph"/>
        <w:numPr>
          <w:ilvl w:val="0"/>
          <w:numId w:val="27"/>
        </w:numPr>
        <w:rPr>
          <w:rFonts w:ascii="Arial" w:hAnsi="Arial" w:cs="Arial"/>
          <w:noProof w:val="0"/>
          <w:u w:val="single"/>
        </w:rPr>
      </w:pPr>
      <w:proofErr w:type="spellStart"/>
      <w:r>
        <w:rPr>
          <w:rFonts w:ascii="Arial" w:hAnsi="Arial" w:cs="Arial"/>
          <w:noProof w:val="0"/>
        </w:rPr>
        <w:t>Infographic</w:t>
      </w:r>
      <w:proofErr w:type="spellEnd"/>
      <w:r>
        <w:rPr>
          <w:rFonts w:ascii="Arial" w:hAnsi="Arial" w:cs="Arial"/>
          <w:noProof w:val="0"/>
        </w:rPr>
        <w:t xml:space="preserve"> explaining horizontal and vertical integration</w:t>
      </w:r>
    </w:p>
    <w:p w14:paraId="48DC1348" w14:textId="77777777" w:rsidR="007D213F" w:rsidRPr="007561FB" w:rsidRDefault="007D213F" w:rsidP="00AE4206">
      <w:pPr>
        <w:pStyle w:val="ListParagraph"/>
        <w:numPr>
          <w:ilvl w:val="0"/>
          <w:numId w:val="27"/>
        </w:numPr>
        <w:rPr>
          <w:rFonts w:ascii="Arial" w:hAnsi="Arial" w:cs="Arial"/>
          <w:noProof w:val="0"/>
          <w:u w:val="single"/>
        </w:rPr>
      </w:pPr>
      <w:r>
        <w:rPr>
          <w:rFonts w:ascii="Arial" w:hAnsi="Arial" w:cs="Arial"/>
          <w:noProof w:val="0"/>
        </w:rPr>
        <w:t>Rates of Travel from NYC in 1800, 1840, and 1860</w:t>
      </w:r>
    </w:p>
    <w:p w14:paraId="115F8459" w14:textId="77777777" w:rsidR="00AB2004" w:rsidRDefault="00AB2004" w:rsidP="00AB2004">
      <w:pPr>
        <w:rPr>
          <w:rFonts w:ascii="Arial" w:hAnsi="Arial" w:cs="Arial"/>
          <w:noProof w:val="0"/>
          <w:u w:val="single"/>
        </w:rPr>
      </w:pPr>
    </w:p>
    <w:p w14:paraId="1864F711" w14:textId="63A81E95" w:rsidR="00AB2004" w:rsidRDefault="00AB2004" w:rsidP="00AB2004">
      <w:pPr>
        <w:rPr>
          <w:rFonts w:ascii="Arial" w:hAnsi="Arial" w:cs="Arial"/>
          <w:noProof w:val="0"/>
          <w:u w:val="single"/>
        </w:rPr>
      </w:pPr>
      <w:r>
        <w:rPr>
          <w:rFonts w:ascii="Arial" w:hAnsi="Arial" w:cs="Arial"/>
          <w:noProof w:val="0"/>
          <w:u w:val="single"/>
        </w:rPr>
        <w:t>Works of Art</w:t>
      </w:r>
      <w:r w:rsidR="002E38A8">
        <w:rPr>
          <w:rFonts w:ascii="Arial" w:hAnsi="Arial" w:cs="Arial"/>
          <w:noProof w:val="0"/>
          <w:u w:val="single"/>
        </w:rPr>
        <w:t xml:space="preserve"> (not already listed)</w:t>
      </w:r>
    </w:p>
    <w:p w14:paraId="5D7E2138" w14:textId="08C8592A" w:rsidR="00592756" w:rsidRDefault="00592756" w:rsidP="00AE4206">
      <w:pPr>
        <w:pStyle w:val="ListParagraph"/>
        <w:numPr>
          <w:ilvl w:val="0"/>
          <w:numId w:val="23"/>
        </w:numPr>
        <w:rPr>
          <w:rFonts w:ascii="Arial" w:hAnsi="Arial" w:cs="Arial"/>
          <w:noProof w:val="0"/>
        </w:rPr>
      </w:pPr>
      <w:r>
        <w:rPr>
          <w:rFonts w:ascii="Arial" w:hAnsi="Arial" w:cs="Arial"/>
          <w:noProof w:val="0"/>
        </w:rPr>
        <w:t xml:space="preserve">Cover art for </w:t>
      </w:r>
      <w:r>
        <w:rPr>
          <w:rFonts w:ascii="Arial" w:hAnsi="Arial" w:cs="Arial"/>
          <w:i/>
          <w:noProof w:val="0"/>
        </w:rPr>
        <w:t>Puck</w:t>
      </w:r>
      <w:r>
        <w:rPr>
          <w:rFonts w:ascii="Arial" w:hAnsi="Arial" w:cs="Arial"/>
          <w:noProof w:val="0"/>
        </w:rPr>
        <w:t xml:space="preserve"> Magazine</w:t>
      </w:r>
    </w:p>
    <w:p w14:paraId="1C58768A" w14:textId="16032ECB" w:rsidR="00592756" w:rsidRDefault="00592756" w:rsidP="00AE4206">
      <w:pPr>
        <w:pStyle w:val="ListParagraph"/>
        <w:numPr>
          <w:ilvl w:val="0"/>
          <w:numId w:val="23"/>
        </w:numPr>
        <w:rPr>
          <w:rFonts w:ascii="Arial" w:hAnsi="Arial" w:cs="Arial"/>
          <w:noProof w:val="0"/>
        </w:rPr>
      </w:pPr>
      <w:r>
        <w:rPr>
          <w:rFonts w:ascii="Arial" w:hAnsi="Arial" w:cs="Arial"/>
          <w:noProof w:val="0"/>
        </w:rPr>
        <w:t>Political Cartoons for Progressive, Imperialism, and Gilded Age</w:t>
      </w:r>
    </w:p>
    <w:p w14:paraId="5DE1BE50" w14:textId="66429010" w:rsidR="000536A2" w:rsidRDefault="000536A2" w:rsidP="00AE4206">
      <w:pPr>
        <w:pStyle w:val="ListParagraph"/>
        <w:numPr>
          <w:ilvl w:val="0"/>
          <w:numId w:val="23"/>
        </w:numPr>
        <w:rPr>
          <w:rFonts w:ascii="Arial" w:hAnsi="Arial" w:cs="Arial"/>
          <w:noProof w:val="0"/>
        </w:rPr>
      </w:pPr>
      <w:r>
        <w:rPr>
          <w:rFonts w:ascii="Arial" w:hAnsi="Arial" w:cs="Arial"/>
          <w:noProof w:val="0"/>
        </w:rPr>
        <w:t>Photographs on Child Labor and City Life by Lewis Hine</w:t>
      </w:r>
    </w:p>
    <w:p w14:paraId="74670B82" w14:textId="3159F8BC" w:rsidR="00AB2004" w:rsidRDefault="002E38A8" w:rsidP="00AE4206">
      <w:pPr>
        <w:pStyle w:val="ListParagraph"/>
        <w:numPr>
          <w:ilvl w:val="0"/>
          <w:numId w:val="23"/>
        </w:numPr>
        <w:rPr>
          <w:rFonts w:ascii="Arial" w:hAnsi="Arial" w:cs="Arial"/>
          <w:noProof w:val="0"/>
        </w:rPr>
      </w:pPr>
      <w:r>
        <w:rPr>
          <w:rFonts w:ascii="Arial" w:hAnsi="Arial" w:cs="Arial"/>
          <w:noProof w:val="0"/>
        </w:rPr>
        <w:t xml:space="preserve">Portraits and </w:t>
      </w:r>
      <w:r w:rsidR="00AB2004" w:rsidRPr="00995FA8">
        <w:rPr>
          <w:rFonts w:ascii="Arial" w:hAnsi="Arial" w:cs="Arial"/>
          <w:noProof w:val="0"/>
        </w:rPr>
        <w:t>photographs of American</w:t>
      </w:r>
      <w:r w:rsidR="00AB2004">
        <w:rPr>
          <w:rFonts w:ascii="Arial" w:hAnsi="Arial" w:cs="Arial"/>
          <w:noProof w:val="0"/>
        </w:rPr>
        <w:t xml:space="preserve"> political, military, and social</w:t>
      </w:r>
      <w:r w:rsidR="00AB2004" w:rsidRPr="00995FA8">
        <w:rPr>
          <w:rFonts w:ascii="Arial" w:hAnsi="Arial" w:cs="Arial"/>
          <w:noProof w:val="0"/>
        </w:rPr>
        <w:t xml:space="preserve"> luminaries (National Portrait Gallery)</w:t>
      </w:r>
    </w:p>
    <w:p w14:paraId="6C3B1FA0" w14:textId="77777777" w:rsidR="00AB2004" w:rsidRPr="0092225D" w:rsidRDefault="00AB2004" w:rsidP="008D6939">
      <w:pPr>
        <w:rPr>
          <w:rFonts w:ascii="Arial" w:hAnsi="Arial" w:cs="Arial"/>
          <w:noProof w:val="0"/>
        </w:rPr>
      </w:pPr>
    </w:p>
    <w:p w14:paraId="3B86264D" w14:textId="77777777" w:rsidR="000F7078" w:rsidRDefault="000F7078" w:rsidP="008D6939">
      <w:pPr>
        <w:rPr>
          <w:rFonts w:ascii="Arial" w:hAnsi="Arial" w:cs="Arial"/>
          <w:noProof w:val="0"/>
          <w:u w:val="single"/>
        </w:rPr>
      </w:pPr>
    </w:p>
    <w:p w14:paraId="786D8C3C" w14:textId="77777777" w:rsidR="008D6939" w:rsidRDefault="008D6939" w:rsidP="008D6939">
      <w:pPr>
        <w:rPr>
          <w:rFonts w:ascii="Arial" w:hAnsi="Arial" w:cs="Arial"/>
          <w:noProof w:val="0"/>
          <w:u w:val="single"/>
        </w:rPr>
      </w:pPr>
      <w:r>
        <w:rPr>
          <w:rFonts w:ascii="Arial" w:hAnsi="Arial" w:cs="Arial"/>
          <w:noProof w:val="0"/>
          <w:u w:val="single"/>
        </w:rPr>
        <w:lastRenderedPageBreak/>
        <w:t>Secondary Sources for Unit:</w:t>
      </w:r>
    </w:p>
    <w:p w14:paraId="68ADB5B4" w14:textId="77777777" w:rsidR="00CA2088" w:rsidRPr="00263605" w:rsidRDefault="00CA2088" w:rsidP="00AE4206">
      <w:pPr>
        <w:pStyle w:val="ListParagraph"/>
        <w:numPr>
          <w:ilvl w:val="0"/>
          <w:numId w:val="14"/>
        </w:numPr>
        <w:rPr>
          <w:rFonts w:ascii="Arial" w:hAnsi="Arial" w:cs="Arial"/>
          <w:noProof w:val="0"/>
          <w:u w:val="single"/>
        </w:rPr>
      </w:pPr>
      <w:r>
        <w:rPr>
          <w:rFonts w:ascii="Arial" w:hAnsi="Arial" w:cs="Arial"/>
          <w:i/>
          <w:noProof w:val="0"/>
        </w:rPr>
        <w:t>American Experience: New York A Documentary Film</w:t>
      </w:r>
      <w:r>
        <w:rPr>
          <w:rFonts w:ascii="Arial" w:hAnsi="Arial" w:cs="Arial"/>
          <w:noProof w:val="0"/>
        </w:rPr>
        <w:t xml:space="preserve">, </w:t>
      </w:r>
      <w:r>
        <w:rPr>
          <w:rFonts w:ascii="Arial" w:hAnsi="Arial" w:cs="Arial"/>
          <w:noProof w:val="0"/>
          <w:u w:val="single"/>
        </w:rPr>
        <w:t>Episode 4</w:t>
      </w:r>
      <w:r w:rsidRPr="00123DA3">
        <w:rPr>
          <w:rFonts w:ascii="Arial" w:hAnsi="Arial" w:cs="Arial"/>
          <w:noProof w:val="0"/>
          <w:u w:val="single"/>
        </w:rPr>
        <w:t xml:space="preserve">: </w:t>
      </w:r>
      <w:r>
        <w:rPr>
          <w:rFonts w:ascii="Arial" w:hAnsi="Arial" w:cs="Arial"/>
          <w:noProof w:val="0"/>
          <w:u w:val="single"/>
        </w:rPr>
        <w:t>The Power and the People (1898-1918)</w:t>
      </w:r>
      <w:r>
        <w:rPr>
          <w:rFonts w:ascii="Arial" w:hAnsi="Arial" w:cs="Arial"/>
          <w:noProof w:val="0"/>
        </w:rPr>
        <w:t xml:space="preserve">.  </w:t>
      </w:r>
      <w:r w:rsidRPr="00123DA3">
        <w:rPr>
          <w:rFonts w:ascii="Arial" w:hAnsi="Arial" w:cs="Arial"/>
          <w:noProof w:val="0"/>
        </w:rPr>
        <w:t>PBS</w:t>
      </w:r>
      <w:r>
        <w:rPr>
          <w:rFonts w:ascii="Arial" w:hAnsi="Arial" w:cs="Arial"/>
          <w:noProof w:val="0"/>
        </w:rPr>
        <w:t>, 1999.</w:t>
      </w:r>
    </w:p>
    <w:p w14:paraId="3C13B44A" w14:textId="22334AD9" w:rsidR="007A7E49" w:rsidRDefault="007A7E49" w:rsidP="00AE4206">
      <w:pPr>
        <w:numPr>
          <w:ilvl w:val="0"/>
          <w:numId w:val="14"/>
        </w:numPr>
        <w:ind w:right="-630"/>
        <w:rPr>
          <w:rFonts w:ascii="Arial" w:hAnsi="Arial" w:cs="Arial"/>
          <w:noProof w:val="0"/>
        </w:rPr>
      </w:pPr>
      <w:proofErr w:type="spellStart"/>
      <w:r>
        <w:rPr>
          <w:rFonts w:ascii="Arial" w:hAnsi="Arial" w:cs="Arial"/>
          <w:noProof w:val="0"/>
        </w:rPr>
        <w:t>DeGraaf</w:t>
      </w:r>
      <w:proofErr w:type="spellEnd"/>
      <w:r>
        <w:rPr>
          <w:rFonts w:ascii="Arial" w:hAnsi="Arial" w:cs="Arial"/>
          <w:noProof w:val="0"/>
        </w:rPr>
        <w:t xml:space="preserve">, Leonard.  </w:t>
      </w:r>
      <w:r>
        <w:rPr>
          <w:rFonts w:ascii="Arial" w:hAnsi="Arial" w:cs="Arial"/>
          <w:i/>
          <w:noProof w:val="0"/>
        </w:rPr>
        <w:t>Edison and the Rise of Innovation</w:t>
      </w:r>
      <w:r>
        <w:rPr>
          <w:rFonts w:ascii="Arial" w:hAnsi="Arial" w:cs="Arial"/>
          <w:noProof w:val="0"/>
        </w:rPr>
        <w:t>, Sterling Signature, 2013.</w:t>
      </w:r>
    </w:p>
    <w:p w14:paraId="20EBD89C" w14:textId="361A464B" w:rsidR="002B2DFA" w:rsidRDefault="002B2DFA" w:rsidP="00AE4206">
      <w:pPr>
        <w:numPr>
          <w:ilvl w:val="0"/>
          <w:numId w:val="14"/>
        </w:numPr>
        <w:rPr>
          <w:rFonts w:ascii="Arial" w:hAnsi="Arial" w:cs="Arial"/>
          <w:noProof w:val="0"/>
        </w:rPr>
      </w:pPr>
      <w:r>
        <w:rPr>
          <w:rFonts w:ascii="Arial" w:hAnsi="Arial" w:cs="Arial"/>
          <w:i/>
          <w:noProof w:val="0"/>
        </w:rPr>
        <w:t>The National Parks: America’s Best Idea</w:t>
      </w:r>
      <w:r>
        <w:rPr>
          <w:rFonts w:ascii="Arial" w:hAnsi="Arial" w:cs="Arial"/>
          <w:noProof w:val="0"/>
        </w:rPr>
        <w:t>, PBS, 2009.</w:t>
      </w:r>
    </w:p>
    <w:p w14:paraId="6BD0AD95" w14:textId="7D46B52E" w:rsidR="00F43426" w:rsidRDefault="00F43426" w:rsidP="00AE4206">
      <w:pPr>
        <w:numPr>
          <w:ilvl w:val="0"/>
          <w:numId w:val="14"/>
        </w:numPr>
        <w:rPr>
          <w:rFonts w:ascii="Arial" w:hAnsi="Arial" w:cs="Arial"/>
          <w:noProof w:val="0"/>
        </w:rPr>
      </w:pPr>
      <w:r>
        <w:rPr>
          <w:rFonts w:ascii="Arial" w:hAnsi="Arial" w:cs="Arial"/>
          <w:noProof w:val="0"/>
        </w:rPr>
        <w:t>Tenement Museum virtual tour (</w:t>
      </w:r>
      <w:hyperlink r:id="rId19" w:history="1">
        <w:r w:rsidRPr="00DA5D30">
          <w:rPr>
            <w:rStyle w:val="Hyperlink"/>
            <w:rFonts w:ascii="Arial" w:hAnsi="Arial" w:cs="Arial"/>
            <w:noProof w:val="0"/>
          </w:rPr>
          <w:t>www.tenement.org/virtual_tour</w:t>
        </w:r>
      </w:hyperlink>
      <w:r>
        <w:rPr>
          <w:rFonts w:ascii="Arial" w:hAnsi="Arial" w:cs="Arial"/>
          <w:noProof w:val="0"/>
        </w:rPr>
        <w:t xml:space="preserve">) </w:t>
      </w:r>
    </w:p>
    <w:p w14:paraId="5DB3439B" w14:textId="091F1F95" w:rsidR="00FF506C" w:rsidRPr="00FF506C" w:rsidRDefault="00FF506C" w:rsidP="00AE4206">
      <w:pPr>
        <w:numPr>
          <w:ilvl w:val="0"/>
          <w:numId w:val="14"/>
        </w:numPr>
        <w:rPr>
          <w:rFonts w:ascii="Arial" w:hAnsi="Arial" w:cs="Arial"/>
          <w:i/>
          <w:noProof w:val="0"/>
        </w:rPr>
      </w:pPr>
      <w:r w:rsidRPr="00FF506C">
        <w:rPr>
          <w:rFonts w:ascii="Arial" w:hAnsi="Arial" w:cs="Arial"/>
          <w:i/>
          <w:noProof w:val="0"/>
        </w:rPr>
        <w:t>TR – An American Lion</w:t>
      </w:r>
      <w:r>
        <w:rPr>
          <w:rFonts w:ascii="Arial" w:hAnsi="Arial" w:cs="Arial"/>
          <w:noProof w:val="0"/>
        </w:rPr>
        <w:t>, History Channel, A&amp;E Home Video, 2002.</w:t>
      </w:r>
    </w:p>
    <w:p w14:paraId="7621DEA4" w14:textId="77777777" w:rsidR="00FF506C" w:rsidRDefault="00FF506C" w:rsidP="00AE4206">
      <w:pPr>
        <w:numPr>
          <w:ilvl w:val="0"/>
          <w:numId w:val="14"/>
        </w:numPr>
        <w:rPr>
          <w:rFonts w:ascii="Arial" w:hAnsi="Arial" w:cs="Arial"/>
          <w:noProof w:val="0"/>
        </w:rPr>
      </w:pPr>
      <w:r>
        <w:rPr>
          <w:rFonts w:ascii="Arial" w:hAnsi="Arial" w:cs="Arial"/>
          <w:noProof w:val="0"/>
        </w:rPr>
        <w:t xml:space="preserve">The Triangle Fire.  </w:t>
      </w:r>
      <w:r>
        <w:rPr>
          <w:rFonts w:ascii="Arial" w:hAnsi="Arial" w:cs="Arial"/>
          <w:i/>
          <w:noProof w:val="0"/>
        </w:rPr>
        <w:t>American Experience</w:t>
      </w:r>
      <w:r>
        <w:rPr>
          <w:rFonts w:ascii="Arial" w:hAnsi="Arial" w:cs="Arial"/>
          <w:noProof w:val="0"/>
        </w:rPr>
        <w:t>, PBS, 2011.</w:t>
      </w:r>
    </w:p>
    <w:p w14:paraId="08ACAFEC" w14:textId="77777777" w:rsidR="009373FD" w:rsidRPr="009373FD" w:rsidRDefault="009373FD" w:rsidP="009373FD">
      <w:pPr>
        <w:spacing w:before="100" w:beforeAutospacing="1" w:after="100" w:afterAutospacing="1"/>
        <w:ind w:right="-360"/>
        <w:rPr>
          <w:rFonts w:ascii="Arial" w:hAnsi="Arial" w:cs="Arial"/>
          <w:noProof w:val="0"/>
          <w:u w:val="single"/>
        </w:rPr>
      </w:pPr>
      <w:r w:rsidRPr="009373FD">
        <w:rPr>
          <w:rFonts w:ascii="Arial" w:hAnsi="Arial" w:cs="Arial"/>
          <w:noProof w:val="0"/>
          <w:u w:val="single"/>
        </w:rPr>
        <w:t>Chapter 23.5:  Political Paralysis (pages 484-498)</w:t>
      </w:r>
    </w:p>
    <w:p w14:paraId="4CD2D0BF" w14:textId="0390DA1B" w:rsidR="008D6939" w:rsidRDefault="009373F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End of the Patronage System</w:t>
      </w:r>
      <w:r w:rsidR="000D4BF4">
        <w:rPr>
          <w:rFonts w:ascii="Arial" w:hAnsi="Arial" w:cs="Arial"/>
          <w:noProof w:val="0"/>
        </w:rPr>
        <w:t xml:space="preserve"> (PEO-5, POL-2, POL-3, CUL-2)</w:t>
      </w:r>
    </w:p>
    <w:p w14:paraId="6B5B99CC" w14:textId="156F5E5E" w:rsidR="009373FD" w:rsidRDefault="009373F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Economic boom and bust cycle</w:t>
      </w:r>
      <w:r w:rsidR="000D4BF4">
        <w:rPr>
          <w:rFonts w:ascii="Arial" w:hAnsi="Arial" w:cs="Arial"/>
          <w:noProof w:val="0"/>
        </w:rPr>
        <w:t xml:space="preserve"> (ENV-5, WXT-2)</w:t>
      </w:r>
    </w:p>
    <w:p w14:paraId="7F3D58DF" w14:textId="6C83F11F" w:rsidR="009373FD" w:rsidRDefault="009373F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Tariff and Coinage Issues</w:t>
      </w:r>
      <w:r w:rsidR="000D4BF4">
        <w:rPr>
          <w:rFonts w:ascii="Arial" w:hAnsi="Arial" w:cs="Arial"/>
          <w:noProof w:val="0"/>
        </w:rPr>
        <w:t xml:space="preserve"> (POL-3, WXT-6)</w:t>
      </w:r>
    </w:p>
    <w:p w14:paraId="09A97CC2" w14:textId="227E5884" w:rsidR="009373FD" w:rsidRDefault="009373F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Homestead Strike</w:t>
      </w:r>
      <w:r w:rsidR="000D4BF4">
        <w:rPr>
          <w:rFonts w:ascii="Arial" w:hAnsi="Arial" w:cs="Arial"/>
          <w:noProof w:val="0"/>
        </w:rPr>
        <w:t xml:space="preserve"> (WXT-7, PEO-5, PEO-6, POL-2, POL-3)</w:t>
      </w:r>
    </w:p>
    <w:p w14:paraId="68DB1C8F" w14:textId="2648AA1A" w:rsidR="009373FD" w:rsidRPr="00391EBC" w:rsidRDefault="009373FD"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Populists</w:t>
      </w:r>
      <w:r w:rsidR="000D4BF4">
        <w:rPr>
          <w:rFonts w:ascii="Arial" w:hAnsi="Arial" w:cs="Arial"/>
          <w:noProof w:val="0"/>
        </w:rPr>
        <w:t xml:space="preserve"> (PEO-5, POL-2, POL-7, CUL-2, CUL-5)</w:t>
      </w:r>
    </w:p>
    <w:p w14:paraId="4E9F119E" w14:textId="2618DB8F" w:rsidR="008D6939" w:rsidRPr="00DF602A" w:rsidRDefault="009373FD" w:rsidP="008D6939">
      <w:pPr>
        <w:rPr>
          <w:rFonts w:ascii="Arial" w:hAnsi="Arial" w:cs="Arial"/>
          <w:noProof w:val="0"/>
          <w:u w:val="single"/>
        </w:rPr>
      </w:pPr>
      <w:r>
        <w:rPr>
          <w:rFonts w:ascii="Arial" w:hAnsi="Arial" w:cs="Arial"/>
          <w:noProof w:val="0"/>
          <w:u w:val="single"/>
        </w:rPr>
        <w:t>Chapter 24</w:t>
      </w:r>
      <w:r w:rsidR="008D6939">
        <w:rPr>
          <w:rFonts w:ascii="Arial" w:hAnsi="Arial" w:cs="Arial"/>
          <w:noProof w:val="0"/>
          <w:u w:val="single"/>
        </w:rPr>
        <w:t xml:space="preserve">:  </w:t>
      </w:r>
      <w:r>
        <w:rPr>
          <w:rFonts w:ascii="Arial" w:hAnsi="Arial" w:cs="Arial"/>
          <w:noProof w:val="0"/>
          <w:u w:val="single"/>
        </w:rPr>
        <w:t>Industry Comes of Age</w:t>
      </w:r>
      <w:r w:rsidR="00043E5D">
        <w:rPr>
          <w:rFonts w:ascii="Arial" w:hAnsi="Arial" w:cs="Arial"/>
          <w:noProof w:val="0"/>
          <w:u w:val="single"/>
        </w:rPr>
        <w:t xml:space="preserve"> (pages 512-537)</w:t>
      </w:r>
    </w:p>
    <w:p w14:paraId="09FF7966" w14:textId="05CBC002" w:rsidR="009373FD" w:rsidRDefault="009373F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Railroad boom</w:t>
      </w:r>
      <w:r w:rsidR="000D4BF4">
        <w:rPr>
          <w:rFonts w:ascii="Arial" w:hAnsi="Arial" w:cs="Arial"/>
          <w:noProof w:val="0"/>
        </w:rPr>
        <w:t xml:space="preserve"> (WXT-2</w:t>
      </w:r>
      <w:r w:rsidR="001676A6">
        <w:rPr>
          <w:rFonts w:ascii="Arial" w:hAnsi="Arial" w:cs="Arial"/>
          <w:noProof w:val="0"/>
        </w:rPr>
        <w:t>, POL-7, WOR-3</w:t>
      </w:r>
      <w:r w:rsidR="000D4BF4">
        <w:rPr>
          <w:rFonts w:ascii="Arial" w:hAnsi="Arial" w:cs="Arial"/>
          <w:noProof w:val="0"/>
        </w:rPr>
        <w:t>)</w:t>
      </w:r>
    </w:p>
    <w:p w14:paraId="3B9E4706" w14:textId="22F64C62" w:rsidR="009373FD" w:rsidRPr="00043E5D" w:rsidRDefault="009373F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 xml:space="preserve">Modern business </w:t>
      </w:r>
      <w:r w:rsidR="00043E5D">
        <w:rPr>
          <w:rFonts w:ascii="Arial" w:hAnsi="Arial" w:cs="Arial"/>
          <w:noProof w:val="0"/>
        </w:rPr>
        <w:t>capitalization</w:t>
      </w:r>
      <w:r>
        <w:rPr>
          <w:rFonts w:ascii="Arial" w:hAnsi="Arial" w:cs="Arial"/>
          <w:noProof w:val="0"/>
        </w:rPr>
        <w:t xml:space="preserve"> model</w:t>
      </w:r>
      <w:r w:rsidR="000D4BF4">
        <w:rPr>
          <w:rFonts w:ascii="Arial" w:hAnsi="Arial" w:cs="Arial"/>
          <w:noProof w:val="0"/>
        </w:rPr>
        <w:t xml:space="preserve"> (WXT-3</w:t>
      </w:r>
      <w:r w:rsidR="001676A6">
        <w:rPr>
          <w:rFonts w:ascii="Arial" w:hAnsi="Arial" w:cs="Arial"/>
          <w:noProof w:val="0"/>
        </w:rPr>
        <w:t>, WXT-6</w:t>
      </w:r>
      <w:r w:rsidR="000D4BF4">
        <w:rPr>
          <w:rFonts w:ascii="Arial" w:hAnsi="Arial" w:cs="Arial"/>
          <w:noProof w:val="0"/>
        </w:rPr>
        <w:t>)</w:t>
      </w:r>
    </w:p>
    <w:p w14:paraId="02CEF653" w14:textId="5CB68D81" w:rsidR="00043E5D" w:rsidRPr="00043E5D" w:rsidRDefault="00043E5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Government regulation</w:t>
      </w:r>
      <w:r w:rsidR="001676A6">
        <w:rPr>
          <w:rFonts w:ascii="Arial" w:hAnsi="Arial" w:cs="Arial"/>
          <w:noProof w:val="0"/>
        </w:rPr>
        <w:t xml:space="preserve"> (WXT-8, POL-7)</w:t>
      </w:r>
    </w:p>
    <w:p w14:paraId="58CC75DD" w14:textId="7491C37F" w:rsidR="00043E5D" w:rsidRPr="00043E5D" w:rsidRDefault="00043E5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Robber Barons</w:t>
      </w:r>
      <w:r w:rsidR="001676A6">
        <w:rPr>
          <w:rFonts w:ascii="Arial" w:hAnsi="Arial" w:cs="Arial"/>
          <w:noProof w:val="0"/>
        </w:rPr>
        <w:t xml:space="preserve"> (WXT-6, WOR-3</w:t>
      </w:r>
      <w:r w:rsidR="000D4BF4">
        <w:rPr>
          <w:rFonts w:ascii="Arial" w:hAnsi="Arial" w:cs="Arial"/>
          <w:noProof w:val="0"/>
        </w:rPr>
        <w:t>)</w:t>
      </w:r>
    </w:p>
    <w:p w14:paraId="450A5774" w14:textId="1D683511" w:rsidR="00043E5D" w:rsidRPr="00043E5D" w:rsidRDefault="00043E5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Gospel of Wealth</w:t>
      </w:r>
      <w:r w:rsidR="000D4BF4">
        <w:rPr>
          <w:rFonts w:ascii="Arial" w:hAnsi="Arial" w:cs="Arial"/>
          <w:noProof w:val="0"/>
        </w:rPr>
        <w:t xml:space="preserve"> (ID-2</w:t>
      </w:r>
      <w:r w:rsidR="001676A6">
        <w:rPr>
          <w:rFonts w:ascii="Arial" w:hAnsi="Arial" w:cs="Arial"/>
          <w:noProof w:val="0"/>
        </w:rPr>
        <w:t>, PEO-6</w:t>
      </w:r>
      <w:r w:rsidR="000D4BF4">
        <w:rPr>
          <w:rFonts w:ascii="Arial" w:hAnsi="Arial" w:cs="Arial"/>
          <w:noProof w:val="0"/>
        </w:rPr>
        <w:t>)</w:t>
      </w:r>
    </w:p>
    <w:p w14:paraId="31DED1A4" w14:textId="4143AFA8" w:rsidR="00043E5D" w:rsidRPr="00043E5D" w:rsidRDefault="00043E5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Life for a factory worker</w:t>
      </w:r>
      <w:r w:rsidR="000D4BF4">
        <w:rPr>
          <w:rFonts w:ascii="Arial" w:hAnsi="Arial" w:cs="Arial"/>
          <w:noProof w:val="0"/>
        </w:rPr>
        <w:t xml:space="preserve"> (WXT-5, ID-7</w:t>
      </w:r>
      <w:r w:rsidR="001676A6">
        <w:rPr>
          <w:rFonts w:ascii="Arial" w:hAnsi="Arial" w:cs="Arial"/>
          <w:noProof w:val="0"/>
        </w:rPr>
        <w:t>, PEO-6</w:t>
      </w:r>
      <w:r w:rsidR="000D4BF4">
        <w:rPr>
          <w:rFonts w:ascii="Arial" w:hAnsi="Arial" w:cs="Arial"/>
          <w:noProof w:val="0"/>
        </w:rPr>
        <w:t>)</w:t>
      </w:r>
    </w:p>
    <w:p w14:paraId="1CEBEF01" w14:textId="679459BE" w:rsidR="00043E5D" w:rsidRPr="00043E5D" w:rsidRDefault="00043E5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Trade Unionization</w:t>
      </w:r>
      <w:r w:rsidR="000D4BF4">
        <w:rPr>
          <w:rFonts w:ascii="Arial" w:hAnsi="Arial" w:cs="Arial"/>
          <w:noProof w:val="0"/>
        </w:rPr>
        <w:t xml:space="preserve"> (WXT-5, ID-2</w:t>
      </w:r>
      <w:r w:rsidR="001676A6">
        <w:rPr>
          <w:rFonts w:ascii="Arial" w:hAnsi="Arial" w:cs="Arial"/>
          <w:noProof w:val="0"/>
        </w:rPr>
        <w:t>, PEO-6</w:t>
      </w:r>
      <w:r w:rsidR="000D4BF4">
        <w:rPr>
          <w:rFonts w:ascii="Arial" w:hAnsi="Arial" w:cs="Arial"/>
          <w:noProof w:val="0"/>
        </w:rPr>
        <w:t>)</w:t>
      </w:r>
    </w:p>
    <w:p w14:paraId="0CEAA3D7" w14:textId="6787E85E" w:rsidR="00043E5D" w:rsidRPr="009373FD" w:rsidRDefault="00043E5D"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Makers of America: Knights of Labor (PEO-1, CUL-1)</w:t>
      </w:r>
    </w:p>
    <w:p w14:paraId="1EB07C8E" w14:textId="0AAF0324" w:rsidR="008D6939" w:rsidRPr="00DF602A" w:rsidRDefault="00043E5D" w:rsidP="009373FD">
      <w:pPr>
        <w:spacing w:before="100" w:beforeAutospacing="1" w:after="100" w:afterAutospacing="1"/>
        <w:rPr>
          <w:rFonts w:ascii="Arial" w:hAnsi="Arial" w:cs="Arial"/>
          <w:noProof w:val="0"/>
          <w:u w:val="single"/>
        </w:rPr>
      </w:pPr>
      <w:r>
        <w:rPr>
          <w:rFonts w:ascii="Arial" w:hAnsi="Arial" w:cs="Arial"/>
          <w:noProof w:val="0"/>
          <w:u w:val="single"/>
        </w:rPr>
        <w:t>Chapter 25</w:t>
      </w:r>
      <w:r w:rsidR="008D6939">
        <w:rPr>
          <w:rFonts w:ascii="Arial" w:hAnsi="Arial" w:cs="Arial"/>
          <w:noProof w:val="0"/>
          <w:u w:val="single"/>
        </w:rPr>
        <w:t xml:space="preserve">: </w:t>
      </w:r>
      <w:r>
        <w:rPr>
          <w:rFonts w:ascii="Arial" w:hAnsi="Arial" w:cs="Arial"/>
          <w:noProof w:val="0"/>
          <w:u w:val="single"/>
        </w:rPr>
        <w:t>America Moves to the City (pages 539-573</w:t>
      </w:r>
      <w:r w:rsidR="008D6939">
        <w:rPr>
          <w:rFonts w:ascii="Arial" w:hAnsi="Arial" w:cs="Arial"/>
          <w:noProof w:val="0"/>
          <w:u w:val="single"/>
        </w:rPr>
        <w:t>)</w:t>
      </w:r>
    </w:p>
    <w:p w14:paraId="7ADE6C8B" w14:textId="1AD667F7" w:rsidR="00043E5D" w:rsidRPr="00043E5D" w:rsidRDefault="00043E5D" w:rsidP="00AE4206">
      <w:pPr>
        <w:numPr>
          <w:ilvl w:val="0"/>
          <w:numId w:val="6"/>
        </w:numPr>
        <w:spacing w:before="100" w:beforeAutospacing="1" w:after="100" w:afterAutospacing="1"/>
        <w:ind w:right="-1080"/>
        <w:rPr>
          <w:rFonts w:ascii="Arial" w:hAnsi="Arial" w:cs="Arial"/>
          <w:noProof w:val="0"/>
        </w:rPr>
      </w:pPr>
      <w:r w:rsidRPr="00043E5D">
        <w:rPr>
          <w:rFonts w:ascii="Arial" w:hAnsi="Arial" w:cs="Arial"/>
          <w:noProof w:val="0"/>
        </w:rPr>
        <w:t>City Life</w:t>
      </w:r>
      <w:r w:rsidR="001676A6">
        <w:rPr>
          <w:rFonts w:ascii="Arial" w:hAnsi="Arial" w:cs="Arial"/>
          <w:noProof w:val="0"/>
        </w:rPr>
        <w:t xml:space="preserve"> (CUL-1, PEO-3, ENV-2)</w:t>
      </w:r>
    </w:p>
    <w:p w14:paraId="33595801" w14:textId="27417149"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New Immigrants</w:t>
      </w:r>
      <w:r w:rsidR="001676A6">
        <w:rPr>
          <w:rFonts w:ascii="Arial" w:hAnsi="Arial" w:cs="Arial"/>
          <w:noProof w:val="0"/>
        </w:rPr>
        <w:t xml:space="preserve"> (ID-6, PEO-1, PEO-2, ENV-2)</w:t>
      </w:r>
    </w:p>
    <w:p w14:paraId="0591FCDA" w14:textId="4E1AE9D5"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Settlement Houses and social work</w:t>
      </w:r>
      <w:r w:rsidR="000D4BF4">
        <w:rPr>
          <w:rFonts w:ascii="Arial" w:hAnsi="Arial" w:cs="Arial"/>
          <w:noProof w:val="0"/>
        </w:rPr>
        <w:t xml:space="preserve"> (ID-7</w:t>
      </w:r>
      <w:r w:rsidR="001676A6">
        <w:rPr>
          <w:rFonts w:ascii="Arial" w:hAnsi="Arial" w:cs="Arial"/>
          <w:noProof w:val="0"/>
        </w:rPr>
        <w:t>, PEO-6, POL-3, POL-7, ENV-2</w:t>
      </w:r>
      <w:r w:rsidR="000D4BF4">
        <w:rPr>
          <w:rFonts w:ascii="Arial" w:hAnsi="Arial" w:cs="Arial"/>
          <w:noProof w:val="0"/>
        </w:rPr>
        <w:t>)</w:t>
      </w:r>
    </w:p>
    <w:p w14:paraId="02D10608" w14:textId="798974EE" w:rsid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Socialization and assimilation</w:t>
      </w:r>
      <w:r w:rsidR="001676A6">
        <w:rPr>
          <w:rFonts w:ascii="Arial" w:hAnsi="Arial" w:cs="Arial"/>
          <w:noProof w:val="0"/>
        </w:rPr>
        <w:t xml:space="preserve"> (PEO-6, CUL-1, ENV-2)</w:t>
      </w:r>
    </w:p>
    <w:p w14:paraId="71EE930A" w14:textId="469935F9"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 xml:space="preserve">Washington vs. </w:t>
      </w:r>
      <w:proofErr w:type="spellStart"/>
      <w:r>
        <w:rPr>
          <w:rFonts w:ascii="Arial" w:hAnsi="Arial" w:cs="Arial"/>
          <w:noProof w:val="0"/>
        </w:rPr>
        <w:t>DuBois</w:t>
      </w:r>
      <w:proofErr w:type="spellEnd"/>
      <w:r>
        <w:rPr>
          <w:rFonts w:ascii="Arial" w:hAnsi="Arial" w:cs="Arial"/>
          <w:noProof w:val="0"/>
        </w:rPr>
        <w:t xml:space="preserve"> on African-American rights</w:t>
      </w:r>
      <w:r w:rsidR="001676A6">
        <w:rPr>
          <w:rFonts w:ascii="Arial" w:hAnsi="Arial" w:cs="Arial"/>
          <w:noProof w:val="0"/>
        </w:rPr>
        <w:t xml:space="preserve"> (POL-6, CUL-5)</w:t>
      </w:r>
    </w:p>
    <w:p w14:paraId="219C6CA6" w14:textId="14A3BB90"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The “New Woman” and new opportunities</w:t>
      </w:r>
      <w:r w:rsidR="001676A6">
        <w:rPr>
          <w:rFonts w:ascii="Arial" w:hAnsi="Arial" w:cs="Arial"/>
          <w:noProof w:val="0"/>
        </w:rPr>
        <w:t xml:space="preserve"> (ID-7, PEO-6, POL-7, CUL-5)</w:t>
      </w:r>
    </w:p>
    <w:p w14:paraId="688BCB1C" w14:textId="13D82F9C"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Realism affects literature and art</w:t>
      </w:r>
      <w:r w:rsidR="001676A6">
        <w:rPr>
          <w:rFonts w:ascii="Arial" w:hAnsi="Arial" w:cs="Arial"/>
          <w:noProof w:val="0"/>
        </w:rPr>
        <w:t xml:space="preserve"> (CUL-1, CUL-6)</w:t>
      </w:r>
    </w:p>
    <w:p w14:paraId="3D222D76" w14:textId="67A72439"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Popular entrainment</w:t>
      </w:r>
      <w:r w:rsidR="001676A6">
        <w:rPr>
          <w:rFonts w:ascii="Arial" w:hAnsi="Arial" w:cs="Arial"/>
          <w:noProof w:val="0"/>
        </w:rPr>
        <w:t xml:space="preserve"> (CUL-1, CUL-6)</w:t>
      </w:r>
    </w:p>
    <w:p w14:paraId="6336EC32" w14:textId="5CDB4EE1" w:rsidR="00043E5D" w:rsidRPr="00043E5D" w:rsidRDefault="00043E5D"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Makers of America:  Italians (PEO-1, CUL-1)</w:t>
      </w:r>
    </w:p>
    <w:p w14:paraId="11FB7033" w14:textId="07647FEB" w:rsidR="008D6939" w:rsidRDefault="00043E5D" w:rsidP="00043E5D">
      <w:pPr>
        <w:spacing w:before="100" w:beforeAutospacing="1" w:after="100" w:afterAutospacing="1"/>
        <w:ind w:right="-1080"/>
        <w:rPr>
          <w:rFonts w:ascii="Arial" w:hAnsi="Arial" w:cs="Arial"/>
          <w:noProof w:val="0"/>
          <w:u w:val="single"/>
        </w:rPr>
      </w:pPr>
      <w:r>
        <w:rPr>
          <w:rFonts w:ascii="Arial" w:hAnsi="Arial" w:cs="Arial"/>
          <w:noProof w:val="0"/>
          <w:u w:val="single"/>
        </w:rPr>
        <w:t>Chapter 26</w:t>
      </w:r>
      <w:r w:rsidR="008D6939">
        <w:rPr>
          <w:rFonts w:ascii="Arial" w:hAnsi="Arial" w:cs="Arial"/>
          <w:noProof w:val="0"/>
          <w:u w:val="single"/>
        </w:rPr>
        <w:t xml:space="preserve">: </w:t>
      </w:r>
      <w:r>
        <w:rPr>
          <w:rFonts w:ascii="Arial" w:hAnsi="Arial" w:cs="Arial"/>
          <w:noProof w:val="0"/>
          <w:u w:val="single"/>
        </w:rPr>
        <w:t>The Great West and the Agricultural Revolution (pages 575-606</w:t>
      </w:r>
      <w:r w:rsidR="008D6939">
        <w:rPr>
          <w:rFonts w:ascii="Arial" w:hAnsi="Arial" w:cs="Arial"/>
          <w:noProof w:val="0"/>
          <w:u w:val="single"/>
        </w:rPr>
        <w:t>)</w:t>
      </w:r>
    </w:p>
    <w:p w14:paraId="56F986A7" w14:textId="2780140C"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Conquest of the Native Peoples of the West</w:t>
      </w:r>
      <w:r w:rsidR="001676A6">
        <w:rPr>
          <w:rFonts w:ascii="Arial" w:hAnsi="Arial" w:cs="Arial"/>
          <w:noProof w:val="0"/>
        </w:rPr>
        <w:t xml:space="preserve"> (ID-6</w:t>
      </w:r>
      <w:r w:rsidR="00241B86">
        <w:rPr>
          <w:rFonts w:ascii="Arial" w:hAnsi="Arial" w:cs="Arial"/>
          <w:noProof w:val="0"/>
        </w:rPr>
        <w:t>, PEO-5, CUL-2</w:t>
      </w:r>
      <w:r w:rsidR="001676A6">
        <w:rPr>
          <w:rFonts w:ascii="Arial" w:hAnsi="Arial" w:cs="Arial"/>
          <w:noProof w:val="0"/>
        </w:rPr>
        <w:t>)</w:t>
      </w:r>
    </w:p>
    <w:p w14:paraId="0E6754D0" w14:textId="0327C368"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Mining and Cattle Frontiers</w:t>
      </w:r>
      <w:r w:rsidR="00241B86">
        <w:rPr>
          <w:rFonts w:ascii="Arial" w:hAnsi="Arial" w:cs="Arial"/>
          <w:noProof w:val="0"/>
        </w:rPr>
        <w:t xml:space="preserve"> (ENV-4, ENV-5)</w:t>
      </w:r>
    </w:p>
    <w:p w14:paraId="3FFB56CA" w14:textId="4D22D436"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Homestead Act</w:t>
      </w:r>
      <w:r w:rsidR="00241B86">
        <w:rPr>
          <w:rFonts w:ascii="Arial" w:hAnsi="Arial" w:cs="Arial"/>
          <w:noProof w:val="0"/>
        </w:rPr>
        <w:t xml:space="preserve"> (PEO-1, ENV-4, CUL-5)</w:t>
      </w:r>
    </w:p>
    <w:p w14:paraId="554AE416" w14:textId="15A74586"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Frontier Thesis</w:t>
      </w:r>
      <w:r w:rsidR="00241B86">
        <w:rPr>
          <w:rFonts w:ascii="Arial" w:hAnsi="Arial" w:cs="Arial"/>
          <w:noProof w:val="0"/>
        </w:rPr>
        <w:t xml:space="preserve"> (PEO-1, PEO-3, CUL-5)</w:t>
      </w:r>
    </w:p>
    <w:p w14:paraId="332AB7BE" w14:textId="47E5E945"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Farmer protest movements</w:t>
      </w:r>
      <w:r w:rsidR="001676A6">
        <w:rPr>
          <w:rFonts w:ascii="Arial" w:hAnsi="Arial" w:cs="Arial"/>
          <w:noProof w:val="0"/>
        </w:rPr>
        <w:t xml:space="preserve"> (WXT-5</w:t>
      </w:r>
      <w:r w:rsidR="00241B86">
        <w:rPr>
          <w:rFonts w:ascii="Arial" w:hAnsi="Arial" w:cs="Arial"/>
          <w:noProof w:val="0"/>
        </w:rPr>
        <w:t>, POL-7</w:t>
      </w:r>
      <w:r w:rsidR="001676A6">
        <w:rPr>
          <w:rFonts w:ascii="Arial" w:hAnsi="Arial" w:cs="Arial"/>
          <w:noProof w:val="0"/>
        </w:rPr>
        <w:t>)</w:t>
      </w:r>
    </w:p>
    <w:p w14:paraId="585DBBD6" w14:textId="778DCABA"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Workers in revolt</w:t>
      </w:r>
      <w:r w:rsidR="001676A6">
        <w:rPr>
          <w:rFonts w:ascii="Arial" w:hAnsi="Arial" w:cs="Arial"/>
          <w:noProof w:val="0"/>
        </w:rPr>
        <w:t xml:space="preserve"> (WXT-5</w:t>
      </w:r>
      <w:r w:rsidR="00241B86">
        <w:rPr>
          <w:rFonts w:ascii="Arial" w:hAnsi="Arial" w:cs="Arial"/>
          <w:noProof w:val="0"/>
        </w:rPr>
        <w:t>, CUL-2</w:t>
      </w:r>
      <w:r w:rsidR="001676A6">
        <w:rPr>
          <w:rFonts w:ascii="Arial" w:hAnsi="Arial" w:cs="Arial"/>
          <w:noProof w:val="0"/>
        </w:rPr>
        <w:t>)</w:t>
      </w:r>
    </w:p>
    <w:p w14:paraId="42DA2B50" w14:textId="643914EA"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Makers of America: The Plains Indians (PEO-1, CUL-1)</w:t>
      </w:r>
    </w:p>
    <w:p w14:paraId="4CF332D4" w14:textId="1C225BF2" w:rsidR="008D6939" w:rsidRDefault="00043E5D" w:rsidP="00043E5D">
      <w:pPr>
        <w:spacing w:before="100" w:beforeAutospacing="1" w:after="100" w:afterAutospacing="1"/>
        <w:ind w:right="-360"/>
        <w:rPr>
          <w:rFonts w:ascii="Arial" w:hAnsi="Arial" w:cs="Arial"/>
          <w:noProof w:val="0"/>
          <w:u w:val="single"/>
        </w:rPr>
      </w:pPr>
      <w:r>
        <w:rPr>
          <w:rFonts w:ascii="Arial" w:hAnsi="Arial" w:cs="Arial"/>
          <w:noProof w:val="0"/>
          <w:u w:val="single"/>
        </w:rPr>
        <w:lastRenderedPageBreak/>
        <w:t>Chapter 27</w:t>
      </w:r>
      <w:r w:rsidR="008D6939">
        <w:rPr>
          <w:rFonts w:ascii="Arial" w:hAnsi="Arial" w:cs="Arial"/>
          <w:noProof w:val="0"/>
          <w:u w:val="single"/>
        </w:rPr>
        <w:t xml:space="preserve">: </w:t>
      </w:r>
      <w:r>
        <w:rPr>
          <w:rFonts w:ascii="Arial" w:hAnsi="Arial" w:cs="Arial"/>
          <w:noProof w:val="0"/>
          <w:u w:val="single"/>
        </w:rPr>
        <w:t>Empire and Expansion (pages 608-634</w:t>
      </w:r>
      <w:r w:rsidR="008D6939">
        <w:rPr>
          <w:rFonts w:ascii="Arial" w:hAnsi="Arial" w:cs="Arial"/>
          <w:noProof w:val="0"/>
          <w:u w:val="single"/>
        </w:rPr>
        <w:t>)</w:t>
      </w:r>
    </w:p>
    <w:p w14:paraId="28F1D24C" w14:textId="1EDED3E5" w:rsidR="008D6939"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Reasons for expansion</w:t>
      </w:r>
      <w:r w:rsidR="00241B86">
        <w:rPr>
          <w:rFonts w:ascii="Arial" w:hAnsi="Arial" w:cs="Arial"/>
          <w:noProof w:val="0"/>
        </w:rPr>
        <w:t xml:space="preserve"> (ID-3, PEO-3, WOR-6, WOR-7, ENV-3, CUL-5)</w:t>
      </w:r>
    </w:p>
    <w:p w14:paraId="37E6E82C" w14:textId="6573C345" w:rsidR="00043E5D"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Hawaii</w:t>
      </w:r>
      <w:r w:rsidR="00241B86">
        <w:rPr>
          <w:rFonts w:ascii="Arial" w:hAnsi="Arial" w:cs="Arial"/>
          <w:noProof w:val="0"/>
        </w:rPr>
        <w:t xml:space="preserve"> (ID-5, WOR-6, ENV-3, CUL-5)</w:t>
      </w:r>
    </w:p>
    <w:p w14:paraId="4D610F8C" w14:textId="4064DDD0" w:rsidR="00043E5D"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Spanish-American War</w:t>
      </w:r>
      <w:r w:rsidR="00241B86">
        <w:rPr>
          <w:rFonts w:ascii="Arial" w:hAnsi="Arial" w:cs="Arial"/>
          <w:noProof w:val="0"/>
        </w:rPr>
        <w:t xml:space="preserve"> (ID-1, PEO-3, WOR-7)</w:t>
      </w:r>
    </w:p>
    <w:p w14:paraId="0BC634A1" w14:textId="7F9CE0B1" w:rsidR="00043E5D"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Filipino insurrection</w:t>
      </w:r>
      <w:r w:rsidR="00241B86">
        <w:rPr>
          <w:rFonts w:ascii="Arial" w:hAnsi="Arial" w:cs="Arial"/>
          <w:noProof w:val="0"/>
        </w:rPr>
        <w:t xml:space="preserve"> (ID-3, POL-3, WOR-6, CUL-5)</w:t>
      </w:r>
    </w:p>
    <w:p w14:paraId="4DDDAC93" w14:textId="1DC1F1BA" w:rsidR="00043E5D"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Open Door to China</w:t>
      </w:r>
      <w:r w:rsidR="00241B86">
        <w:rPr>
          <w:rFonts w:ascii="Arial" w:hAnsi="Arial" w:cs="Arial"/>
          <w:noProof w:val="0"/>
        </w:rPr>
        <w:t xml:space="preserve"> (WOR-3</w:t>
      </w:r>
      <w:r w:rsidR="00811591">
        <w:rPr>
          <w:rFonts w:ascii="Arial" w:hAnsi="Arial" w:cs="Arial"/>
          <w:noProof w:val="0"/>
        </w:rPr>
        <w:t>, POL-6</w:t>
      </w:r>
      <w:r w:rsidR="00241B86">
        <w:rPr>
          <w:rFonts w:ascii="Arial" w:hAnsi="Arial" w:cs="Arial"/>
          <w:noProof w:val="0"/>
        </w:rPr>
        <w:t>)</w:t>
      </w:r>
    </w:p>
    <w:p w14:paraId="4435796D" w14:textId="346335B4" w:rsidR="00043E5D" w:rsidRPr="00043E5D"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Panama Canal</w:t>
      </w:r>
      <w:r w:rsidR="00241B86">
        <w:rPr>
          <w:rFonts w:ascii="Arial" w:hAnsi="Arial" w:cs="Arial"/>
          <w:noProof w:val="0"/>
        </w:rPr>
        <w:t xml:space="preserve"> (ID-5, PEO-3, </w:t>
      </w:r>
      <w:r w:rsidR="00811591">
        <w:rPr>
          <w:rFonts w:ascii="Arial" w:hAnsi="Arial" w:cs="Arial"/>
          <w:noProof w:val="0"/>
        </w:rPr>
        <w:t xml:space="preserve">POL-6, </w:t>
      </w:r>
      <w:r w:rsidR="00241B86">
        <w:rPr>
          <w:rFonts w:ascii="Arial" w:hAnsi="Arial" w:cs="Arial"/>
          <w:noProof w:val="0"/>
        </w:rPr>
        <w:t>WOR-6, ENV-3)</w:t>
      </w:r>
    </w:p>
    <w:p w14:paraId="09BB48E3" w14:textId="1B44AA28" w:rsidR="008D6939" w:rsidRDefault="008D6939"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 xml:space="preserve">Makers of America: </w:t>
      </w:r>
      <w:r w:rsidR="00043E5D">
        <w:rPr>
          <w:rFonts w:ascii="Arial" w:hAnsi="Arial" w:cs="Arial"/>
          <w:noProof w:val="0"/>
        </w:rPr>
        <w:t>Puerto Ricans</w:t>
      </w:r>
      <w:r>
        <w:rPr>
          <w:rFonts w:ascii="Arial" w:hAnsi="Arial" w:cs="Arial"/>
          <w:noProof w:val="0"/>
        </w:rPr>
        <w:t xml:space="preserve"> (PEO-1, CUL-1)</w:t>
      </w:r>
    </w:p>
    <w:p w14:paraId="34407A4D" w14:textId="15A67D54" w:rsidR="00043E5D" w:rsidRDefault="00043E5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Makers of America: Filipinos (PEO-1, CUL-1)</w:t>
      </w:r>
    </w:p>
    <w:p w14:paraId="70E7EAE1" w14:textId="25BB8F0E" w:rsidR="008D6939" w:rsidRDefault="00043E5D" w:rsidP="008D6939">
      <w:pPr>
        <w:rPr>
          <w:rFonts w:ascii="Arial" w:hAnsi="Arial" w:cs="Arial"/>
          <w:noProof w:val="0"/>
          <w:u w:val="single"/>
        </w:rPr>
      </w:pPr>
      <w:r>
        <w:rPr>
          <w:rFonts w:ascii="Arial" w:hAnsi="Arial" w:cs="Arial"/>
          <w:noProof w:val="0"/>
          <w:u w:val="single"/>
        </w:rPr>
        <w:t>Chapter 28</w:t>
      </w:r>
      <w:r w:rsidR="008D6939">
        <w:rPr>
          <w:rFonts w:ascii="Arial" w:hAnsi="Arial" w:cs="Arial"/>
          <w:noProof w:val="0"/>
          <w:u w:val="single"/>
        </w:rPr>
        <w:t xml:space="preserve">:  </w:t>
      </w:r>
      <w:r>
        <w:rPr>
          <w:rFonts w:ascii="Arial" w:hAnsi="Arial" w:cs="Arial"/>
          <w:noProof w:val="0"/>
          <w:u w:val="single"/>
        </w:rPr>
        <w:t>Progressivism and the Republican Roosevelt (pages 638-659</w:t>
      </w:r>
      <w:r w:rsidR="008D6939">
        <w:rPr>
          <w:rFonts w:ascii="Arial" w:hAnsi="Arial" w:cs="Arial"/>
          <w:noProof w:val="0"/>
          <w:u w:val="single"/>
        </w:rPr>
        <w:t>)</w:t>
      </w:r>
    </w:p>
    <w:p w14:paraId="276BDC56" w14:textId="5BC488D3" w:rsidR="00043E5D" w:rsidRPr="00043E5D"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Goals of the Progressive Movement</w:t>
      </w:r>
      <w:r w:rsidR="00241B86">
        <w:rPr>
          <w:rFonts w:ascii="Arial" w:hAnsi="Arial" w:cs="Arial"/>
          <w:noProof w:val="0"/>
        </w:rPr>
        <w:t xml:space="preserve"> (WXT-7</w:t>
      </w:r>
      <w:r w:rsidR="00811591">
        <w:rPr>
          <w:rFonts w:ascii="Arial" w:hAnsi="Arial" w:cs="Arial"/>
          <w:noProof w:val="0"/>
        </w:rPr>
        <w:t>, POL-3, POL-5</w:t>
      </w:r>
      <w:r w:rsidR="00241B86">
        <w:rPr>
          <w:rFonts w:ascii="Arial" w:hAnsi="Arial" w:cs="Arial"/>
          <w:noProof w:val="0"/>
        </w:rPr>
        <w:t>)</w:t>
      </w:r>
    </w:p>
    <w:p w14:paraId="7BEA1AF3" w14:textId="6DCFA056" w:rsidR="00043E5D" w:rsidRPr="00A34857" w:rsidRDefault="00043E5D"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Muckraking</w:t>
      </w:r>
      <w:r w:rsidR="00241B86">
        <w:rPr>
          <w:rFonts w:ascii="Arial" w:hAnsi="Arial" w:cs="Arial"/>
          <w:noProof w:val="0"/>
        </w:rPr>
        <w:t xml:space="preserve"> (WXT-7</w:t>
      </w:r>
      <w:r w:rsidR="00811591">
        <w:rPr>
          <w:rFonts w:ascii="Arial" w:hAnsi="Arial" w:cs="Arial"/>
          <w:noProof w:val="0"/>
        </w:rPr>
        <w:t>, PEO-5, CUL-6</w:t>
      </w:r>
      <w:r w:rsidR="00241B86">
        <w:rPr>
          <w:rFonts w:ascii="Arial" w:hAnsi="Arial" w:cs="Arial"/>
          <w:noProof w:val="0"/>
        </w:rPr>
        <w:t>)</w:t>
      </w:r>
    </w:p>
    <w:p w14:paraId="6780B2B6" w14:textId="48C31CB2" w:rsidR="00A34857" w:rsidRPr="00A34857" w:rsidRDefault="00A34857"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Women leading the charge</w:t>
      </w:r>
      <w:r w:rsidR="00241B86">
        <w:rPr>
          <w:rFonts w:ascii="Arial" w:hAnsi="Arial" w:cs="Arial"/>
          <w:noProof w:val="0"/>
        </w:rPr>
        <w:t xml:space="preserve"> (ID-7</w:t>
      </w:r>
      <w:r w:rsidR="00811591">
        <w:rPr>
          <w:rFonts w:ascii="Arial" w:hAnsi="Arial" w:cs="Arial"/>
          <w:noProof w:val="0"/>
        </w:rPr>
        <w:t>, PEO-6, POL-7</w:t>
      </w:r>
      <w:r w:rsidR="00241B86">
        <w:rPr>
          <w:rFonts w:ascii="Arial" w:hAnsi="Arial" w:cs="Arial"/>
          <w:noProof w:val="0"/>
        </w:rPr>
        <w:t>)</w:t>
      </w:r>
    </w:p>
    <w:p w14:paraId="30F48C57" w14:textId="7C33E470" w:rsidR="00A34857" w:rsidRPr="00A34857" w:rsidRDefault="00A34857"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Roosevelt regulates labor and trusts</w:t>
      </w:r>
      <w:r w:rsidR="00811591">
        <w:rPr>
          <w:rFonts w:ascii="Arial" w:hAnsi="Arial" w:cs="Arial"/>
          <w:noProof w:val="0"/>
        </w:rPr>
        <w:t xml:space="preserve"> (POL-3, POL-7)</w:t>
      </w:r>
    </w:p>
    <w:p w14:paraId="0B7EF0FB" w14:textId="3842F814" w:rsidR="00A34857" w:rsidRPr="00A34857" w:rsidRDefault="00A34857"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Consumer Protection</w:t>
      </w:r>
      <w:r w:rsidR="00811591">
        <w:rPr>
          <w:rFonts w:ascii="Arial" w:hAnsi="Arial" w:cs="Arial"/>
          <w:noProof w:val="0"/>
        </w:rPr>
        <w:t xml:space="preserve"> (POL-7, POL-3)</w:t>
      </w:r>
    </w:p>
    <w:p w14:paraId="534DE283" w14:textId="6A396E22" w:rsidR="00A34857" w:rsidRDefault="00A34857"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Conservation</w:t>
      </w:r>
      <w:r w:rsidR="001676A6">
        <w:rPr>
          <w:rFonts w:ascii="Arial" w:hAnsi="Arial" w:cs="Arial"/>
          <w:noProof w:val="0"/>
        </w:rPr>
        <w:t xml:space="preserve"> (ENV-5</w:t>
      </w:r>
      <w:r w:rsidR="00811591">
        <w:rPr>
          <w:rFonts w:ascii="Arial" w:hAnsi="Arial" w:cs="Arial"/>
          <w:noProof w:val="0"/>
        </w:rPr>
        <w:t>, PEO-6, POL-3</w:t>
      </w:r>
      <w:r w:rsidR="001676A6">
        <w:rPr>
          <w:rFonts w:ascii="Arial" w:hAnsi="Arial" w:cs="Arial"/>
          <w:noProof w:val="0"/>
        </w:rPr>
        <w:t>)</w:t>
      </w:r>
    </w:p>
    <w:p w14:paraId="4BD7B3F2" w14:textId="1CEC07A5" w:rsidR="00A34857" w:rsidRPr="00A34857" w:rsidRDefault="00A34857"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Makers of America: The Environmentalists (PEO-1, CUL-1)</w:t>
      </w:r>
    </w:p>
    <w:p w14:paraId="758562D7" w14:textId="77777777" w:rsidR="008D6939" w:rsidRDefault="008D6939" w:rsidP="008D6939">
      <w:pPr>
        <w:spacing w:before="100" w:beforeAutospacing="1" w:after="100" w:afterAutospacing="1"/>
        <w:ind w:right="-360"/>
        <w:rPr>
          <w:rFonts w:ascii="Arial" w:hAnsi="Arial" w:cs="Arial"/>
          <w:noProof w:val="0"/>
        </w:rPr>
      </w:pPr>
      <w:r w:rsidRPr="00DF73DC">
        <w:rPr>
          <w:rFonts w:ascii="Arial" w:hAnsi="Arial" w:cs="Arial"/>
          <w:noProof w:val="0"/>
          <w:u w:val="single"/>
        </w:rPr>
        <w:t>Assessment</w:t>
      </w:r>
      <w:r>
        <w:rPr>
          <w:rFonts w:ascii="Arial" w:hAnsi="Arial" w:cs="Arial"/>
          <w:noProof w:val="0"/>
        </w:rPr>
        <w:t xml:space="preserve"> – Unit Exam (55 multiple choice questions and either two short responses, one long essay, or one DBQ in class; other two options as “Celebration of Knowledge” activity)</w:t>
      </w:r>
    </w:p>
    <w:p w14:paraId="192DCA4B" w14:textId="77777777" w:rsidR="008D6939" w:rsidRPr="00F5367A" w:rsidRDefault="008D6939" w:rsidP="008D6939">
      <w:pPr>
        <w:pBdr>
          <w:bottom w:val="single" w:sz="12" w:space="1" w:color="auto"/>
        </w:pBdr>
        <w:spacing w:before="100" w:beforeAutospacing="1" w:after="100" w:afterAutospacing="1"/>
        <w:ind w:right="-360"/>
        <w:rPr>
          <w:rFonts w:ascii="Arial" w:hAnsi="Arial" w:cs="Arial"/>
          <w:noProof w:val="0"/>
          <w:sz w:val="6"/>
          <w:szCs w:val="6"/>
        </w:rPr>
      </w:pPr>
    </w:p>
    <w:p w14:paraId="4CAD67A9" w14:textId="2FA3F562" w:rsidR="00A34857" w:rsidRDefault="00A34857" w:rsidP="00A34857">
      <w:pPr>
        <w:pStyle w:val="Heading2"/>
        <w:rPr>
          <w:rFonts w:ascii="Arial" w:hAnsi="Arial" w:cs="Arial"/>
          <w:noProof w:val="0"/>
        </w:rPr>
      </w:pPr>
      <w:r>
        <w:rPr>
          <w:rFonts w:ascii="Arial" w:hAnsi="Arial" w:cs="Arial"/>
          <w:noProof w:val="0"/>
        </w:rPr>
        <w:t>Unit V (Five weeks or twelve class periods – mid-February to March)</w:t>
      </w:r>
    </w:p>
    <w:p w14:paraId="336E9E74" w14:textId="77777777" w:rsidR="00A34857" w:rsidRDefault="00A34857" w:rsidP="00A34857"/>
    <w:p w14:paraId="35C19CBC" w14:textId="38E80D19" w:rsidR="00A34857" w:rsidRPr="00DF602A" w:rsidRDefault="00A34857" w:rsidP="004A1888">
      <w:pPr>
        <w:rPr>
          <w:rFonts w:ascii="Arial" w:hAnsi="Arial" w:cs="Arial"/>
          <w:noProof w:val="0"/>
        </w:rPr>
      </w:pPr>
      <w:r w:rsidRPr="00DF602A">
        <w:rPr>
          <w:rFonts w:ascii="Arial" w:hAnsi="Arial" w:cs="Arial"/>
          <w:noProof w:val="0"/>
          <w:u w:val="single"/>
        </w:rPr>
        <w:t>DBQ Questions from previous AP Exams:</w:t>
      </w:r>
      <w:r>
        <w:rPr>
          <w:rFonts w:ascii="Arial" w:hAnsi="Arial" w:cs="Arial"/>
          <w:noProof w:val="0"/>
        </w:rPr>
        <w:t xml:space="preserve">  </w:t>
      </w:r>
      <w:r w:rsidR="0038510A">
        <w:rPr>
          <w:rFonts w:ascii="Arial" w:hAnsi="Arial" w:cs="Arial"/>
          <w:noProof w:val="0"/>
        </w:rPr>
        <w:t xml:space="preserve">’73, ’78, ’84, ’86, ’88, ’91, ’97, ’03, ’04, </w:t>
      </w:r>
      <w:r w:rsidR="004A1888">
        <w:rPr>
          <w:rFonts w:ascii="Arial" w:hAnsi="Arial" w:cs="Arial"/>
          <w:noProof w:val="0"/>
        </w:rPr>
        <w:t>’</w:t>
      </w:r>
      <w:r w:rsidR="0038510A">
        <w:rPr>
          <w:rFonts w:ascii="Arial" w:hAnsi="Arial" w:cs="Arial"/>
          <w:noProof w:val="0"/>
        </w:rPr>
        <w:t>08</w:t>
      </w:r>
      <w:r w:rsidR="004A1888">
        <w:rPr>
          <w:rFonts w:ascii="Arial" w:hAnsi="Arial" w:cs="Arial"/>
          <w:noProof w:val="0"/>
        </w:rPr>
        <w:t>, and ‘14</w:t>
      </w:r>
    </w:p>
    <w:p w14:paraId="5FA6B4E8" w14:textId="7B7902EA" w:rsidR="00A34857" w:rsidRPr="00DF602A" w:rsidRDefault="00A34857" w:rsidP="00AE4206">
      <w:pPr>
        <w:numPr>
          <w:ilvl w:val="0"/>
          <w:numId w:val="7"/>
        </w:numPr>
        <w:rPr>
          <w:rFonts w:ascii="Arial" w:hAnsi="Arial" w:cs="Arial"/>
          <w:noProof w:val="0"/>
        </w:rPr>
      </w:pPr>
      <w:r w:rsidRPr="00DF602A">
        <w:rPr>
          <w:rFonts w:ascii="Arial" w:hAnsi="Arial" w:cs="Arial"/>
          <w:noProof w:val="0"/>
        </w:rPr>
        <w:t xml:space="preserve">Unit </w:t>
      </w:r>
      <w:r>
        <w:rPr>
          <w:rFonts w:ascii="Arial" w:hAnsi="Arial" w:cs="Arial"/>
          <w:noProof w:val="0"/>
        </w:rPr>
        <w:t>I</w:t>
      </w:r>
      <w:r w:rsidRPr="00DF602A">
        <w:rPr>
          <w:rFonts w:ascii="Arial" w:hAnsi="Arial" w:cs="Arial"/>
          <w:noProof w:val="0"/>
        </w:rPr>
        <w:t>I</w:t>
      </w:r>
      <w:r>
        <w:rPr>
          <w:rFonts w:ascii="Arial" w:hAnsi="Arial" w:cs="Arial"/>
          <w:noProof w:val="0"/>
        </w:rPr>
        <w:t>I</w:t>
      </w:r>
      <w:r w:rsidRPr="00DF602A">
        <w:rPr>
          <w:rFonts w:ascii="Arial" w:hAnsi="Arial" w:cs="Arial"/>
          <w:noProof w:val="0"/>
        </w:rPr>
        <w:t xml:space="preserve"> course pack featuring </w:t>
      </w:r>
      <w:r w:rsidR="0038510A">
        <w:rPr>
          <w:rFonts w:ascii="Arial" w:hAnsi="Arial" w:cs="Arial"/>
          <w:noProof w:val="0"/>
        </w:rPr>
        <w:t>38</w:t>
      </w:r>
      <w:r>
        <w:rPr>
          <w:rFonts w:ascii="Arial" w:hAnsi="Arial" w:cs="Arial"/>
          <w:noProof w:val="0"/>
        </w:rPr>
        <w:t xml:space="preserve"> </w:t>
      </w:r>
      <w:r w:rsidRPr="00DF602A">
        <w:rPr>
          <w:rFonts w:ascii="Arial" w:hAnsi="Arial" w:cs="Arial"/>
          <w:noProof w:val="0"/>
        </w:rPr>
        <w:t>AP Essay questions from 1981 to present</w:t>
      </w:r>
    </w:p>
    <w:p w14:paraId="1977159B" w14:textId="77777777" w:rsidR="00A34857" w:rsidRPr="00DF602A" w:rsidRDefault="00A34857" w:rsidP="00A34857">
      <w:pPr>
        <w:rPr>
          <w:rFonts w:ascii="Arial" w:hAnsi="Arial" w:cs="Arial"/>
          <w:noProof w:val="0"/>
          <w:u w:val="single"/>
        </w:rPr>
      </w:pPr>
    </w:p>
    <w:p w14:paraId="08848F50" w14:textId="684017B5" w:rsidR="00A34857" w:rsidRPr="00F06172" w:rsidRDefault="00A34857" w:rsidP="00A34857">
      <w:pPr>
        <w:ind w:right="-360"/>
        <w:rPr>
          <w:rFonts w:ascii="Arial" w:hAnsi="Arial" w:cs="Arial"/>
          <w:noProof w:val="0"/>
        </w:rPr>
      </w:pPr>
      <w:r>
        <w:rPr>
          <w:rFonts w:ascii="Arial" w:hAnsi="Arial" w:cs="Arial"/>
          <w:noProof w:val="0"/>
          <w:u w:val="single"/>
        </w:rPr>
        <w:t>Crash Course videos:</w:t>
      </w:r>
      <w:r>
        <w:rPr>
          <w:rFonts w:ascii="Arial" w:hAnsi="Arial" w:cs="Arial"/>
          <w:noProof w:val="0"/>
        </w:rPr>
        <w:t xml:space="preserve">  US History Episodes </w:t>
      </w:r>
      <w:r w:rsidR="0038510A">
        <w:rPr>
          <w:rFonts w:ascii="Arial" w:hAnsi="Arial" w:cs="Arial"/>
          <w:noProof w:val="0"/>
        </w:rPr>
        <w:t>31-38</w:t>
      </w:r>
      <w:r w:rsidR="00670CD2">
        <w:rPr>
          <w:rFonts w:ascii="Arial" w:hAnsi="Arial" w:cs="Arial"/>
          <w:noProof w:val="0"/>
        </w:rPr>
        <w:t xml:space="preserve"> / Literature Episode 215</w:t>
      </w:r>
    </w:p>
    <w:p w14:paraId="43123EF2" w14:textId="77777777" w:rsidR="00A34857" w:rsidRDefault="00A34857" w:rsidP="00A34857">
      <w:pPr>
        <w:rPr>
          <w:rFonts w:ascii="Arial" w:hAnsi="Arial" w:cs="Arial"/>
          <w:noProof w:val="0"/>
        </w:rPr>
      </w:pPr>
    </w:p>
    <w:p w14:paraId="32987528" w14:textId="77777777" w:rsidR="00592756" w:rsidRDefault="00592756" w:rsidP="00592756">
      <w:pPr>
        <w:rPr>
          <w:rFonts w:ascii="Arial" w:hAnsi="Arial" w:cs="Arial"/>
          <w:noProof w:val="0"/>
          <w:u w:val="single"/>
        </w:rPr>
      </w:pPr>
      <w:r>
        <w:rPr>
          <w:rFonts w:ascii="Arial" w:hAnsi="Arial" w:cs="Arial"/>
          <w:noProof w:val="0"/>
          <w:u w:val="single"/>
        </w:rPr>
        <w:t>Anthology of Primary Source readings</w:t>
      </w:r>
    </w:p>
    <w:p w14:paraId="35177F3B" w14:textId="77777777" w:rsidR="00592756" w:rsidRDefault="00592756" w:rsidP="00AE4206">
      <w:pPr>
        <w:numPr>
          <w:ilvl w:val="0"/>
          <w:numId w:val="4"/>
        </w:numPr>
        <w:rPr>
          <w:rFonts w:ascii="Arial" w:hAnsi="Arial" w:cs="Arial"/>
          <w:noProof w:val="0"/>
        </w:rPr>
      </w:pPr>
      <w:r w:rsidRPr="00D8652E">
        <w:rPr>
          <w:rFonts w:ascii="Arial" w:hAnsi="Arial" w:cs="Arial"/>
          <w:i/>
          <w:iCs/>
          <w:noProof w:val="0"/>
        </w:rPr>
        <w:t>The American Spirit</w:t>
      </w:r>
      <w:r>
        <w:rPr>
          <w:rFonts w:ascii="Arial" w:hAnsi="Arial" w:cs="Arial"/>
          <w:noProof w:val="0"/>
        </w:rPr>
        <w:t xml:space="preserve"> (Volume 2</w:t>
      </w:r>
      <w:r w:rsidRPr="00D8652E">
        <w:rPr>
          <w:rFonts w:ascii="Arial" w:hAnsi="Arial" w:cs="Arial"/>
          <w:noProof w:val="0"/>
        </w:rPr>
        <w:t xml:space="preserve">) – </w:t>
      </w:r>
      <w:r>
        <w:rPr>
          <w:rFonts w:ascii="Arial" w:hAnsi="Arial" w:cs="Arial"/>
          <w:noProof w:val="0"/>
        </w:rPr>
        <w:t>Chapters 29-36</w:t>
      </w:r>
    </w:p>
    <w:p w14:paraId="4E29F96D" w14:textId="77777777" w:rsidR="00592756" w:rsidRDefault="00592756" w:rsidP="00592756">
      <w:pPr>
        <w:rPr>
          <w:rFonts w:ascii="Arial" w:hAnsi="Arial" w:cs="Arial"/>
          <w:noProof w:val="0"/>
          <w:u w:val="single"/>
        </w:rPr>
      </w:pPr>
    </w:p>
    <w:p w14:paraId="3B52B645" w14:textId="77777777" w:rsidR="00592756" w:rsidRDefault="00592756" w:rsidP="00592756">
      <w:pPr>
        <w:rPr>
          <w:rFonts w:ascii="Arial" w:hAnsi="Arial" w:cs="Arial"/>
          <w:noProof w:val="0"/>
          <w:u w:val="single"/>
        </w:rPr>
      </w:pPr>
      <w:r>
        <w:rPr>
          <w:rFonts w:ascii="Arial" w:hAnsi="Arial" w:cs="Arial"/>
          <w:noProof w:val="0"/>
          <w:u w:val="single"/>
        </w:rPr>
        <w:t>Existing lessons using Primary Sources for the Unit</w:t>
      </w:r>
    </w:p>
    <w:p w14:paraId="2D867075" w14:textId="5D9C47DA" w:rsidR="00592756"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noProof w:val="0"/>
        </w:rPr>
        <w:t>Choices Program (Brown University) – Wilson’s Vision and the League of Nation’s Debate</w:t>
      </w:r>
    </w:p>
    <w:p w14:paraId="1995095B" w14:textId="4F7D5953" w:rsidR="00592756"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noProof w:val="0"/>
        </w:rPr>
        <w:t>Choices Program (Brown University) – Between the Wars</w:t>
      </w:r>
    </w:p>
    <w:p w14:paraId="05949B2A" w14:textId="16D8AAE8" w:rsidR="00592756" w:rsidRPr="007A7E49"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noProof w:val="0"/>
        </w:rPr>
        <w:t>Choices Program (Brown University) – Ending the War with Japan</w:t>
      </w:r>
    </w:p>
    <w:p w14:paraId="31114917" w14:textId="11215363" w:rsidR="00592756"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noProof w:val="0"/>
        </w:rPr>
        <w:t>Delaware Freedom Project lesson (Teach American History Grant) – Bonus March</w:t>
      </w:r>
    </w:p>
    <w:p w14:paraId="35A90406" w14:textId="77777777" w:rsidR="00592756"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noProof w:val="0"/>
        </w:rPr>
        <w:t xml:space="preserve">Delaware State Parks Program – Fort Miles Presentation at Cape </w:t>
      </w:r>
      <w:proofErr w:type="spellStart"/>
      <w:r>
        <w:rPr>
          <w:rFonts w:ascii="Arial" w:hAnsi="Arial" w:cs="Arial"/>
          <w:noProof w:val="0"/>
        </w:rPr>
        <w:t>Henlopen</w:t>
      </w:r>
      <w:proofErr w:type="spellEnd"/>
      <w:r>
        <w:rPr>
          <w:rFonts w:ascii="Arial" w:hAnsi="Arial" w:cs="Arial"/>
          <w:noProof w:val="0"/>
        </w:rPr>
        <w:t xml:space="preserve"> State Park</w:t>
      </w:r>
    </w:p>
    <w:p w14:paraId="5544CE3B" w14:textId="300C2961" w:rsidR="00592756" w:rsidRDefault="00592756" w:rsidP="00AE4206">
      <w:pPr>
        <w:pStyle w:val="ListParagraph"/>
        <w:widowControl w:val="0"/>
        <w:numPr>
          <w:ilvl w:val="0"/>
          <w:numId w:val="4"/>
        </w:numPr>
        <w:autoSpaceDE w:val="0"/>
        <w:autoSpaceDN w:val="0"/>
        <w:adjustRightInd w:val="0"/>
        <w:rPr>
          <w:rFonts w:ascii="Arial" w:hAnsi="Arial" w:cs="Arial"/>
          <w:noProof w:val="0"/>
        </w:rPr>
      </w:pPr>
      <w:r w:rsidRPr="00592756">
        <w:rPr>
          <w:rFonts w:ascii="Arial" w:hAnsi="Arial" w:cs="Arial"/>
          <w:noProof w:val="0"/>
        </w:rPr>
        <w:t>Federal Reserve Bank of St. Louis Unit – The Great Depression</w:t>
      </w:r>
    </w:p>
    <w:p w14:paraId="1ED13C48" w14:textId="77777777" w:rsidR="00592756"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noProof w:val="0"/>
        </w:rPr>
        <w:t>National Archives Document Lesson - Prohibition</w:t>
      </w:r>
    </w:p>
    <w:p w14:paraId="2FA9D5AA" w14:textId="77777777" w:rsidR="00592756" w:rsidRDefault="00592756" w:rsidP="00592756">
      <w:pPr>
        <w:rPr>
          <w:rFonts w:ascii="Arial" w:hAnsi="Arial" w:cs="Arial"/>
          <w:noProof w:val="0"/>
          <w:u w:val="single"/>
        </w:rPr>
      </w:pPr>
      <w:r>
        <w:rPr>
          <w:rFonts w:ascii="Arial" w:hAnsi="Arial" w:cs="Arial"/>
          <w:noProof w:val="0"/>
          <w:u w:val="single"/>
        </w:rPr>
        <w:lastRenderedPageBreak/>
        <w:t>Written Documents (Primary Sources)</w:t>
      </w:r>
    </w:p>
    <w:p w14:paraId="28EA889A" w14:textId="77777777" w:rsidR="00592756" w:rsidRPr="001F5D30"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i/>
          <w:noProof w:val="0"/>
        </w:rPr>
        <w:t xml:space="preserve">Charles Lindbergh on Neutrality and War </w:t>
      </w:r>
      <w:r>
        <w:rPr>
          <w:rFonts w:ascii="Arial" w:hAnsi="Arial" w:cs="Arial"/>
          <w:noProof w:val="0"/>
        </w:rPr>
        <w:t>(1939)</w:t>
      </w:r>
    </w:p>
    <w:p w14:paraId="48874C0B" w14:textId="77777777" w:rsidR="00592756" w:rsidRPr="004A1888"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i/>
          <w:noProof w:val="0"/>
        </w:rPr>
        <w:t xml:space="preserve">Einstein’s Letter to FDR about building the Atomic Bomb </w:t>
      </w:r>
      <w:r>
        <w:rPr>
          <w:rFonts w:ascii="Arial" w:hAnsi="Arial" w:cs="Arial"/>
          <w:noProof w:val="0"/>
        </w:rPr>
        <w:t>(1939)</w:t>
      </w:r>
    </w:p>
    <w:p w14:paraId="097D2282" w14:textId="77777777" w:rsidR="00592756" w:rsidRPr="004A1888"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i/>
          <w:noProof w:val="0"/>
        </w:rPr>
        <w:t>Executive Order No. 9066</w:t>
      </w:r>
      <w:r>
        <w:rPr>
          <w:rFonts w:ascii="Arial" w:hAnsi="Arial" w:cs="Arial"/>
          <w:noProof w:val="0"/>
        </w:rPr>
        <w:t xml:space="preserve"> (1942)</w:t>
      </w:r>
    </w:p>
    <w:p w14:paraId="20A186E8" w14:textId="77777777" w:rsidR="00592756" w:rsidRPr="004A1888"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i/>
          <w:noProof w:val="0"/>
        </w:rPr>
        <w:t>FBI Memo following Pearl Harbor</w:t>
      </w:r>
      <w:r>
        <w:rPr>
          <w:rFonts w:ascii="Arial" w:hAnsi="Arial" w:cs="Arial"/>
          <w:noProof w:val="0"/>
        </w:rPr>
        <w:t xml:space="preserve"> (1941)</w:t>
      </w:r>
    </w:p>
    <w:p w14:paraId="6FC1362A" w14:textId="77777777" w:rsidR="00592756" w:rsidRPr="004A1888"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i/>
          <w:noProof w:val="0"/>
        </w:rPr>
        <w:t xml:space="preserve">Four Freedoms Speech </w:t>
      </w:r>
      <w:r>
        <w:rPr>
          <w:rFonts w:ascii="Arial" w:hAnsi="Arial" w:cs="Arial"/>
          <w:noProof w:val="0"/>
        </w:rPr>
        <w:t>(1941)</w:t>
      </w:r>
    </w:p>
    <w:p w14:paraId="6247D8D3" w14:textId="77777777" w:rsidR="00592756" w:rsidRPr="007A7E49" w:rsidRDefault="00592756" w:rsidP="00AE4206">
      <w:pPr>
        <w:pStyle w:val="ListParagraph"/>
        <w:widowControl w:val="0"/>
        <w:numPr>
          <w:ilvl w:val="0"/>
          <w:numId w:val="4"/>
        </w:numPr>
        <w:autoSpaceDE w:val="0"/>
        <w:autoSpaceDN w:val="0"/>
        <w:adjustRightInd w:val="0"/>
        <w:rPr>
          <w:rFonts w:ascii="Arial" w:hAnsi="Arial" w:cs="Arial"/>
          <w:noProof w:val="0"/>
        </w:rPr>
      </w:pPr>
      <w:r>
        <w:rPr>
          <w:rFonts w:ascii="Arial" w:hAnsi="Arial" w:cs="Arial"/>
          <w:i/>
          <w:noProof w:val="0"/>
        </w:rPr>
        <w:t xml:space="preserve">The Fourteen Points </w:t>
      </w:r>
      <w:r>
        <w:rPr>
          <w:rFonts w:ascii="Arial" w:hAnsi="Arial" w:cs="Arial"/>
          <w:noProof w:val="0"/>
        </w:rPr>
        <w:t>(1918)</w:t>
      </w:r>
    </w:p>
    <w:p w14:paraId="79560252" w14:textId="77777777" w:rsidR="00592756" w:rsidRPr="00275CD4" w:rsidRDefault="00592756" w:rsidP="00AE4206">
      <w:pPr>
        <w:pStyle w:val="ListParagraph"/>
        <w:widowControl w:val="0"/>
        <w:numPr>
          <w:ilvl w:val="0"/>
          <w:numId w:val="4"/>
        </w:numPr>
        <w:autoSpaceDE w:val="0"/>
        <w:autoSpaceDN w:val="0"/>
        <w:adjustRightInd w:val="0"/>
        <w:rPr>
          <w:rFonts w:ascii="Arial" w:hAnsi="Arial" w:cs="Arial"/>
          <w:noProof w:val="0"/>
        </w:rPr>
      </w:pPr>
      <w:r w:rsidRPr="00275CD4">
        <w:rPr>
          <w:rFonts w:ascii="Arial" w:hAnsi="Arial" w:cs="Arial"/>
          <w:i/>
          <w:noProof w:val="0"/>
        </w:rPr>
        <w:t>Harry T. Burn’s letter from Mom and the Ratification of the 19</w:t>
      </w:r>
      <w:r w:rsidRPr="00275CD4">
        <w:rPr>
          <w:rFonts w:ascii="Arial" w:hAnsi="Arial" w:cs="Arial"/>
          <w:i/>
          <w:noProof w:val="0"/>
          <w:vertAlign w:val="superscript"/>
        </w:rPr>
        <w:t>th</w:t>
      </w:r>
      <w:r w:rsidRPr="00275CD4">
        <w:rPr>
          <w:rFonts w:ascii="Arial" w:hAnsi="Arial" w:cs="Arial"/>
          <w:i/>
          <w:noProof w:val="0"/>
        </w:rPr>
        <w:t xml:space="preserve"> Amendment in Tennessee </w:t>
      </w:r>
      <w:r>
        <w:rPr>
          <w:rFonts w:ascii="Arial" w:hAnsi="Arial" w:cs="Arial"/>
          <w:noProof w:val="0"/>
        </w:rPr>
        <w:t>(1919)</w:t>
      </w:r>
    </w:p>
    <w:p w14:paraId="73A404AA" w14:textId="77777777" w:rsidR="00592756" w:rsidRPr="001F5D30" w:rsidRDefault="00592756" w:rsidP="00AE4206">
      <w:pPr>
        <w:numPr>
          <w:ilvl w:val="0"/>
          <w:numId w:val="4"/>
        </w:numPr>
        <w:rPr>
          <w:rFonts w:ascii="Arial" w:hAnsi="Arial" w:cs="Arial"/>
          <w:noProof w:val="0"/>
        </w:rPr>
      </w:pPr>
      <w:r>
        <w:rPr>
          <w:rFonts w:ascii="Arial" w:hAnsi="Arial" w:cs="Arial"/>
          <w:i/>
          <w:noProof w:val="0"/>
        </w:rPr>
        <w:t>Lend-Lease Agreement</w:t>
      </w:r>
      <w:r>
        <w:rPr>
          <w:rFonts w:ascii="Arial" w:hAnsi="Arial" w:cs="Arial"/>
          <w:noProof w:val="0"/>
        </w:rPr>
        <w:t xml:space="preserve"> (1941)</w:t>
      </w:r>
    </w:p>
    <w:p w14:paraId="7653D7C7" w14:textId="77777777" w:rsidR="00592756" w:rsidRPr="001F5D30" w:rsidRDefault="00592756" w:rsidP="00AE4206">
      <w:pPr>
        <w:numPr>
          <w:ilvl w:val="0"/>
          <w:numId w:val="4"/>
        </w:numPr>
        <w:rPr>
          <w:rFonts w:ascii="Arial" w:hAnsi="Arial" w:cs="Arial"/>
          <w:noProof w:val="0"/>
        </w:rPr>
      </w:pPr>
      <w:r w:rsidRPr="001F5D30">
        <w:rPr>
          <w:rFonts w:ascii="Arial" w:hAnsi="Arial" w:cs="Arial"/>
          <w:i/>
          <w:noProof w:val="0"/>
        </w:rPr>
        <w:t>Neutrality Act</w:t>
      </w:r>
      <w:r>
        <w:rPr>
          <w:rFonts w:ascii="Arial" w:hAnsi="Arial" w:cs="Arial"/>
          <w:noProof w:val="0"/>
        </w:rPr>
        <w:t xml:space="preserve"> (1936)</w:t>
      </w:r>
    </w:p>
    <w:p w14:paraId="0989EE66" w14:textId="77777777" w:rsidR="00592756" w:rsidRPr="00A75523" w:rsidRDefault="00592756" w:rsidP="00AE4206">
      <w:pPr>
        <w:numPr>
          <w:ilvl w:val="0"/>
          <w:numId w:val="4"/>
        </w:numPr>
        <w:rPr>
          <w:rFonts w:ascii="Arial" w:hAnsi="Arial" w:cs="Arial"/>
          <w:noProof w:val="0"/>
        </w:rPr>
      </w:pPr>
      <w:r>
        <w:rPr>
          <w:rFonts w:ascii="Arial" w:hAnsi="Arial" w:cs="Arial"/>
          <w:i/>
          <w:noProof w:val="0"/>
        </w:rPr>
        <w:t>Over There</w:t>
      </w:r>
      <w:r>
        <w:rPr>
          <w:rFonts w:ascii="Arial" w:hAnsi="Arial" w:cs="Arial"/>
          <w:noProof w:val="0"/>
        </w:rPr>
        <w:t xml:space="preserve"> by George Cohan (1917)</w:t>
      </w:r>
    </w:p>
    <w:p w14:paraId="0B8B7156" w14:textId="77777777" w:rsidR="00592756" w:rsidRPr="00A75523" w:rsidRDefault="00592756" w:rsidP="00AE4206">
      <w:pPr>
        <w:numPr>
          <w:ilvl w:val="0"/>
          <w:numId w:val="4"/>
        </w:numPr>
        <w:rPr>
          <w:rFonts w:ascii="Arial" w:hAnsi="Arial" w:cs="Arial"/>
          <w:noProof w:val="0"/>
        </w:rPr>
      </w:pPr>
      <w:proofErr w:type="spellStart"/>
      <w:r>
        <w:rPr>
          <w:rFonts w:ascii="Arial" w:hAnsi="Arial" w:cs="Arial"/>
          <w:iCs/>
          <w:noProof w:val="0"/>
        </w:rPr>
        <w:t>Pankhust</w:t>
      </w:r>
      <w:proofErr w:type="spellEnd"/>
      <w:r>
        <w:rPr>
          <w:rFonts w:ascii="Arial" w:hAnsi="Arial" w:cs="Arial"/>
          <w:iCs/>
          <w:noProof w:val="0"/>
        </w:rPr>
        <w:t xml:space="preserve">, E. Sylvia.  </w:t>
      </w:r>
      <w:r w:rsidRPr="00A47592">
        <w:rPr>
          <w:rFonts w:ascii="Arial" w:hAnsi="Arial" w:cs="Arial"/>
          <w:iCs/>
          <w:noProof w:val="0"/>
          <w:u w:val="single"/>
        </w:rPr>
        <w:t xml:space="preserve">Forcibly Fed: The Story of My Four Weeks in Holloway </w:t>
      </w:r>
      <w:proofErr w:type="spellStart"/>
      <w:r w:rsidRPr="00A47592">
        <w:rPr>
          <w:rFonts w:ascii="Arial" w:hAnsi="Arial" w:cs="Arial"/>
          <w:iCs/>
          <w:noProof w:val="0"/>
          <w:u w:val="single"/>
        </w:rPr>
        <w:t>Gaol</w:t>
      </w:r>
      <w:proofErr w:type="spellEnd"/>
      <w:r>
        <w:rPr>
          <w:rFonts w:ascii="Arial" w:hAnsi="Arial" w:cs="Arial"/>
          <w:iCs/>
          <w:noProof w:val="0"/>
        </w:rPr>
        <w:t xml:space="preserve">, </w:t>
      </w:r>
      <w:r w:rsidRPr="00A47592">
        <w:rPr>
          <w:rFonts w:ascii="Arial" w:hAnsi="Arial" w:cs="Arial"/>
          <w:i/>
          <w:iCs/>
          <w:noProof w:val="0"/>
        </w:rPr>
        <w:t>McClure’s</w:t>
      </w:r>
      <w:r>
        <w:rPr>
          <w:rFonts w:ascii="Arial" w:hAnsi="Arial" w:cs="Arial"/>
          <w:iCs/>
          <w:noProof w:val="0"/>
        </w:rPr>
        <w:t>, August 1913, p. 87-93.</w:t>
      </w:r>
    </w:p>
    <w:p w14:paraId="7F879F25" w14:textId="77777777" w:rsidR="00592756" w:rsidRPr="007A7E49" w:rsidRDefault="00592756" w:rsidP="00AE4206">
      <w:pPr>
        <w:numPr>
          <w:ilvl w:val="0"/>
          <w:numId w:val="4"/>
        </w:numPr>
        <w:rPr>
          <w:rFonts w:ascii="Arial" w:hAnsi="Arial" w:cs="Arial"/>
          <w:noProof w:val="0"/>
        </w:rPr>
      </w:pPr>
      <w:r>
        <w:rPr>
          <w:rFonts w:ascii="Arial" w:hAnsi="Arial" w:cs="Arial"/>
          <w:i/>
          <w:noProof w:val="0"/>
        </w:rPr>
        <w:t>Reservations of Senator Lodge on the League of Nations</w:t>
      </w:r>
      <w:r>
        <w:rPr>
          <w:rFonts w:ascii="Arial" w:hAnsi="Arial" w:cs="Arial"/>
          <w:noProof w:val="0"/>
        </w:rPr>
        <w:t xml:space="preserve"> (1919)</w:t>
      </w:r>
    </w:p>
    <w:p w14:paraId="10F14368" w14:textId="77777777" w:rsidR="00592756" w:rsidRPr="00DB7D02" w:rsidRDefault="00592756" w:rsidP="00AE4206">
      <w:pPr>
        <w:numPr>
          <w:ilvl w:val="0"/>
          <w:numId w:val="4"/>
        </w:numPr>
        <w:rPr>
          <w:rFonts w:ascii="Arial" w:hAnsi="Arial" w:cs="Arial"/>
          <w:noProof w:val="0"/>
        </w:rPr>
      </w:pPr>
      <w:r w:rsidRPr="00DB7D02">
        <w:rPr>
          <w:rFonts w:ascii="Arial" w:hAnsi="Arial" w:cs="Arial"/>
          <w:i/>
          <w:iCs/>
        </w:rPr>
        <w:t>Schenck vs. The United States</w:t>
      </w:r>
      <w:r w:rsidRPr="00DB7D02">
        <w:rPr>
          <w:rFonts w:ascii="Arial" w:hAnsi="Arial" w:cs="Arial"/>
          <w:iCs/>
        </w:rPr>
        <w:t xml:space="preserve"> Supreme Court opinion (1919)</w:t>
      </w:r>
    </w:p>
    <w:p w14:paraId="12B3B517" w14:textId="77777777" w:rsidR="00592756" w:rsidRPr="001F5D30" w:rsidRDefault="00592756" w:rsidP="00AE4206">
      <w:pPr>
        <w:numPr>
          <w:ilvl w:val="0"/>
          <w:numId w:val="4"/>
        </w:numPr>
        <w:rPr>
          <w:rFonts w:ascii="Arial" w:hAnsi="Arial" w:cs="Arial"/>
          <w:noProof w:val="0"/>
        </w:rPr>
      </w:pPr>
      <w:r>
        <w:rPr>
          <w:rFonts w:ascii="Arial" w:hAnsi="Arial" w:cs="Arial"/>
          <w:noProof w:val="0"/>
        </w:rPr>
        <w:t>Selected political cartoons attacking the New Deal</w:t>
      </w:r>
    </w:p>
    <w:p w14:paraId="67071C8F" w14:textId="77777777" w:rsidR="00DB7D02" w:rsidRPr="007B3936" w:rsidRDefault="00DB7D02" w:rsidP="00AE4206">
      <w:pPr>
        <w:numPr>
          <w:ilvl w:val="0"/>
          <w:numId w:val="4"/>
        </w:numPr>
        <w:rPr>
          <w:rFonts w:ascii="Arial" w:hAnsi="Arial" w:cs="Arial"/>
          <w:i/>
          <w:noProof w:val="0"/>
        </w:rPr>
      </w:pPr>
      <w:r w:rsidRPr="007B3936">
        <w:rPr>
          <w:rFonts w:ascii="Arial" w:hAnsi="Arial" w:cs="Arial"/>
          <w:bCs/>
          <w:i/>
        </w:rPr>
        <w:t>Servicemen's Readjustment Act</w:t>
      </w:r>
      <w:r w:rsidRPr="007B3936">
        <w:rPr>
          <w:rFonts w:ascii="Arial" w:hAnsi="Arial" w:cs="Arial"/>
          <w:i/>
        </w:rPr>
        <w:t xml:space="preserve"> of 1944</w:t>
      </w:r>
    </w:p>
    <w:p w14:paraId="1336F1B3" w14:textId="16DF8241" w:rsidR="00592756" w:rsidRPr="004A1888" w:rsidRDefault="00DB7D02" w:rsidP="00AE4206">
      <w:pPr>
        <w:numPr>
          <w:ilvl w:val="0"/>
          <w:numId w:val="4"/>
        </w:numPr>
        <w:rPr>
          <w:rFonts w:ascii="Arial" w:hAnsi="Arial" w:cs="Arial"/>
          <w:noProof w:val="0"/>
        </w:rPr>
      </w:pPr>
      <w:r>
        <w:rPr>
          <w:rFonts w:ascii="Arial" w:hAnsi="Arial" w:cs="Arial"/>
          <w:noProof w:val="0"/>
        </w:rPr>
        <w:t xml:space="preserve"> </w:t>
      </w:r>
      <w:r w:rsidR="00592756">
        <w:rPr>
          <w:rFonts w:ascii="Arial" w:hAnsi="Arial" w:cs="Arial"/>
          <w:noProof w:val="0"/>
        </w:rPr>
        <w:t xml:space="preserve">“Now the U.S. Must Fight for its Life”, </w:t>
      </w:r>
      <w:r w:rsidR="00592756">
        <w:rPr>
          <w:rFonts w:ascii="Arial" w:hAnsi="Arial" w:cs="Arial"/>
          <w:i/>
          <w:noProof w:val="0"/>
        </w:rPr>
        <w:t>LIFE Magazine</w:t>
      </w:r>
      <w:r w:rsidR="00592756">
        <w:rPr>
          <w:rFonts w:ascii="Arial" w:hAnsi="Arial" w:cs="Arial"/>
          <w:noProof w:val="0"/>
        </w:rPr>
        <w:t>, March 2, 1942.</w:t>
      </w:r>
    </w:p>
    <w:p w14:paraId="3DE3184D" w14:textId="77777777" w:rsidR="00592756" w:rsidRDefault="00592756" w:rsidP="00AE4206">
      <w:pPr>
        <w:numPr>
          <w:ilvl w:val="0"/>
          <w:numId w:val="4"/>
        </w:numPr>
        <w:rPr>
          <w:rFonts w:ascii="Arial" w:hAnsi="Arial" w:cs="Arial"/>
          <w:noProof w:val="0"/>
        </w:rPr>
      </w:pPr>
      <w:r>
        <w:rPr>
          <w:rFonts w:ascii="Arial" w:hAnsi="Arial" w:cs="Arial"/>
          <w:i/>
          <w:noProof w:val="0"/>
        </w:rPr>
        <w:t>U.S. Declaration of War</w:t>
      </w:r>
      <w:r>
        <w:rPr>
          <w:rFonts w:ascii="Arial" w:hAnsi="Arial" w:cs="Arial"/>
          <w:noProof w:val="0"/>
        </w:rPr>
        <w:t xml:space="preserve"> (1917)</w:t>
      </w:r>
    </w:p>
    <w:p w14:paraId="676A317E" w14:textId="77777777" w:rsidR="00592756" w:rsidRDefault="00592756" w:rsidP="00AE4206">
      <w:pPr>
        <w:numPr>
          <w:ilvl w:val="0"/>
          <w:numId w:val="4"/>
        </w:numPr>
        <w:rPr>
          <w:rFonts w:ascii="Arial" w:hAnsi="Arial" w:cs="Arial"/>
          <w:noProof w:val="0"/>
        </w:rPr>
      </w:pPr>
      <w:r>
        <w:rPr>
          <w:rFonts w:ascii="Arial" w:hAnsi="Arial" w:cs="Arial"/>
          <w:i/>
          <w:noProof w:val="0"/>
        </w:rPr>
        <w:t xml:space="preserve">Volstead Act </w:t>
      </w:r>
      <w:r>
        <w:rPr>
          <w:rFonts w:ascii="Arial" w:hAnsi="Arial" w:cs="Arial"/>
          <w:noProof w:val="0"/>
        </w:rPr>
        <w:t>(1919)</w:t>
      </w:r>
    </w:p>
    <w:p w14:paraId="51338EC4" w14:textId="6FF9ACE0" w:rsidR="00592756" w:rsidRPr="00592756" w:rsidRDefault="00592756" w:rsidP="00AE4206">
      <w:pPr>
        <w:numPr>
          <w:ilvl w:val="0"/>
          <w:numId w:val="4"/>
        </w:numPr>
        <w:rPr>
          <w:rFonts w:ascii="Arial" w:hAnsi="Arial" w:cs="Arial"/>
          <w:noProof w:val="0"/>
        </w:rPr>
      </w:pPr>
      <w:r w:rsidRPr="00592756">
        <w:rPr>
          <w:rFonts w:ascii="Arial" w:hAnsi="Arial" w:cs="Arial"/>
          <w:i/>
          <w:iCs/>
          <w:noProof w:val="0"/>
        </w:rPr>
        <w:t>Zimmerman Telegram</w:t>
      </w:r>
      <w:r w:rsidRPr="00592756">
        <w:rPr>
          <w:rFonts w:ascii="Arial" w:hAnsi="Arial" w:cs="Arial"/>
          <w:iCs/>
          <w:noProof w:val="0"/>
        </w:rPr>
        <w:t xml:space="preserve"> (1916)</w:t>
      </w:r>
    </w:p>
    <w:p w14:paraId="14F8D405" w14:textId="77777777" w:rsidR="00592756" w:rsidRDefault="00592756" w:rsidP="00592756">
      <w:pPr>
        <w:rPr>
          <w:rFonts w:ascii="Arial" w:hAnsi="Arial" w:cs="Arial"/>
          <w:noProof w:val="0"/>
          <w:u w:val="single"/>
        </w:rPr>
      </w:pPr>
    </w:p>
    <w:p w14:paraId="41F8C4DA" w14:textId="77777777" w:rsidR="00592756" w:rsidRDefault="00592756" w:rsidP="00592756">
      <w:pPr>
        <w:rPr>
          <w:rFonts w:ascii="Arial" w:hAnsi="Arial" w:cs="Arial"/>
          <w:noProof w:val="0"/>
          <w:u w:val="single"/>
        </w:rPr>
      </w:pPr>
      <w:r>
        <w:rPr>
          <w:rFonts w:ascii="Arial" w:hAnsi="Arial" w:cs="Arial"/>
          <w:noProof w:val="0"/>
          <w:u w:val="single"/>
        </w:rPr>
        <w:t>Maps</w:t>
      </w:r>
    </w:p>
    <w:p w14:paraId="7FA4BC41" w14:textId="75DFEC5F" w:rsidR="00592756" w:rsidRPr="006651E4" w:rsidRDefault="00592756" w:rsidP="00AE4206">
      <w:pPr>
        <w:pStyle w:val="ListParagraph"/>
        <w:numPr>
          <w:ilvl w:val="0"/>
          <w:numId w:val="24"/>
        </w:numPr>
        <w:rPr>
          <w:rFonts w:ascii="Arial" w:hAnsi="Arial" w:cs="Arial"/>
          <w:noProof w:val="0"/>
          <w:u w:val="single"/>
        </w:rPr>
      </w:pPr>
      <w:r>
        <w:rPr>
          <w:rFonts w:ascii="Arial" w:hAnsi="Arial" w:cs="Arial"/>
          <w:noProof w:val="0"/>
        </w:rPr>
        <w:t>Electoral Map of 1920</w:t>
      </w:r>
    </w:p>
    <w:p w14:paraId="6DD6FA61" w14:textId="675D9937" w:rsidR="00592756" w:rsidRPr="00C87010" w:rsidRDefault="00592756" w:rsidP="00AE4206">
      <w:pPr>
        <w:pStyle w:val="ListParagraph"/>
        <w:numPr>
          <w:ilvl w:val="0"/>
          <w:numId w:val="24"/>
        </w:numPr>
        <w:rPr>
          <w:rFonts w:ascii="Arial" w:hAnsi="Arial" w:cs="Arial"/>
          <w:noProof w:val="0"/>
          <w:u w:val="single"/>
        </w:rPr>
      </w:pPr>
      <w:r>
        <w:rPr>
          <w:rFonts w:ascii="Arial" w:hAnsi="Arial" w:cs="Arial"/>
          <w:noProof w:val="0"/>
        </w:rPr>
        <w:t>Electoral Map of 1932</w:t>
      </w:r>
    </w:p>
    <w:p w14:paraId="6B504350" w14:textId="46A55793" w:rsidR="00592756" w:rsidRPr="00592756" w:rsidRDefault="00592756" w:rsidP="00AE4206">
      <w:pPr>
        <w:pStyle w:val="ListParagraph"/>
        <w:numPr>
          <w:ilvl w:val="0"/>
          <w:numId w:val="24"/>
        </w:numPr>
        <w:rPr>
          <w:rFonts w:ascii="Arial" w:hAnsi="Arial" w:cs="Arial"/>
          <w:noProof w:val="0"/>
          <w:u w:val="single"/>
        </w:rPr>
      </w:pPr>
      <w:r>
        <w:rPr>
          <w:rFonts w:ascii="Arial" w:hAnsi="Arial" w:cs="Arial"/>
          <w:noProof w:val="0"/>
        </w:rPr>
        <w:t>Electoral Map of 1936</w:t>
      </w:r>
    </w:p>
    <w:p w14:paraId="566DA024" w14:textId="1620091A" w:rsidR="00592756" w:rsidRPr="00592756" w:rsidRDefault="00592756" w:rsidP="00AE4206">
      <w:pPr>
        <w:pStyle w:val="ListParagraph"/>
        <w:numPr>
          <w:ilvl w:val="0"/>
          <w:numId w:val="24"/>
        </w:numPr>
        <w:rPr>
          <w:rFonts w:ascii="Arial" w:hAnsi="Arial" w:cs="Arial"/>
          <w:noProof w:val="0"/>
          <w:u w:val="single"/>
        </w:rPr>
      </w:pPr>
      <w:r>
        <w:rPr>
          <w:rFonts w:ascii="Arial" w:hAnsi="Arial" w:cs="Arial"/>
          <w:noProof w:val="0"/>
        </w:rPr>
        <w:t>Electoral Map of 1940</w:t>
      </w:r>
    </w:p>
    <w:p w14:paraId="501D7BB7" w14:textId="6609FA51" w:rsidR="00592756" w:rsidRPr="000536A2" w:rsidRDefault="00592756" w:rsidP="00AE4206">
      <w:pPr>
        <w:pStyle w:val="ListParagraph"/>
        <w:numPr>
          <w:ilvl w:val="0"/>
          <w:numId w:val="24"/>
        </w:numPr>
        <w:rPr>
          <w:rFonts w:ascii="Arial" w:hAnsi="Arial" w:cs="Arial"/>
          <w:noProof w:val="0"/>
          <w:u w:val="single"/>
        </w:rPr>
      </w:pPr>
      <w:r>
        <w:rPr>
          <w:rFonts w:ascii="Arial" w:hAnsi="Arial" w:cs="Arial"/>
          <w:noProof w:val="0"/>
        </w:rPr>
        <w:t>Electoral Map of 1944</w:t>
      </w:r>
    </w:p>
    <w:p w14:paraId="07F933F1" w14:textId="7E4A528E" w:rsidR="000536A2" w:rsidRDefault="000536A2" w:rsidP="00AE4206">
      <w:pPr>
        <w:pStyle w:val="ListParagraph"/>
        <w:numPr>
          <w:ilvl w:val="0"/>
          <w:numId w:val="24"/>
        </w:numPr>
        <w:rPr>
          <w:rFonts w:ascii="Arial" w:hAnsi="Arial" w:cs="Arial"/>
          <w:noProof w:val="0"/>
        </w:rPr>
      </w:pPr>
      <w:r w:rsidRPr="000536A2">
        <w:rPr>
          <w:rFonts w:ascii="Arial" w:hAnsi="Arial" w:cs="Arial"/>
          <w:noProof w:val="0"/>
        </w:rPr>
        <w:t>Map of Bank Failures</w:t>
      </w:r>
    </w:p>
    <w:p w14:paraId="5653F5B2" w14:textId="5F8F617F" w:rsidR="00F42AA1" w:rsidRPr="000536A2" w:rsidRDefault="00F42AA1" w:rsidP="00AE4206">
      <w:pPr>
        <w:pStyle w:val="ListParagraph"/>
        <w:numPr>
          <w:ilvl w:val="0"/>
          <w:numId w:val="24"/>
        </w:numPr>
        <w:rPr>
          <w:rFonts w:ascii="Arial" w:hAnsi="Arial" w:cs="Arial"/>
          <w:noProof w:val="0"/>
        </w:rPr>
      </w:pPr>
      <w:r>
        <w:rPr>
          <w:rFonts w:ascii="Arial" w:hAnsi="Arial" w:cs="Arial"/>
          <w:noProof w:val="0"/>
        </w:rPr>
        <w:t>Map of Bars before and during Prohibition (Lower East Side, NYC)</w:t>
      </w:r>
    </w:p>
    <w:p w14:paraId="2DE29200" w14:textId="12467A93" w:rsidR="000536A2" w:rsidRPr="000536A2" w:rsidRDefault="000536A2" w:rsidP="00AE4206">
      <w:pPr>
        <w:pStyle w:val="ListParagraph"/>
        <w:numPr>
          <w:ilvl w:val="0"/>
          <w:numId w:val="24"/>
        </w:numPr>
        <w:rPr>
          <w:rFonts w:ascii="Arial" w:hAnsi="Arial" w:cs="Arial"/>
          <w:noProof w:val="0"/>
          <w:u w:val="single"/>
        </w:rPr>
      </w:pPr>
      <w:r>
        <w:rPr>
          <w:rFonts w:ascii="Arial" w:hAnsi="Arial" w:cs="Arial"/>
          <w:noProof w:val="0"/>
        </w:rPr>
        <w:t>Map of the Dust Bowl (and Migration from)</w:t>
      </w:r>
    </w:p>
    <w:p w14:paraId="3F55A36D" w14:textId="46CCFDAD" w:rsidR="000536A2" w:rsidRPr="00DB7D02" w:rsidRDefault="000536A2" w:rsidP="00AE4206">
      <w:pPr>
        <w:pStyle w:val="ListParagraph"/>
        <w:numPr>
          <w:ilvl w:val="0"/>
          <w:numId w:val="24"/>
        </w:numPr>
        <w:rPr>
          <w:rFonts w:ascii="Arial" w:hAnsi="Arial" w:cs="Arial"/>
          <w:noProof w:val="0"/>
          <w:u w:val="single"/>
        </w:rPr>
      </w:pPr>
      <w:r>
        <w:rPr>
          <w:rFonts w:ascii="Arial" w:hAnsi="Arial" w:cs="Arial"/>
          <w:noProof w:val="0"/>
        </w:rPr>
        <w:t xml:space="preserve">Map of </w:t>
      </w:r>
      <w:proofErr w:type="spellStart"/>
      <w:r>
        <w:rPr>
          <w:rFonts w:ascii="Arial" w:hAnsi="Arial" w:cs="Arial"/>
          <w:noProof w:val="0"/>
        </w:rPr>
        <w:t>Homefront</w:t>
      </w:r>
      <w:proofErr w:type="spellEnd"/>
      <w:r>
        <w:rPr>
          <w:rFonts w:ascii="Arial" w:hAnsi="Arial" w:cs="Arial"/>
          <w:noProof w:val="0"/>
        </w:rPr>
        <w:t xml:space="preserve"> during World War II (factories, </w:t>
      </w:r>
      <w:r w:rsidR="00F42AA1">
        <w:rPr>
          <w:rFonts w:ascii="Arial" w:hAnsi="Arial" w:cs="Arial"/>
          <w:noProof w:val="0"/>
        </w:rPr>
        <w:t>atomic program, unrest, internment camps)</w:t>
      </w:r>
    </w:p>
    <w:p w14:paraId="52A9926D" w14:textId="4E633E88" w:rsidR="00DB7D02" w:rsidRPr="000536A2" w:rsidRDefault="00DB7D02" w:rsidP="00AE4206">
      <w:pPr>
        <w:pStyle w:val="ListParagraph"/>
        <w:numPr>
          <w:ilvl w:val="0"/>
          <w:numId w:val="24"/>
        </w:numPr>
        <w:rPr>
          <w:rFonts w:ascii="Arial" w:hAnsi="Arial" w:cs="Arial"/>
          <w:noProof w:val="0"/>
          <w:u w:val="single"/>
        </w:rPr>
      </w:pPr>
      <w:r>
        <w:rPr>
          <w:rFonts w:ascii="Arial" w:hAnsi="Arial" w:cs="Arial"/>
          <w:noProof w:val="0"/>
        </w:rPr>
        <w:t>Map of an Internment Camp</w:t>
      </w:r>
    </w:p>
    <w:p w14:paraId="6807E76F" w14:textId="00355AAD" w:rsidR="000536A2" w:rsidRPr="000536A2" w:rsidRDefault="000536A2" w:rsidP="00AE4206">
      <w:pPr>
        <w:pStyle w:val="ListParagraph"/>
        <w:numPr>
          <w:ilvl w:val="0"/>
          <w:numId w:val="24"/>
        </w:numPr>
        <w:rPr>
          <w:rFonts w:ascii="Arial" w:hAnsi="Arial" w:cs="Arial"/>
          <w:noProof w:val="0"/>
          <w:u w:val="single"/>
        </w:rPr>
      </w:pPr>
      <w:r>
        <w:rPr>
          <w:rFonts w:ascii="Arial" w:hAnsi="Arial" w:cs="Arial"/>
          <w:noProof w:val="0"/>
        </w:rPr>
        <w:t xml:space="preserve">Map of </w:t>
      </w:r>
      <w:r w:rsidR="00F42AA1">
        <w:rPr>
          <w:rFonts w:ascii="Arial" w:hAnsi="Arial" w:cs="Arial"/>
          <w:noProof w:val="0"/>
        </w:rPr>
        <w:t>New Deal initiatives</w:t>
      </w:r>
      <w:r>
        <w:rPr>
          <w:rFonts w:ascii="Arial" w:hAnsi="Arial" w:cs="Arial"/>
          <w:noProof w:val="0"/>
        </w:rPr>
        <w:t xml:space="preserve"> by state</w:t>
      </w:r>
    </w:p>
    <w:p w14:paraId="60C8E742" w14:textId="0048B79D" w:rsidR="00824F14" w:rsidRPr="00824F14" w:rsidRDefault="00824F14" w:rsidP="00AE4206">
      <w:pPr>
        <w:pStyle w:val="ListParagraph"/>
        <w:numPr>
          <w:ilvl w:val="0"/>
          <w:numId w:val="24"/>
        </w:numPr>
        <w:rPr>
          <w:rFonts w:ascii="Arial" w:hAnsi="Arial" w:cs="Arial"/>
          <w:noProof w:val="0"/>
          <w:u w:val="single"/>
        </w:rPr>
      </w:pPr>
      <w:r>
        <w:rPr>
          <w:rFonts w:ascii="Arial" w:hAnsi="Arial" w:cs="Arial"/>
          <w:noProof w:val="0"/>
        </w:rPr>
        <w:t>Map of World War I (Europe)</w:t>
      </w:r>
    </w:p>
    <w:p w14:paraId="165CC6F1" w14:textId="47F8C132" w:rsidR="00824F14" w:rsidRPr="00824F14" w:rsidRDefault="00824F14" w:rsidP="00AE4206">
      <w:pPr>
        <w:pStyle w:val="ListParagraph"/>
        <w:numPr>
          <w:ilvl w:val="0"/>
          <w:numId w:val="24"/>
        </w:numPr>
        <w:rPr>
          <w:rFonts w:ascii="Arial" w:hAnsi="Arial" w:cs="Arial"/>
          <w:noProof w:val="0"/>
          <w:u w:val="single"/>
        </w:rPr>
      </w:pPr>
      <w:r>
        <w:rPr>
          <w:rFonts w:ascii="Arial" w:hAnsi="Arial" w:cs="Arial"/>
          <w:noProof w:val="0"/>
        </w:rPr>
        <w:t>Map of World War II (Europe/North Africa)</w:t>
      </w:r>
    </w:p>
    <w:p w14:paraId="00B8AE06" w14:textId="1EE83393" w:rsidR="00824F14" w:rsidRPr="00824F14" w:rsidRDefault="00824F14" w:rsidP="00AE4206">
      <w:pPr>
        <w:pStyle w:val="ListParagraph"/>
        <w:numPr>
          <w:ilvl w:val="0"/>
          <w:numId w:val="24"/>
        </w:numPr>
        <w:rPr>
          <w:rFonts w:ascii="Arial" w:hAnsi="Arial" w:cs="Arial"/>
          <w:noProof w:val="0"/>
          <w:u w:val="single"/>
        </w:rPr>
      </w:pPr>
      <w:r>
        <w:rPr>
          <w:rFonts w:ascii="Arial" w:hAnsi="Arial" w:cs="Arial"/>
          <w:noProof w:val="0"/>
        </w:rPr>
        <w:t>Map of World War II (Pacific)</w:t>
      </w:r>
    </w:p>
    <w:p w14:paraId="2D18790A" w14:textId="4D0F580E" w:rsidR="00824F14" w:rsidRPr="00824F14" w:rsidRDefault="00824F14" w:rsidP="00AE4206">
      <w:pPr>
        <w:pStyle w:val="ListParagraph"/>
        <w:numPr>
          <w:ilvl w:val="0"/>
          <w:numId w:val="24"/>
        </w:numPr>
        <w:rPr>
          <w:rFonts w:ascii="Arial" w:hAnsi="Arial" w:cs="Arial"/>
          <w:noProof w:val="0"/>
          <w:u w:val="single"/>
        </w:rPr>
      </w:pPr>
      <w:r>
        <w:rPr>
          <w:rFonts w:ascii="Arial" w:hAnsi="Arial" w:cs="Arial"/>
          <w:noProof w:val="0"/>
        </w:rPr>
        <w:t>Maps of individual battles for World War I and World War II from the War Department (West Point)</w:t>
      </w:r>
    </w:p>
    <w:p w14:paraId="1FEEEC6E" w14:textId="4151236D" w:rsidR="00824F14" w:rsidRPr="00824F14" w:rsidRDefault="00824F14" w:rsidP="00AE4206">
      <w:pPr>
        <w:pStyle w:val="ListParagraph"/>
        <w:numPr>
          <w:ilvl w:val="0"/>
          <w:numId w:val="24"/>
        </w:numPr>
        <w:rPr>
          <w:rFonts w:ascii="Arial" w:hAnsi="Arial" w:cs="Arial"/>
          <w:noProof w:val="0"/>
          <w:u w:val="single"/>
        </w:rPr>
      </w:pPr>
      <w:r>
        <w:rPr>
          <w:rFonts w:ascii="Arial" w:hAnsi="Arial" w:cs="Arial"/>
          <w:noProof w:val="0"/>
        </w:rPr>
        <w:t>Trench Warfare visualization</w:t>
      </w:r>
    </w:p>
    <w:p w14:paraId="62BBDEC0" w14:textId="77777777" w:rsidR="00592756" w:rsidRPr="00824F14" w:rsidRDefault="00592756" w:rsidP="00824F14">
      <w:pPr>
        <w:ind w:left="360"/>
        <w:rPr>
          <w:rFonts w:ascii="Arial" w:hAnsi="Arial" w:cs="Arial"/>
          <w:noProof w:val="0"/>
          <w:u w:val="single"/>
        </w:rPr>
      </w:pPr>
    </w:p>
    <w:p w14:paraId="5C5D5F96" w14:textId="77777777" w:rsidR="00592756" w:rsidRDefault="00592756" w:rsidP="00592756">
      <w:pPr>
        <w:rPr>
          <w:rFonts w:ascii="Arial" w:hAnsi="Arial" w:cs="Arial"/>
          <w:noProof w:val="0"/>
          <w:u w:val="single"/>
        </w:rPr>
      </w:pPr>
      <w:r>
        <w:rPr>
          <w:rFonts w:ascii="Arial" w:hAnsi="Arial" w:cs="Arial"/>
          <w:noProof w:val="0"/>
          <w:u w:val="single"/>
        </w:rPr>
        <w:t>Images</w:t>
      </w:r>
    </w:p>
    <w:p w14:paraId="1A9C31C9" w14:textId="752EAE07" w:rsidR="00F42AA1" w:rsidRDefault="00F42AA1" w:rsidP="00AE4206">
      <w:pPr>
        <w:pStyle w:val="ListParagraph"/>
        <w:numPr>
          <w:ilvl w:val="0"/>
          <w:numId w:val="28"/>
        </w:numPr>
        <w:rPr>
          <w:rFonts w:ascii="Arial" w:hAnsi="Arial" w:cs="Arial"/>
          <w:noProof w:val="0"/>
        </w:rPr>
      </w:pPr>
      <w:r>
        <w:rPr>
          <w:rFonts w:ascii="Arial" w:hAnsi="Arial" w:cs="Arial"/>
          <w:noProof w:val="0"/>
        </w:rPr>
        <w:t>Bonus Army in pictures</w:t>
      </w:r>
    </w:p>
    <w:p w14:paraId="11FE86F2" w14:textId="464328C2" w:rsidR="000536A2" w:rsidRDefault="000536A2" w:rsidP="00AE4206">
      <w:pPr>
        <w:pStyle w:val="ListParagraph"/>
        <w:numPr>
          <w:ilvl w:val="0"/>
          <w:numId w:val="28"/>
        </w:numPr>
        <w:rPr>
          <w:rFonts w:ascii="Arial" w:hAnsi="Arial" w:cs="Arial"/>
          <w:noProof w:val="0"/>
        </w:rPr>
      </w:pPr>
      <w:r w:rsidRPr="000536A2">
        <w:rPr>
          <w:rFonts w:ascii="Arial" w:hAnsi="Arial" w:cs="Arial"/>
          <w:noProof w:val="0"/>
        </w:rPr>
        <w:t>Dor</w:t>
      </w:r>
      <w:r>
        <w:rPr>
          <w:rFonts w:ascii="Arial" w:hAnsi="Arial" w:cs="Arial"/>
          <w:noProof w:val="0"/>
        </w:rPr>
        <w:t>o</w:t>
      </w:r>
      <w:r w:rsidRPr="000536A2">
        <w:rPr>
          <w:rFonts w:ascii="Arial" w:hAnsi="Arial" w:cs="Arial"/>
          <w:noProof w:val="0"/>
        </w:rPr>
        <w:t>thea Lange New Deal photos</w:t>
      </w:r>
    </w:p>
    <w:p w14:paraId="2BC65CE0" w14:textId="73E5CF1E" w:rsidR="00F42AA1" w:rsidRPr="000536A2" w:rsidRDefault="00F42AA1" w:rsidP="00AE4206">
      <w:pPr>
        <w:pStyle w:val="ListParagraph"/>
        <w:numPr>
          <w:ilvl w:val="0"/>
          <w:numId w:val="28"/>
        </w:numPr>
        <w:rPr>
          <w:rFonts w:ascii="Arial" w:hAnsi="Arial" w:cs="Arial"/>
          <w:noProof w:val="0"/>
        </w:rPr>
      </w:pPr>
      <w:r>
        <w:rPr>
          <w:rFonts w:ascii="Arial" w:hAnsi="Arial" w:cs="Arial"/>
          <w:noProof w:val="0"/>
        </w:rPr>
        <w:t>Dr. Seuss goes to war (World War II cartoons)</w:t>
      </w:r>
    </w:p>
    <w:p w14:paraId="412CBDC6" w14:textId="12FD9538" w:rsidR="00F42AA1" w:rsidRPr="00F42AA1" w:rsidRDefault="00824F14" w:rsidP="00AE4206">
      <w:pPr>
        <w:pStyle w:val="ListParagraph"/>
        <w:numPr>
          <w:ilvl w:val="0"/>
          <w:numId w:val="28"/>
        </w:numPr>
        <w:rPr>
          <w:rFonts w:ascii="Arial" w:hAnsi="Arial" w:cs="Arial"/>
          <w:noProof w:val="0"/>
          <w:u w:val="single"/>
        </w:rPr>
      </w:pPr>
      <w:r>
        <w:rPr>
          <w:rFonts w:ascii="Arial" w:hAnsi="Arial" w:cs="Arial"/>
          <w:noProof w:val="0"/>
        </w:rPr>
        <w:lastRenderedPageBreak/>
        <w:t>Political Cartoon: Zimmerman Telegram (Mexico land grab)</w:t>
      </w:r>
    </w:p>
    <w:p w14:paraId="255248B5" w14:textId="60BC1D8C" w:rsidR="00F42AA1" w:rsidRPr="00F42AA1" w:rsidRDefault="00F42AA1" w:rsidP="00AE4206">
      <w:pPr>
        <w:pStyle w:val="ListParagraph"/>
        <w:numPr>
          <w:ilvl w:val="0"/>
          <w:numId w:val="28"/>
        </w:numPr>
        <w:rPr>
          <w:rFonts w:ascii="Arial" w:hAnsi="Arial" w:cs="Arial"/>
          <w:noProof w:val="0"/>
          <w:u w:val="single"/>
        </w:rPr>
      </w:pPr>
      <w:r>
        <w:rPr>
          <w:rFonts w:ascii="Arial" w:hAnsi="Arial" w:cs="Arial"/>
          <w:noProof w:val="0"/>
        </w:rPr>
        <w:t>New Deal political cartoons (pro and con)</w:t>
      </w:r>
    </w:p>
    <w:p w14:paraId="448B136C" w14:textId="6FBD73FA" w:rsidR="000536A2" w:rsidRPr="000536A2" w:rsidRDefault="000536A2" w:rsidP="00AE4206">
      <w:pPr>
        <w:pStyle w:val="ListParagraph"/>
        <w:numPr>
          <w:ilvl w:val="0"/>
          <w:numId w:val="28"/>
        </w:numPr>
        <w:rPr>
          <w:rFonts w:ascii="Arial" w:hAnsi="Arial" w:cs="Arial"/>
          <w:noProof w:val="0"/>
          <w:u w:val="single"/>
        </w:rPr>
      </w:pPr>
      <w:r>
        <w:rPr>
          <w:rFonts w:ascii="Arial" w:hAnsi="Arial" w:cs="Arial"/>
          <w:noProof w:val="0"/>
        </w:rPr>
        <w:t>Prohibition political cartoons</w:t>
      </w:r>
    </w:p>
    <w:p w14:paraId="2674F3E6" w14:textId="52172B37" w:rsidR="000536A2" w:rsidRPr="00824F14" w:rsidRDefault="000536A2" w:rsidP="00AE4206">
      <w:pPr>
        <w:pStyle w:val="ListParagraph"/>
        <w:numPr>
          <w:ilvl w:val="0"/>
          <w:numId w:val="28"/>
        </w:numPr>
        <w:rPr>
          <w:rFonts w:ascii="Arial" w:hAnsi="Arial" w:cs="Arial"/>
          <w:noProof w:val="0"/>
          <w:u w:val="single"/>
        </w:rPr>
      </w:pPr>
      <w:r>
        <w:rPr>
          <w:rFonts w:ascii="Arial" w:hAnsi="Arial" w:cs="Arial"/>
          <w:noProof w:val="0"/>
        </w:rPr>
        <w:t>Prohibition photos (showing enforcement and social settings)</w:t>
      </w:r>
    </w:p>
    <w:p w14:paraId="6DBD54CE" w14:textId="19280F5E" w:rsidR="00824F14" w:rsidRPr="00824F14" w:rsidRDefault="00824F14" w:rsidP="00AE4206">
      <w:pPr>
        <w:pStyle w:val="ListParagraph"/>
        <w:numPr>
          <w:ilvl w:val="0"/>
          <w:numId w:val="28"/>
        </w:numPr>
        <w:rPr>
          <w:rFonts w:ascii="Arial" w:hAnsi="Arial" w:cs="Arial"/>
          <w:noProof w:val="0"/>
          <w:u w:val="single"/>
        </w:rPr>
      </w:pPr>
      <w:r>
        <w:rPr>
          <w:rFonts w:ascii="Arial" w:hAnsi="Arial" w:cs="Arial"/>
          <w:noProof w:val="0"/>
        </w:rPr>
        <w:t>Red Scare / Anti-Immigrant political cartoons</w:t>
      </w:r>
    </w:p>
    <w:p w14:paraId="30E23B80" w14:textId="23781224" w:rsidR="00824F14" w:rsidRPr="00824F14" w:rsidRDefault="00824F14" w:rsidP="00AE4206">
      <w:pPr>
        <w:pStyle w:val="ListParagraph"/>
        <w:numPr>
          <w:ilvl w:val="0"/>
          <w:numId w:val="28"/>
        </w:numPr>
        <w:rPr>
          <w:rFonts w:ascii="Arial" w:hAnsi="Arial" w:cs="Arial"/>
          <w:noProof w:val="0"/>
          <w:u w:val="single"/>
        </w:rPr>
      </w:pPr>
      <w:r>
        <w:rPr>
          <w:rFonts w:ascii="Arial" w:hAnsi="Arial" w:cs="Arial"/>
          <w:noProof w:val="0"/>
        </w:rPr>
        <w:t>Suffrage political cartoons</w:t>
      </w:r>
    </w:p>
    <w:p w14:paraId="721179BC" w14:textId="12AE51F6" w:rsidR="00824F14" w:rsidRPr="00824F14" w:rsidRDefault="00824F14" w:rsidP="00AE4206">
      <w:pPr>
        <w:pStyle w:val="ListParagraph"/>
        <w:numPr>
          <w:ilvl w:val="0"/>
          <w:numId w:val="28"/>
        </w:numPr>
        <w:rPr>
          <w:rFonts w:ascii="Arial" w:hAnsi="Arial" w:cs="Arial"/>
          <w:noProof w:val="0"/>
          <w:u w:val="single"/>
        </w:rPr>
      </w:pPr>
      <w:r>
        <w:rPr>
          <w:rFonts w:ascii="Arial" w:hAnsi="Arial" w:cs="Arial"/>
          <w:noProof w:val="0"/>
        </w:rPr>
        <w:t xml:space="preserve">Suffrage </w:t>
      </w:r>
      <w:r w:rsidR="000536A2">
        <w:rPr>
          <w:rFonts w:ascii="Arial" w:hAnsi="Arial" w:cs="Arial"/>
          <w:noProof w:val="0"/>
        </w:rPr>
        <w:t>protest photos</w:t>
      </w:r>
    </w:p>
    <w:p w14:paraId="554AC948" w14:textId="416C2E63" w:rsidR="00824F14" w:rsidRPr="00824F14" w:rsidRDefault="00824F14" w:rsidP="00AE4206">
      <w:pPr>
        <w:pStyle w:val="ListParagraph"/>
        <w:numPr>
          <w:ilvl w:val="0"/>
          <w:numId w:val="28"/>
        </w:numPr>
        <w:rPr>
          <w:rFonts w:ascii="Arial" w:hAnsi="Arial" w:cs="Arial"/>
          <w:noProof w:val="0"/>
          <w:u w:val="single"/>
        </w:rPr>
      </w:pPr>
      <w:r>
        <w:rPr>
          <w:rFonts w:ascii="Arial" w:hAnsi="Arial" w:cs="Arial"/>
          <w:noProof w:val="0"/>
        </w:rPr>
        <w:t>World War I uniform and gear</w:t>
      </w:r>
    </w:p>
    <w:p w14:paraId="14D4C3E7" w14:textId="6E3C7204" w:rsidR="00824F14" w:rsidRPr="00824F14" w:rsidRDefault="00824F14" w:rsidP="00AE4206">
      <w:pPr>
        <w:pStyle w:val="ListParagraph"/>
        <w:numPr>
          <w:ilvl w:val="0"/>
          <w:numId w:val="28"/>
        </w:numPr>
        <w:rPr>
          <w:rFonts w:ascii="Arial" w:hAnsi="Arial" w:cs="Arial"/>
          <w:noProof w:val="0"/>
          <w:u w:val="single"/>
        </w:rPr>
      </w:pPr>
      <w:r>
        <w:rPr>
          <w:rFonts w:ascii="Arial" w:hAnsi="Arial" w:cs="Arial"/>
          <w:noProof w:val="0"/>
        </w:rPr>
        <w:t>World War II uniform and gear</w:t>
      </w:r>
    </w:p>
    <w:p w14:paraId="11A62087" w14:textId="77777777" w:rsidR="00592756" w:rsidRDefault="00592756" w:rsidP="00592756">
      <w:pPr>
        <w:rPr>
          <w:rFonts w:ascii="Arial" w:hAnsi="Arial" w:cs="Arial"/>
          <w:noProof w:val="0"/>
          <w:u w:val="single"/>
        </w:rPr>
      </w:pPr>
    </w:p>
    <w:p w14:paraId="2D3A8FA5" w14:textId="77777777" w:rsidR="00592756" w:rsidRDefault="00592756" w:rsidP="00592756">
      <w:pPr>
        <w:rPr>
          <w:rFonts w:ascii="Arial" w:hAnsi="Arial" w:cs="Arial"/>
          <w:noProof w:val="0"/>
          <w:u w:val="single"/>
        </w:rPr>
      </w:pPr>
      <w:r>
        <w:rPr>
          <w:rFonts w:ascii="Arial" w:hAnsi="Arial" w:cs="Arial"/>
          <w:noProof w:val="0"/>
          <w:u w:val="single"/>
        </w:rPr>
        <w:t>Quantitative Data</w:t>
      </w:r>
    </w:p>
    <w:p w14:paraId="3AA5740D" w14:textId="5E820103" w:rsidR="00592756" w:rsidRDefault="00592756" w:rsidP="00AE4206">
      <w:pPr>
        <w:pStyle w:val="ListParagraph"/>
        <w:numPr>
          <w:ilvl w:val="0"/>
          <w:numId w:val="27"/>
        </w:numPr>
        <w:rPr>
          <w:rFonts w:ascii="Arial" w:hAnsi="Arial" w:cs="Arial"/>
          <w:noProof w:val="0"/>
        </w:rPr>
      </w:pPr>
      <w:r>
        <w:rPr>
          <w:rFonts w:ascii="Arial" w:hAnsi="Arial" w:cs="Arial"/>
          <w:noProof w:val="0"/>
        </w:rPr>
        <w:t>Census data for 1920 (population, occupation, birth place)</w:t>
      </w:r>
    </w:p>
    <w:p w14:paraId="7861D8A8" w14:textId="5B38C64A" w:rsidR="00592756" w:rsidRDefault="00592756" w:rsidP="00AE4206">
      <w:pPr>
        <w:pStyle w:val="ListParagraph"/>
        <w:numPr>
          <w:ilvl w:val="0"/>
          <w:numId w:val="27"/>
        </w:numPr>
        <w:rPr>
          <w:rFonts w:ascii="Arial" w:hAnsi="Arial" w:cs="Arial"/>
          <w:noProof w:val="0"/>
        </w:rPr>
      </w:pPr>
      <w:r>
        <w:rPr>
          <w:rFonts w:ascii="Arial" w:hAnsi="Arial" w:cs="Arial"/>
          <w:noProof w:val="0"/>
        </w:rPr>
        <w:t>Census data for 1930 (population, occupation, birth place)</w:t>
      </w:r>
    </w:p>
    <w:p w14:paraId="2C1BE2FF" w14:textId="44E00982" w:rsidR="00592756" w:rsidRDefault="00592756" w:rsidP="00AE4206">
      <w:pPr>
        <w:pStyle w:val="ListParagraph"/>
        <w:numPr>
          <w:ilvl w:val="0"/>
          <w:numId w:val="27"/>
        </w:numPr>
        <w:rPr>
          <w:rFonts w:ascii="Arial" w:hAnsi="Arial" w:cs="Arial"/>
          <w:noProof w:val="0"/>
        </w:rPr>
      </w:pPr>
      <w:r>
        <w:rPr>
          <w:rFonts w:ascii="Arial" w:hAnsi="Arial" w:cs="Arial"/>
          <w:noProof w:val="0"/>
        </w:rPr>
        <w:t>Census data for 1940 (population, occupation, birth place, New Deal assistance)</w:t>
      </w:r>
    </w:p>
    <w:p w14:paraId="60B20021" w14:textId="07088AB1" w:rsidR="00824F14" w:rsidRDefault="00824F14" w:rsidP="00AE4206">
      <w:pPr>
        <w:pStyle w:val="ListParagraph"/>
        <w:numPr>
          <w:ilvl w:val="0"/>
          <w:numId w:val="27"/>
        </w:numPr>
        <w:rPr>
          <w:rFonts w:ascii="Arial" w:hAnsi="Arial" w:cs="Arial"/>
          <w:noProof w:val="0"/>
        </w:rPr>
      </w:pPr>
      <w:r>
        <w:rPr>
          <w:rFonts w:ascii="Arial" w:hAnsi="Arial" w:cs="Arial"/>
          <w:noProof w:val="0"/>
        </w:rPr>
        <w:t>Graph of Spanish Influenza victims by age</w:t>
      </w:r>
    </w:p>
    <w:p w14:paraId="27BBD32C" w14:textId="044DFFA9" w:rsidR="00824F14" w:rsidRDefault="000536A2" w:rsidP="00AE4206">
      <w:pPr>
        <w:pStyle w:val="ListParagraph"/>
        <w:numPr>
          <w:ilvl w:val="0"/>
          <w:numId w:val="27"/>
        </w:numPr>
        <w:rPr>
          <w:rFonts w:ascii="Arial" w:hAnsi="Arial" w:cs="Arial"/>
          <w:noProof w:val="0"/>
        </w:rPr>
      </w:pPr>
      <w:r>
        <w:rPr>
          <w:rFonts w:ascii="Arial" w:hAnsi="Arial" w:cs="Arial"/>
          <w:noProof w:val="0"/>
        </w:rPr>
        <w:t>Graph of Stock Market from 1920 to 1950</w:t>
      </w:r>
    </w:p>
    <w:p w14:paraId="55AF497B" w14:textId="40A2E8CC" w:rsidR="00F42AA1" w:rsidRDefault="00F42AA1" w:rsidP="00AE4206">
      <w:pPr>
        <w:pStyle w:val="ListParagraph"/>
        <w:numPr>
          <w:ilvl w:val="0"/>
          <w:numId w:val="27"/>
        </w:numPr>
        <w:rPr>
          <w:rFonts w:ascii="Arial" w:hAnsi="Arial" w:cs="Arial"/>
          <w:noProof w:val="0"/>
        </w:rPr>
      </w:pPr>
      <w:r>
        <w:rPr>
          <w:rFonts w:ascii="Arial" w:hAnsi="Arial" w:cs="Arial"/>
          <w:noProof w:val="0"/>
        </w:rPr>
        <w:t>Graph of Unemployment from 1920 to 1945</w:t>
      </w:r>
    </w:p>
    <w:p w14:paraId="5411338C" w14:textId="6D7F8EAA" w:rsidR="00F42AA1" w:rsidRDefault="00F42AA1" w:rsidP="00AE4206">
      <w:pPr>
        <w:pStyle w:val="ListParagraph"/>
        <w:numPr>
          <w:ilvl w:val="0"/>
          <w:numId w:val="27"/>
        </w:numPr>
        <w:rPr>
          <w:rFonts w:ascii="Arial" w:hAnsi="Arial" w:cs="Arial"/>
          <w:noProof w:val="0"/>
        </w:rPr>
      </w:pPr>
      <w:r>
        <w:rPr>
          <w:rFonts w:ascii="Arial" w:hAnsi="Arial" w:cs="Arial"/>
          <w:noProof w:val="0"/>
        </w:rPr>
        <w:t>National Map showing percentage of people in New Deal job programs</w:t>
      </w:r>
    </w:p>
    <w:p w14:paraId="402EF03F" w14:textId="77777777" w:rsidR="00F42AA1" w:rsidRDefault="00F42AA1" w:rsidP="00AE4206">
      <w:pPr>
        <w:pStyle w:val="ListParagraph"/>
        <w:numPr>
          <w:ilvl w:val="0"/>
          <w:numId w:val="27"/>
        </w:numPr>
        <w:rPr>
          <w:rFonts w:ascii="Arial" w:hAnsi="Arial" w:cs="Arial"/>
          <w:noProof w:val="0"/>
        </w:rPr>
      </w:pPr>
      <w:r>
        <w:rPr>
          <w:rFonts w:ascii="Arial" w:hAnsi="Arial" w:cs="Arial"/>
          <w:noProof w:val="0"/>
        </w:rPr>
        <w:t>National Map showing percentage of people on relief</w:t>
      </w:r>
    </w:p>
    <w:p w14:paraId="754055F8" w14:textId="7B7BC57B" w:rsidR="00F42AA1" w:rsidRPr="00F42AA1" w:rsidRDefault="00F42AA1" w:rsidP="00AE4206">
      <w:pPr>
        <w:pStyle w:val="ListParagraph"/>
        <w:numPr>
          <w:ilvl w:val="0"/>
          <w:numId w:val="27"/>
        </w:numPr>
        <w:rPr>
          <w:rFonts w:ascii="Arial" w:hAnsi="Arial" w:cs="Arial"/>
          <w:noProof w:val="0"/>
        </w:rPr>
      </w:pPr>
      <w:r>
        <w:rPr>
          <w:rFonts w:ascii="Arial" w:hAnsi="Arial" w:cs="Arial"/>
          <w:noProof w:val="0"/>
        </w:rPr>
        <w:t>National Map showing percentage of people unemployed</w:t>
      </w:r>
    </w:p>
    <w:p w14:paraId="1B58006F" w14:textId="77777777" w:rsidR="00592756" w:rsidRDefault="00592756" w:rsidP="00592756">
      <w:pPr>
        <w:rPr>
          <w:rFonts w:ascii="Arial" w:hAnsi="Arial" w:cs="Arial"/>
          <w:noProof w:val="0"/>
          <w:u w:val="single"/>
        </w:rPr>
      </w:pPr>
    </w:p>
    <w:p w14:paraId="1A1558A6" w14:textId="77777777" w:rsidR="00592756" w:rsidRDefault="00592756" w:rsidP="00592756">
      <w:pPr>
        <w:rPr>
          <w:rFonts w:ascii="Arial" w:hAnsi="Arial" w:cs="Arial"/>
          <w:noProof w:val="0"/>
          <w:u w:val="single"/>
        </w:rPr>
      </w:pPr>
      <w:r>
        <w:rPr>
          <w:rFonts w:ascii="Arial" w:hAnsi="Arial" w:cs="Arial"/>
          <w:noProof w:val="0"/>
          <w:u w:val="single"/>
        </w:rPr>
        <w:t>Works of Art (not already listed)</w:t>
      </w:r>
    </w:p>
    <w:p w14:paraId="2B013EE7" w14:textId="1D07D81D" w:rsidR="00592756" w:rsidRDefault="00592756" w:rsidP="00AE4206">
      <w:pPr>
        <w:pStyle w:val="ListParagraph"/>
        <w:numPr>
          <w:ilvl w:val="0"/>
          <w:numId w:val="23"/>
        </w:numPr>
        <w:rPr>
          <w:rFonts w:ascii="Arial" w:hAnsi="Arial" w:cs="Arial"/>
          <w:noProof w:val="0"/>
        </w:rPr>
      </w:pPr>
      <w:r>
        <w:rPr>
          <w:rFonts w:ascii="Arial" w:hAnsi="Arial" w:cs="Arial"/>
          <w:noProof w:val="0"/>
        </w:rPr>
        <w:t>Harlem Renaissance painting and poems</w:t>
      </w:r>
    </w:p>
    <w:p w14:paraId="4BA89DFA" w14:textId="445BDC0D" w:rsidR="00592756" w:rsidRDefault="00592756" w:rsidP="00AE4206">
      <w:pPr>
        <w:pStyle w:val="ListParagraph"/>
        <w:numPr>
          <w:ilvl w:val="0"/>
          <w:numId w:val="23"/>
        </w:numPr>
        <w:rPr>
          <w:rFonts w:ascii="Arial" w:hAnsi="Arial" w:cs="Arial"/>
          <w:noProof w:val="0"/>
        </w:rPr>
      </w:pPr>
      <w:r>
        <w:rPr>
          <w:rFonts w:ascii="Arial" w:hAnsi="Arial" w:cs="Arial"/>
          <w:noProof w:val="0"/>
        </w:rPr>
        <w:t>New Deal Propaganda Posters</w:t>
      </w:r>
    </w:p>
    <w:p w14:paraId="54EAF84F" w14:textId="77777777" w:rsidR="00592756" w:rsidRDefault="00592756" w:rsidP="00AE4206">
      <w:pPr>
        <w:pStyle w:val="ListParagraph"/>
        <w:numPr>
          <w:ilvl w:val="0"/>
          <w:numId w:val="23"/>
        </w:numPr>
        <w:rPr>
          <w:rFonts w:ascii="Arial" w:hAnsi="Arial" w:cs="Arial"/>
          <w:noProof w:val="0"/>
        </w:rPr>
      </w:pPr>
      <w:r>
        <w:rPr>
          <w:rFonts w:ascii="Arial" w:hAnsi="Arial" w:cs="Arial"/>
          <w:noProof w:val="0"/>
        </w:rPr>
        <w:t xml:space="preserve">Portraits and </w:t>
      </w:r>
      <w:r w:rsidRPr="00995FA8">
        <w:rPr>
          <w:rFonts w:ascii="Arial" w:hAnsi="Arial" w:cs="Arial"/>
          <w:noProof w:val="0"/>
        </w:rPr>
        <w:t>photographs of American</w:t>
      </w:r>
      <w:r>
        <w:rPr>
          <w:rFonts w:ascii="Arial" w:hAnsi="Arial" w:cs="Arial"/>
          <w:noProof w:val="0"/>
        </w:rPr>
        <w:t xml:space="preserve"> political, military, and social</w:t>
      </w:r>
      <w:r w:rsidRPr="00995FA8">
        <w:rPr>
          <w:rFonts w:ascii="Arial" w:hAnsi="Arial" w:cs="Arial"/>
          <w:noProof w:val="0"/>
        </w:rPr>
        <w:t xml:space="preserve"> luminaries (National Portrait Gallery)</w:t>
      </w:r>
    </w:p>
    <w:p w14:paraId="19955191" w14:textId="1066DE87" w:rsidR="00592756" w:rsidRDefault="00592756" w:rsidP="00AE4206">
      <w:pPr>
        <w:pStyle w:val="ListParagraph"/>
        <w:numPr>
          <w:ilvl w:val="0"/>
          <w:numId w:val="23"/>
        </w:numPr>
        <w:rPr>
          <w:rFonts w:ascii="Arial" w:hAnsi="Arial" w:cs="Arial"/>
          <w:noProof w:val="0"/>
        </w:rPr>
      </w:pPr>
      <w:r>
        <w:rPr>
          <w:rFonts w:ascii="Arial" w:hAnsi="Arial" w:cs="Arial"/>
          <w:noProof w:val="0"/>
        </w:rPr>
        <w:t>World War I and World War II Propaganda Posters</w:t>
      </w:r>
    </w:p>
    <w:p w14:paraId="55739305" w14:textId="311FC625" w:rsidR="00592756" w:rsidRDefault="00592756" w:rsidP="00AE4206">
      <w:pPr>
        <w:pStyle w:val="ListParagraph"/>
        <w:numPr>
          <w:ilvl w:val="0"/>
          <w:numId w:val="23"/>
        </w:numPr>
        <w:rPr>
          <w:rFonts w:ascii="Arial" w:hAnsi="Arial" w:cs="Arial"/>
          <w:noProof w:val="0"/>
        </w:rPr>
      </w:pPr>
      <w:r>
        <w:rPr>
          <w:rFonts w:ascii="Arial" w:hAnsi="Arial" w:cs="Arial"/>
          <w:noProof w:val="0"/>
        </w:rPr>
        <w:t>Various Jazz selections (feat. Louis Armstrong, Benny Goodman, Duke Ellington, Ethel Waters)</w:t>
      </w:r>
    </w:p>
    <w:p w14:paraId="699B22F1" w14:textId="77F284EE" w:rsidR="000536A2" w:rsidRDefault="000536A2" w:rsidP="00AE4206">
      <w:pPr>
        <w:pStyle w:val="ListParagraph"/>
        <w:numPr>
          <w:ilvl w:val="0"/>
          <w:numId w:val="23"/>
        </w:numPr>
        <w:rPr>
          <w:rFonts w:ascii="Arial" w:hAnsi="Arial" w:cs="Arial"/>
          <w:noProof w:val="0"/>
        </w:rPr>
      </w:pPr>
      <w:r>
        <w:rPr>
          <w:rFonts w:ascii="Arial" w:hAnsi="Arial" w:cs="Arial"/>
          <w:noProof w:val="0"/>
        </w:rPr>
        <w:t>Various photographers on society during the Great Depression and New Deal</w:t>
      </w:r>
    </w:p>
    <w:p w14:paraId="197F61BC" w14:textId="7F513640" w:rsidR="000536A2" w:rsidRDefault="000536A2" w:rsidP="00AE4206">
      <w:pPr>
        <w:pStyle w:val="ListParagraph"/>
        <w:numPr>
          <w:ilvl w:val="0"/>
          <w:numId w:val="23"/>
        </w:numPr>
        <w:rPr>
          <w:rFonts w:ascii="Arial" w:hAnsi="Arial" w:cs="Arial"/>
          <w:noProof w:val="0"/>
        </w:rPr>
      </w:pPr>
      <w:r>
        <w:rPr>
          <w:rFonts w:ascii="Arial" w:hAnsi="Arial" w:cs="Arial"/>
          <w:noProof w:val="0"/>
        </w:rPr>
        <w:t xml:space="preserve">WPA photos, propaganda posters, and murals </w:t>
      </w:r>
      <w:hyperlink r:id="rId20" w:history="1">
        <w:r w:rsidRPr="0016741D">
          <w:rPr>
            <w:rStyle w:val="Hyperlink"/>
            <w:rFonts w:ascii="Arial" w:hAnsi="Arial" w:cs="Arial"/>
            <w:noProof w:val="0"/>
          </w:rPr>
          <w:t>http://newdeal.feri.org/library/default.cfm</w:t>
        </w:r>
      </w:hyperlink>
    </w:p>
    <w:p w14:paraId="6CC68AF4" w14:textId="77777777" w:rsidR="00A34857" w:rsidRDefault="00A34857" w:rsidP="00A34857">
      <w:pPr>
        <w:rPr>
          <w:rFonts w:ascii="Arial" w:hAnsi="Arial" w:cs="Arial"/>
          <w:noProof w:val="0"/>
        </w:rPr>
      </w:pPr>
    </w:p>
    <w:p w14:paraId="17CDA55C" w14:textId="77777777" w:rsidR="00A34857" w:rsidRDefault="00A34857" w:rsidP="00A34857">
      <w:pPr>
        <w:rPr>
          <w:rFonts w:ascii="Arial" w:hAnsi="Arial" w:cs="Arial"/>
          <w:noProof w:val="0"/>
          <w:u w:val="single"/>
        </w:rPr>
      </w:pPr>
      <w:r>
        <w:rPr>
          <w:rFonts w:ascii="Arial" w:hAnsi="Arial" w:cs="Arial"/>
          <w:noProof w:val="0"/>
          <w:u w:val="single"/>
        </w:rPr>
        <w:t>Secondary Sources for Unit:</w:t>
      </w:r>
    </w:p>
    <w:p w14:paraId="4F2E9019" w14:textId="0BB9E283" w:rsidR="007A7E49" w:rsidRDefault="007A7E49" w:rsidP="00AE4206">
      <w:pPr>
        <w:pStyle w:val="ListParagraph"/>
        <w:numPr>
          <w:ilvl w:val="0"/>
          <w:numId w:val="15"/>
        </w:numPr>
        <w:rPr>
          <w:rFonts w:ascii="Arial" w:hAnsi="Arial" w:cs="Arial"/>
          <w:noProof w:val="0"/>
        </w:rPr>
      </w:pPr>
      <w:r w:rsidRPr="007A7E49">
        <w:rPr>
          <w:rFonts w:ascii="Arial" w:hAnsi="Arial" w:cs="Arial"/>
          <w:noProof w:val="0"/>
        </w:rPr>
        <w:t>Barry, John M.</w:t>
      </w:r>
      <w:r>
        <w:rPr>
          <w:rFonts w:ascii="Arial" w:hAnsi="Arial" w:cs="Arial"/>
          <w:noProof w:val="0"/>
        </w:rPr>
        <w:t xml:space="preserve">  </w:t>
      </w:r>
      <w:r>
        <w:rPr>
          <w:rFonts w:ascii="Arial" w:hAnsi="Arial" w:cs="Arial"/>
          <w:i/>
          <w:noProof w:val="0"/>
        </w:rPr>
        <w:t>The Great Influenza</w:t>
      </w:r>
      <w:r>
        <w:rPr>
          <w:rFonts w:ascii="Arial" w:hAnsi="Arial" w:cs="Arial"/>
          <w:noProof w:val="0"/>
        </w:rPr>
        <w:t>, Penguin Books, 2005.</w:t>
      </w:r>
    </w:p>
    <w:p w14:paraId="75336985" w14:textId="0488ECAC" w:rsidR="007A7E49" w:rsidRPr="007A7E49" w:rsidRDefault="007A7E49" w:rsidP="00AE4206">
      <w:pPr>
        <w:pStyle w:val="ListParagraph"/>
        <w:numPr>
          <w:ilvl w:val="0"/>
          <w:numId w:val="15"/>
        </w:numPr>
        <w:rPr>
          <w:rFonts w:ascii="Arial" w:hAnsi="Arial" w:cs="Arial"/>
          <w:noProof w:val="0"/>
        </w:rPr>
      </w:pPr>
      <w:r>
        <w:rPr>
          <w:rFonts w:ascii="Arial" w:hAnsi="Arial" w:cs="Arial"/>
          <w:noProof w:val="0"/>
        </w:rPr>
        <w:t xml:space="preserve">Bryson, Bill.  </w:t>
      </w:r>
      <w:r>
        <w:rPr>
          <w:rFonts w:ascii="Arial" w:hAnsi="Arial" w:cs="Arial"/>
          <w:i/>
          <w:noProof w:val="0"/>
        </w:rPr>
        <w:t xml:space="preserve">One </w:t>
      </w:r>
      <w:proofErr w:type="gramStart"/>
      <w:r>
        <w:rPr>
          <w:rFonts w:ascii="Arial" w:hAnsi="Arial" w:cs="Arial"/>
          <w:i/>
          <w:noProof w:val="0"/>
        </w:rPr>
        <w:t>Summer</w:t>
      </w:r>
      <w:proofErr w:type="gramEnd"/>
      <w:r>
        <w:rPr>
          <w:rFonts w:ascii="Arial" w:hAnsi="Arial" w:cs="Arial"/>
          <w:i/>
          <w:noProof w:val="0"/>
        </w:rPr>
        <w:t>: American 1927</w:t>
      </w:r>
      <w:r>
        <w:rPr>
          <w:rFonts w:ascii="Arial" w:hAnsi="Arial" w:cs="Arial"/>
          <w:noProof w:val="0"/>
        </w:rPr>
        <w:t>, Random House, 2013.</w:t>
      </w:r>
    </w:p>
    <w:p w14:paraId="355BA5C0" w14:textId="7E4B1183" w:rsidR="004A1888" w:rsidRPr="004A1888" w:rsidRDefault="004A1888" w:rsidP="00AE4206">
      <w:pPr>
        <w:pStyle w:val="ListParagraph"/>
        <w:numPr>
          <w:ilvl w:val="0"/>
          <w:numId w:val="15"/>
        </w:numPr>
        <w:rPr>
          <w:rFonts w:ascii="Arial" w:hAnsi="Arial" w:cs="Arial"/>
          <w:noProof w:val="0"/>
          <w:u w:val="single"/>
        </w:rPr>
      </w:pPr>
      <w:r>
        <w:rPr>
          <w:rFonts w:ascii="Arial" w:hAnsi="Arial" w:cs="Arial"/>
          <w:i/>
          <w:noProof w:val="0"/>
        </w:rPr>
        <w:t>The Dust Bowl,</w:t>
      </w:r>
      <w:r>
        <w:rPr>
          <w:rFonts w:ascii="Arial" w:hAnsi="Arial" w:cs="Arial"/>
          <w:noProof w:val="0"/>
        </w:rPr>
        <w:t xml:space="preserve"> </w:t>
      </w:r>
      <w:r w:rsidR="002B2DFA">
        <w:rPr>
          <w:rFonts w:ascii="Arial" w:hAnsi="Arial" w:cs="Arial"/>
          <w:noProof w:val="0"/>
        </w:rPr>
        <w:t>PBS, 2012.</w:t>
      </w:r>
    </w:p>
    <w:p w14:paraId="474D717E" w14:textId="3877CC6F" w:rsidR="00A34857" w:rsidRPr="00CA2088" w:rsidRDefault="00275CD4" w:rsidP="00AE4206">
      <w:pPr>
        <w:pStyle w:val="ListParagraph"/>
        <w:numPr>
          <w:ilvl w:val="0"/>
          <w:numId w:val="15"/>
        </w:numPr>
        <w:rPr>
          <w:rFonts w:ascii="Arial" w:hAnsi="Arial" w:cs="Arial"/>
          <w:noProof w:val="0"/>
          <w:u w:val="single"/>
        </w:rPr>
      </w:pPr>
      <w:r>
        <w:rPr>
          <w:rFonts w:ascii="Arial" w:hAnsi="Arial" w:cs="Arial"/>
          <w:i/>
          <w:noProof w:val="0"/>
        </w:rPr>
        <w:t>Iron Jawed Angels</w:t>
      </w:r>
      <w:r>
        <w:rPr>
          <w:rFonts w:ascii="Arial" w:hAnsi="Arial" w:cs="Arial"/>
          <w:noProof w:val="0"/>
        </w:rPr>
        <w:t>, HBO Studios, 2004.</w:t>
      </w:r>
    </w:p>
    <w:p w14:paraId="43ABB668" w14:textId="607F97C2" w:rsidR="00CA2088" w:rsidRPr="004A1888" w:rsidRDefault="00CA2088" w:rsidP="00AE4206">
      <w:pPr>
        <w:pStyle w:val="ListParagraph"/>
        <w:numPr>
          <w:ilvl w:val="0"/>
          <w:numId w:val="15"/>
        </w:numPr>
        <w:rPr>
          <w:rFonts w:ascii="Arial" w:hAnsi="Arial" w:cs="Arial"/>
          <w:noProof w:val="0"/>
          <w:u w:val="single"/>
        </w:rPr>
      </w:pPr>
      <w:r>
        <w:rPr>
          <w:rFonts w:ascii="Arial" w:hAnsi="Arial" w:cs="Arial"/>
          <w:i/>
          <w:noProof w:val="0"/>
        </w:rPr>
        <w:t>Jazz: A Film By Ken Burns</w:t>
      </w:r>
      <w:r>
        <w:rPr>
          <w:rFonts w:ascii="Arial" w:hAnsi="Arial" w:cs="Arial"/>
          <w:noProof w:val="0"/>
        </w:rPr>
        <w:t>, PBS, 2004.</w:t>
      </w:r>
    </w:p>
    <w:p w14:paraId="29076E02" w14:textId="4BC3D5E5" w:rsidR="002B2DFA" w:rsidRPr="002B2DFA" w:rsidRDefault="002B2DFA" w:rsidP="00AE4206">
      <w:pPr>
        <w:pStyle w:val="ListParagraph"/>
        <w:numPr>
          <w:ilvl w:val="0"/>
          <w:numId w:val="15"/>
        </w:numPr>
        <w:rPr>
          <w:rFonts w:ascii="Arial" w:hAnsi="Arial" w:cs="Arial"/>
          <w:noProof w:val="0"/>
          <w:u w:val="single"/>
        </w:rPr>
      </w:pPr>
      <w:r w:rsidRPr="002B2DFA">
        <w:rPr>
          <w:rFonts w:ascii="Arial" w:hAnsi="Arial" w:cs="Arial"/>
          <w:i/>
          <w:noProof w:val="0"/>
        </w:rPr>
        <w:t>Living Virginia:</w:t>
      </w:r>
      <w:r>
        <w:rPr>
          <w:rFonts w:ascii="Arial" w:hAnsi="Arial" w:cs="Arial"/>
          <w:i/>
          <w:noProof w:val="0"/>
        </w:rPr>
        <w:t xml:space="preserve"> The CCC Boys</w:t>
      </w:r>
      <w:r>
        <w:rPr>
          <w:rFonts w:ascii="Arial" w:hAnsi="Arial" w:cs="Arial"/>
          <w:noProof w:val="0"/>
        </w:rPr>
        <w:t>, PBS, 1999.</w:t>
      </w:r>
    </w:p>
    <w:p w14:paraId="17B29202" w14:textId="3B61E359" w:rsidR="004A1888" w:rsidRPr="00275CD4" w:rsidRDefault="004A1888" w:rsidP="00AE4206">
      <w:pPr>
        <w:pStyle w:val="ListParagraph"/>
        <w:numPr>
          <w:ilvl w:val="0"/>
          <w:numId w:val="15"/>
        </w:numPr>
        <w:rPr>
          <w:rFonts w:ascii="Arial" w:hAnsi="Arial" w:cs="Arial"/>
          <w:noProof w:val="0"/>
          <w:u w:val="single"/>
        </w:rPr>
      </w:pPr>
      <w:r>
        <w:rPr>
          <w:rFonts w:ascii="Arial" w:hAnsi="Arial" w:cs="Arial"/>
          <w:i/>
          <w:noProof w:val="0"/>
        </w:rPr>
        <w:t>The War</w:t>
      </w:r>
      <w:r>
        <w:rPr>
          <w:rFonts w:ascii="Arial" w:hAnsi="Arial" w:cs="Arial"/>
          <w:noProof w:val="0"/>
        </w:rPr>
        <w:t>, PBS, 2007.</w:t>
      </w:r>
    </w:p>
    <w:p w14:paraId="24781B2F" w14:textId="77777777" w:rsidR="000F7078" w:rsidRDefault="000F7078" w:rsidP="00A34857">
      <w:pPr>
        <w:spacing w:before="100" w:beforeAutospacing="1" w:after="100" w:afterAutospacing="1"/>
        <w:ind w:right="-360"/>
        <w:rPr>
          <w:rFonts w:ascii="Arial" w:hAnsi="Arial" w:cs="Arial"/>
          <w:noProof w:val="0"/>
          <w:u w:val="single"/>
        </w:rPr>
      </w:pPr>
    </w:p>
    <w:p w14:paraId="2EB7B14B" w14:textId="77777777" w:rsidR="000F7078" w:rsidRDefault="000F7078" w:rsidP="00A34857">
      <w:pPr>
        <w:spacing w:before="100" w:beforeAutospacing="1" w:after="100" w:afterAutospacing="1"/>
        <w:ind w:right="-360"/>
        <w:rPr>
          <w:rFonts w:ascii="Arial" w:hAnsi="Arial" w:cs="Arial"/>
          <w:noProof w:val="0"/>
          <w:u w:val="single"/>
        </w:rPr>
      </w:pPr>
    </w:p>
    <w:p w14:paraId="25907F37" w14:textId="413FB2A0" w:rsidR="00A34857" w:rsidRPr="009373FD" w:rsidRDefault="0038510A" w:rsidP="00A34857">
      <w:pPr>
        <w:spacing w:before="100" w:beforeAutospacing="1" w:after="100" w:afterAutospacing="1"/>
        <w:ind w:right="-360"/>
        <w:rPr>
          <w:rFonts w:ascii="Arial" w:hAnsi="Arial" w:cs="Arial"/>
          <w:noProof w:val="0"/>
          <w:u w:val="single"/>
        </w:rPr>
      </w:pPr>
      <w:r>
        <w:rPr>
          <w:rFonts w:ascii="Arial" w:hAnsi="Arial" w:cs="Arial"/>
          <w:noProof w:val="0"/>
          <w:u w:val="single"/>
        </w:rPr>
        <w:lastRenderedPageBreak/>
        <w:t>Chapter 29</w:t>
      </w:r>
      <w:r w:rsidR="00A34857" w:rsidRPr="009373FD">
        <w:rPr>
          <w:rFonts w:ascii="Arial" w:hAnsi="Arial" w:cs="Arial"/>
          <w:noProof w:val="0"/>
          <w:u w:val="single"/>
        </w:rPr>
        <w:t xml:space="preserve">:  </w:t>
      </w:r>
      <w:r>
        <w:rPr>
          <w:rFonts w:ascii="Arial" w:hAnsi="Arial" w:cs="Arial"/>
          <w:noProof w:val="0"/>
          <w:u w:val="single"/>
        </w:rPr>
        <w:t xml:space="preserve">Wilson Progressivism at Home and Abroad </w:t>
      </w:r>
      <w:r w:rsidR="00A34857" w:rsidRPr="009373FD">
        <w:rPr>
          <w:rFonts w:ascii="Arial" w:hAnsi="Arial" w:cs="Arial"/>
          <w:noProof w:val="0"/>
          <w:u w:val="single"/>
        </w:rPr>
        <w:t xml:space="preserve">(pages </w:t>
      </w:r>
      <w:r>
        <w:rPr>
          <w:rFonts w:ascii="Arial" w:hAnsi="Arial" w:cs="Arial"/>
          <w:noProof w:val="0"/>
          <w:u w:val="single"/>
        </w:rPr>
        <w:t>638-659</w:t>
      </w:r>
      <w:r w:rsidR="00A34857" w:rsidRPr="009373FD">
        <w:rPr>
          <w:rFonts w:ascii="Arial" w:hAnsi="Arial" w:cs="Arial"/>
          <w:noProof w:val="0"/>
          <w:u w:val="single"/>
        </w:rPr>
        <w:t>)</w:t>
      </w:r>
    </w:p>
    <w:p w14:paraId="2E681EA5" w14:textId="64C69008" w:rsidR="00A34857" w:rsidRDefault="00A34857"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E</w:t>
      </w:r>
      <w:r w:rsidR="0038510A">
        <w:rPr>
          <w:rFonts w:ascii="Arial" w:hAnsi="Arial" w:cs="Arial"/>
          <w:noProof w:val="0"/>
        </w:rPr>
        <w:t>lection of 1912</w:t>
      </w:r>
      <w:r w:rsidR="00FD4F54">
        <w:rPr>
          <w:rFonts w:ascii="Arial" w:hAnsi="Arial" w:cs="Arial"/>
          <w:noProof w:val="0"/>
        </w:rPr>
        <w:t xml:space="preserve"> (ID-7, POL-2)</w:t>
      </w:r>
    </w:p>
    <w:p w14:paraId="7FF4EB84" w14:textId="4049A833" w:rsidR="0038510A" w:rsidRDefault="0038510A"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Wilson reforms the economic system</w:t>
      </w:r>
      <w:r w:rsidR="00FD4F54">
        <w:rPr>
          <w:rFonts w:ascii="Arial" w:hAnsi="Arial" w:cs="Arial"/>
          <w:noProof w:val="0"/>
        </w:rPr>
        <w:t xml:space="preserve"> (ID-7, WXT-8)</w:t>
      </w:r>
    </w:p>
    <w:p w14:paraId="66D9FFA1" w14:textId="2E84CE93" w:rsidR="0038510A" w:rsidRDefault="0038510A"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America and Mexico</w:t>
      </w:r>
      <w:r w:rsidR="00FD4F54">
        <w:rPr>
          <w:rFonts w:ascii="Arial" w:hAnsi="Arial" w:cs="Arial"/>
          <w:noProof w:val="0"/>
        </w:rPr>
        <w:t xml:space="preserve"> (ID-3, WOR-5)</w:t>
      </w:r>
    </w:p>
    <w:p w14:paraId="11A28CE9" w14:textId="74EC7DD6" w:rsidR="0038510A" w:rsidRPr="00391EBC" w:rsidRDefault="0038510A" w:rsidP="00AE4206">
      <w:pPr>
        <w:numPr>
          <w:ilvl w:val="0"/>
          <w:numId w:val="4"/>
        </w:numPr>
        <w:spacing w:before="100" w:beforeAutospacing="1" w:after="100" w:afterAutospacing="1"/>
        <w:ind w:right="-360"/>
        <w:rPr>
          <w:rFonts w:ascii="Arial" w:hAnsi="Arial" w:cs="Arial"/>
          <w:noProof w:val="0"/>
        </w:rPr>
      </w:pPr>
      <w:r>
        <w:rPr>
          <w:rFonts w:ascii="Arial" w:hAnsi="Arial" w:cs="Arial"/>
          <w:noProof w:val="0"/>
        </w:rPr>
        <w:t>American Neutrality in WWI</w:t>
      </w:r>
      <w:r w:rsidR="00FD4F54">
        <w:rPr>
          <w:rFonts w:ascii="Arial" w:hAnsi="Arial" w:cs="Arial"/>
          <w:noProof w:val="0"/>
        </w:rPr>
        <w:t xml:space="preserve"> (ID-3, WOR-3, WOR-7, CUL-5)</w:t>
      </w:r>
    </w:p>
    <w:p w14:paraId="6B6C6074" w14:textId="5F13CD18" w:rsidR="00A34857" w:rsidRPr="00DF602A" w:rsidRDefault="0038510A" w:rsidP="00A34857">
      <w:pPr>
        <w:rPr>
          <w:rFonts w:ascii="Arial" w:hAnsi="Arial" w:cs="Arial"/>
          <w:noProof w:val="0"/>
          <w:u w:val="single"/>
        </w:rPr>
      </w:pPr>
      <w:r>
        <w:rPr>
          <w:rFonts w:ascii="Arial" w:hAnsi="Arial" w:cs="Arial"/>
          <w:noProof w:val="0"/>
          <w:u w:val="single"/>
        </w:rPr>
        <w:t>Chapter 30</w:t>
      </w:r>
      <w:r w:rsidR="00A34857">
        <w:rPr>
          <w:rFonts w:ascii="Arial" w:hAnsi="Arial" w:cs="Arial"/>
          <w:noProof w:val="0"/>
          <w:u w:val="single"/>
        </w:rPr>
        <w:t xml:space="preserve">:  </w:t>
      </w:r>
      <w:r>
        <w:rPr>
          <w:rFonts w:ascii="Arial" w:hAnsi="Arial" w:cs="Arial"/>
          <w:noProof w:val="0"/>
          <w:u w:val="single"/>
        </w:rPr>
        <w:t>The War to End War (pages 678-698</w:t>
      </w:r>
      <w:r w:rsidR="00A34857">
        <w:rPr>
          <w:rFonts w:ascii="Arial" w:hAnsi="Arial" w:cs="Arial"/>
          <w:noProof w:val="0"/>
          <w:u w:val="single"/>
        </w:rPr>
        <w:t>)</w:t>
      </w:r>
    </w:p>
    <w:p w14:paraId="1CB2732C" w14:textId="6D2C0B7D" w:rsidR="0038510A" w:rsidRPr="0038510A" w:rsidRDefault="0038510A"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Wilson and the 14 Points</w:t>
      </w:r>
      <w:r w:rsidR="00FD4F54">
        <w:rPr>
          <w:rFonts w:ascii="Arial" w:hAnsi="Arial" w:cs="Arial"/>
          <w:noProof w:val="0"/>
        </w:rPr>
        <w:t xml:space="preserve"> (WOR-7, CUL-5)</w:t>
      </w:r>
    </w:p>
    <w:p w14:paraId="61AAD185" w14:textId="3AA0E2A7" w:rsidR="0038510A" w:rsidRPr="0038510A" w:rsidRDefault="0038510A"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Creel and propaganda</w:t>
      </w:r>
      <w:r w:rsidR="00FD4F54">
        <w:rPr>
          <w:rFonts w:ascii="Arial" w:hAnsi="Arial" w:cs="Arial"/>
          <w:noProof w:val="0"/>
        </w:rPr>
        <w:t xml:space="preserve"> (ID-3, WOR-4)</w:t>
      </w:r>
    </w:p>
    <w:p w14:paraId="19EC6D43" w14:textId="36140F6F" w:rsidR="0038510A" w:rsidRPr="0038510A" w:rsidRDefault="0038510A" w:rsidP="00AE4206">
      <w:pPr>
        <w:numPr>
          <w:ilvl w:val="0"/>
          <w:numId w:val="5"/>
        </w:numPr>
        <w:spacing w:before="100" w:beforeAutospacing="1" w:after="100" w:afterAutospacing="1"/>
        <w:rPr>
          <w:rFonts w:ascii="Arial" w:hAnsi="Arial" w:cs="Arial"/>
          <w:noProof w:val="0"/>
          <w:u w:val="single"/>
        </w:rPr>
      </w:pPr>
      <w:proofErr w:type="spellStart"/>
      <w:r>
        <w:rPr>
          <w:rFonts w:ascii="Arial" w:hAnsi="Arial" w:cs="Arial"/>
          <w:noProof w:val="0"/>
        </w:rPr>
        <w:t>Schenck</w:t>
      </w:r>
      <w:proofErr w:type="spellEnd"/>
      <w:r>
        <w:rPr>
          <w:rFonts w:ascii="Arial" w:hAnsi="Arial" w:cs="Arial"/>
          <w:noProof w:val="0"/>
        </w:rPr>
        <w:t xml:space="preserve"> and civil liberties</w:t>
      </w:r>
      <w:r w:rsidR="00FD4F54">
        <w:rPr>
          <w:rFonts w:ascii="Arial" w:hAnsi="Arial" w:cs="Arial"/>
          <w:noProof w:val="0"/>
        </w:rPr>
        <w:t xml:space="preserve"> (ID-3, POL-5, POL-6, WOR-4)</w:t>
      </w:r>
    </w:p>
    <w:p w14:paraId="0CA00137" w14:textId="4923FC88" w:rsidR="0038510A" w:rsidRPr="00A47592" w:rsidRDefault="00FD4F54"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 xml:space="preserve">WWI </w:t>
      </w:r>
      <w:proofErr w:type="spellStart"/>
      <w:r w:rsidR="0038510A">
        <w:rPr>
          <w:rFonts w:ascii="Arial" w:hAnsi="Arial" w:cs="Arial"/>
          <w:noProof w:val="0"/>
        </w:rPr>
        <w:t>Homefront</w:t>
      </w:r>
      <w:proofErr w:type="spellEnd"/>
      <w:r>
        <w:rPr>
          <w:rFonts w:ascii="Arial" w:hAnsi="Arial" w:cs="Arial"/>
          <w:noProof w:val="0"/>
        </w:rPr>
        <w:t xml:space="preserve"> (ID-3, ID-7, CUL-5, WOR-4)</w:t>
      </w:r>
    </w:p>
    <w:p w14:paraId="53D459BC" w14:textId="49EADDBC" w:rsidR="00A47592" w:rsidRPr="00FD4F54" w:rsidRDefault="00A47592"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Suffragettes (ID-3, ID-7, CUL-5, WOR-4)</w:t>
      </w:r>
    </w:p>
    <w:p w14:paraId="71965832" w14:textId="4DC1A721" w:rsidR="00FD4F54" w:rsidRPr="0038510A" w:rsidRDefault="00FD4F54"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War itself (WOR-7, ENV-2)</w:t>
      </w:r>
    </w:p>
    <w:p w14:paraId="54F2264A" w14:textId="19358C69" w:rsidR="0038510A" w:rsidRPr="0038510A" w:rsidRDefault="0038510A"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Peace of Paris and the League of Nations</w:t>
      </w:r>
      <w:r w:rsidR="00FD4F54">
        <w:rPr>
          <w:rFonts w:ascii="Arial" w:hAnsi="Arial" w:cs="Arial"/>
          <w:noProof w:val="0"/>
        </w:rPr>
        <w:t xml:space="preserve"> (WOR-6)</w:t>
      </w:r>
    </w:p>
    <w:p w14:paraId="54B97915" w14:textId="2FA46824" w:rsidR="0038510A" w:rsidRPr="0038510A" w:rsidRDefault="0038510A"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Battle for the League</w:t>
      </w:r>
      <w:r w:rsidR="00FD4F54">
        <w:rPr>
          <w:rFonts w:ascii="Arial" w:hAnsi="Arial" w:cs="Arial"/>
          <w:noProof w:val="0"/>
        </w:rPr>
        <w:t xml:space="preserve"> (WOR-6, COR-7, CUL-5)</w:t>
      </w:r>
    </w:p>
    <w:p w14:paraId="4ADB8259" w14:textId="5534D8D6" w:rsidR="00A34857" w:rsidRPr="00DF602A" w:rsidRDefault="0038510A" w:rsidP="0038510A">
      <w:pPr>
        <w:spacing w:before="100" w:beforeAutospacing="1" w:after="100" w:afterAutospacing="1"/>
        <w:rPr>
          <w:rFonts w:ascii="Arial" w:hAnsi="Arial" w:cs="Arial"/>
          <w:noProof w:val="0"/>
          <w:u w:val="single"/>
        </w:rPr>
      </w:pPr>
      <w:r>
        <w:rPr>
          <w:rFonts w:ascii="Arial" w:hAnsi="Arial" w:cs="Arial"/>
          <w:noProof w:val="0"/>
          <w:u w:val="single"/>
        </w:rPr>
        <w:t>Chapter 31</w:t>
      </w:r>
      <w:r w:rsidR="00A34857">
        <w:rPr>
          <w:rFonts w:ascii="Arial" w:hAnsi="Arial" w:cs="Arial"/>
          <w:noProof w:val="0"/>
          <w:u w:val="single"/>
        </w:rPr>
        <w:t xml:space="preserve">: America </w:t>
      </w:r>
      <w:r>
        <w:rPr>
          <w:rFonts w:ascii="Arial" w:hAnsi="Arial" w:cs="Arial"/>
          <w:noProof w:val="0"/>
          <w:u w:val="single"/>
        </w:rPr>
        <w:t>in the Roaring Twenties (pages 700-726</w:t>
      </w:r>
      <w:r w:rsidR="00A34857">
        <w:rPr>
          <w:rFonts w:ascii="Arial" w:hAnsi="Arial" w:cs="Arial"/>
          <w:noProof w:val="0"/>
          <w:u w:val="single"/>
        </w:rPr>
        <w:t>)</w:t>
      </w:r>
    </w:p>
    <w:p w14:paraId="3598A0E7" w14:textId="6407844D" w:rsidR="00A34857" w:rsidRPr="00670CD2" w:rsidRDefault="00670CD2"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Red Scare</w:t>
      </w:r>
      <w:r w:rsidR="009B6570">
        <w:rPr>
          <w:rFonts w:ascii="Arial" w:hAnsi="Arial" w:cs="Arial"/>
          <w:noProof w:val="0"/>
        </w:rPr>
        <w:t xml:space="preserve"> (ID-3, PEO-2, POL-2)</w:t>
      </w:r>
    </w:p>
    <w:p w14:paraId="1BD23798" w14:textId="585C211A" w:rsidR="00670CD2" w:rsidRPr="00670CD2" w:rsidRDefault="00670CD2" w:rsidP="00AE4206">
      <w:pPr>
        <w:numPr>
          <w:ilvl w:val="0"/>
          <w:numId w:val="6"/>
        </w:numPr>
        <w:spacing w:before="100" w:beforeAutospacing="1" w:after="100" w:afterAutospacing="1"/>
        <w:ind w:right="-900"/>
        <w:rPr>
          <w:rFonts w:ascii="Arial" w:hAnsi="Arial" w:cs="Arial"/>
          <w:noProof w:val="0"/>
          <w:u w:val="single"/>
        </w:rPr>
      </w:pPr>
      <w:r>
        <w:rPr>
          <w:rFonts w:ascii="Arial" w:hAnsi="Arial" w:cs="Arial"/>
          <w:noProof w:val="0"/>
        </w:rPr>
        <w:t xml:space="preserve">Immigration restrictions and </w:t>
      </w:r>
      <w:r w:rsidR="009B6570">
        <w:rPr>
          <w:rFonts w:ascii="Arial" w:hAnsi="Arial" w:cs="Arial"/>
          <w:noProof w:val="0"/>
        </w:rPr>
        <w:t>Great Migration (ID-7, PEO-1, PEO-2, PEO-3, PEO-7)</w:t>
      </w:r>
    </w:p>
    <w:p w14:paraId="48EE3DAF" w14:textId="0F6B75C9" w:rsidR="00670CD2" w:rsidRPr="00670CD2" w:rsidRDefault="00670CD2"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Prohibition and gangsters</w:t>
      </w:r>
      <w:r w:rsidR="009B6570">
        <w:rPr>
          <w:rFonts w:ascii="Arial" w:hAnsi="Arial" w:cs="Arial"/>
          <w:noProof w:val="0"/>
        </w:rPr>
        <w:t xml:space="preserve"> (ID-3, ID-7, PEO-6, POL-2, WPR-4)</w:t>
      </w:r>
    </w:p>
    <w:p w14:paraId="76C13CDC" w14:textId="04DEC324" w:rsidR="00670CD2" w:rsidRPr="00670CD2" w:rsidRDefault="00670CD2"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Mass consumption society</w:t>
      </w:r>
      <w:r w:rsidR="009B6570">
        <w:rPr>
          <w:rFonts w:ascii="Arial" w:hAnsi="Arial" w:cs="Arial"/>
          <w:noProof w:val="0"/>
        </w:rPr>
        <w:t xml:space="preserve"> (WXT-3</w:t>
      </w:r>
      <w:r w:rsidR="00921326">
        <w:rPr>
          <w:rFonts w:ascii="Arial" w:hAnsi="Arial" w:cs="Arial"/>
          <w:noProof w:val="0"/>
        </w:rPr>
        <w:t>, ENV-2, CUL-5</w:t>
      </w:r>
      <w:r w:rsidR="009B6570">
        <w:rPr>
          <w:rFonts w:ascii="Arial" w:hAnsi="Arial" w:cs="Arial"/>
          <w:noProof w:val="0"/>
        </w:rPr>
        <w:t>)</w:t>
      </w:r>
    </w:p>
    <w:p w14:paraId="77E3B971" w14:textId="27BFD1C2" w:rsidR="00670CD2" w:rsidRPr="00670CD2" w:rsidRDefault="00670CD2"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New access through cars and radio</w:t>
      </w:r>
      <w:r w:rsidR="009B6570">
        <w:rPr>
          <w:rFonts w:ascii="Arial" w:hAnsi="Arial" w:cs="Arial"/>
          <w:noProof w:val="0"/>
        </w:rPr>
        <w:t xml:space="preserve"> (WXT-3, PEO-1</w:t>
      </w:r>
      <w:r w:rsidR="00921326">
        <w:rPr>
          <w:rFonts w:ascii="Arial" w:hAnsi="Arial" w:cs="Arial"/>
          <w:noProof w:val="0"/>
        </w:rPr>
        <w:t>, ENV-2, CUL-7</w:t>
      </w:r>
      <w:r w:rsidR="009B6570">
        <w:rPr>
          <w:rFonts w:ascii="Arial" w:hAnsi="Arial" w:cs="Arial"/>
          <w:noProof w:val="0"/>
        </w:rPr>
        <w:t>)</w:t>
      </w:r>
    </w:p>
    <w:p w14:paraId="74EC297C" w14:textId="6B0B3366" w:rsidR="00670CD2" w:rsidRPr="00670CD2" w:rsidRDefault="00670CD2"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Modernism in literature and culture</w:t>
      </w:r>
      <w:r w:rsidR="009B6570">
        <w:rPr>
          <w:rFonts w:ascii="Arial" w:hAnsi="Arial" w:cs="Arial"/>
          <w:noProof w:val="0"/>
        </w:rPr>
        <w:t xml:space="preserve"> (WXT-3, </w:t>
      </w:r>
      <w:r w:rsidR="00921326">
        <w:rPr>
          <w:rFonts w:ascii="Arial" w:hAnsi="Arial" w:cs="Arial"/>
          <w:noProof w:val="0"/>
        </w:rPr>
        <w:t>ENV-2, CUL-6)</w:t>
      </w:r>
    </w:p>
    <w:p w14:paraId="3B619F53" w14:textId="36690705" w:rsidR="00A34857" w:rsidRPr="00043E5D" w:rsidRDefault="00A34857"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 xml:space="preserve">Makers of America:  </w:t>
      </w:r>
      <w:r w:rsidR="0038510A">
        <w:rPr>
          <w:rFonts w:ascii="Arial" w:hAnsi="Arial" w:cs="Arial"/>
          <w:noProof w:val="0"/>
        </w:rPr>
        <w:t>Pole</w:t>
      </w:r>
      <w:r>
        <w:rPr>
          <w:rFonts w:ascii="Arial" w:hAnsi="Arial" w:cs="Arial"/>
          <w:noProof w:val="0"/>
        </w:rPr>
        <w:t>s (PEO-1, CUL-1)</w:t>
      </w:r>
    </w:p>
    <w:p w14:paraId="2B2A1217" w14:textId="7D6166EA" w:rsidR="00A34857" w:rsidRDefault="00670CD2" w:rsidP="00A34857">
      <w:pPr>
        <w:spacing w:before="100" w:beforeAutospacing="1" w:after="100" w:afterAutospacing="1"/>
        <w:ind w:right="-1080"/>
        <w:rPr>
          <w:rFonts w:ascii="Arial" w:hAnsi="Arial" w:cs="Arial"/>
          <w:noProof w:val="0"/>
          <w:u w:val="single"/>
        </w:rPr>
      </w:pPr>
      <w:r>
        <w:rPr>
          <w:rFonts w:ascii="Arial" w:hAnsi="Arial" w:cs="Arial"/>
          <w:noProof w:val="0"/>
          <w:u w:val="single"/>
        </w:rPr>
        <w:t>Chapter 32</w:t>
      </w:r>
      <w:r w:rsidR="00A34857">
        <w:rPr>
          <w:rFonts w:ascii="Arial" w:hAnsi="Arial" w:cs="Arial"/>
          <w:noProof w:val="0"/>
          <w:u w:val="single"/>
        </w:rPr>
        <w:t xml:space="preserve">: </w:t>
      </w:r>
      <w:r>
        <w:rPr>
          <w:rFonts w:ascii="Arial" w:hAnsi="Arial" w:cs="Arial"/>
          <w:noProof w:val="0"/>
          <w:u w:val="single"/>
        </w:rPr>
        <w:t>Politics of Boom and Bust</w:t>
      </w:r>
      <w:r w:rsidR="00A34857">
        <w:rPr>
          <w:rFonts w:ascii="Arial" w:hAnsi="Arial" w:cs="Arial"/>
          <w:noProof w:val="0"/>
          <w:u w:val="single"/>
        </w:rPr>
        <w:t xml:space="preserve"> (pages </w:t>
      </w:r>
      <w:r>
        <w:rPr>
          <w:rFonts w:ascii="Arial" w:hAnsi="Arial" w:cs="Arial"/>
          <w:noProof w:val="0"/>
          <w:u w:val="single"/>
        </w:rPr>
        <w:t>728-749</w:t>
      </w:r>
      <w:r w:rsidR="00A34857">
        <w:rPr>
          <w:rFonts w:ascii="Arial" w:hAnsi="Arial" w:cs="Arial"/>
          <w:noProof w:val="0"/>
          <w:u w:val="single"/>
        </w:rPr>
        <w:t>)</w:t>
      </w:r>
    </w:p>
    <w:p w14:paraId="0AD26492" w14:textId="4121DCA9"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International debt</w:t>
      </w:r>
      <w:r w:rsidR="00921326">
        <w:rPr>
          <w:rFonts w:ascii="Arial" w:hAnsi="Arial" w:cs="Arial"/>
          <w:noProof w:val="0"/>
        </w:rPr>
        <w:t xml:space="preserve"> (WXT-6, WOR-3)</w:t>
      </w:r>
    </w:p>
    <w:p w14:paraId="02423FF2" w14:textId="0348C81C"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Great Crash of 1929</w:t>
      </w:r>
      <w:r w:rsidR="00921326">
        <w:rPr>
          <w:rFonts w:ascii="Arial" w:hAnsi="Arial" w:cs="Arial"/>
          <w:noProof w:val="0"/>
        </w:rPr>
        <w:t xml:space="preserve"> (WXT-6, WOR-3, WXT-3)</w:t>
      </w:r>
    </w:p>
    <w:p w14:paraId="6D30615E" w14:textId="6348E62E"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Hoover and the Depression</w:t>
      </w:r>
      <w:r w:rsidR="00921326">
        <w:rPr>
          <w:rFonts w:ascii="Arial" w:hAnsi="Arial" w:cs="Arial"/>
          <w:noProof w:val="0"/>
        </w:rPr>
        <w:t xml:space="preserve"> (ID-3, POL-3, POL-4)</w:t>
      </w:r>
    </w:p>
    <w:p w14:paraId="46CC43B0" w14:textId="66428AD5"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Life during the Depression</w:t>
      </w:r>
      <w:r w:rsidR="00921326">
        <w:rPr>
          <w:rFonts w:ascii="Arial" w:hAnsi="Arial" w:cs="Arial"/>
          <w:noProof w:val="0"/>
        </w:rPr>
        <w:t xml:space="preserve"> (ENV-2, CUL-6, CUL-7)</w:t>
      </w:r>
    </w:p>
    <w:p w14:paraId="29FB1E34" w14:textId="4BD865FD" w:rsidR="00A34857" w:rsidRDefault="00670CD2" w:rsidP="00670CD2">
      <w:pPr>
        <w:spacing w:before="100" w:beforeAutospacing="1" w:after="100" w:afterAutospacing="1"/>
        <w:ind w:right="-360"/>
        <w:rPr>
          <w:rFonts w:ascii="Arial" w:hAnsi="Arial" w:cs="Arial"/>
          <w:noProof w:val="0"/>
          <w:u w:val="single"/>
        </w:rPr>
      </w:pPr>
      <w:r>
        <w:rPr>
          <w:rFonts w:ascii="Arial" w:hAnsi="Arial" w:cs="Arial"/>
          <w:noProof w:val="0"/>
          <w:u w:val="single"/>
        </w:rPr>
        <w:t>Chapter 33</w:t>
      </w:r>
      <w:r w:rsidR="00A34857">
        <w:rPr>
          <w:rFonts w:ascii="Arial" w:hAnsi="Arial" w:cs="Arial"/>
          <w:noProof w:val="0"/>
          <w:u w:val="single"/>
        </w:rPr>
        <w:t xml:space="preserve">: </w:t>
      </w:r>
      <w:r>
        <w:rPr>
          <w:rFonts w:ascii="Arial" w:hAnsi="Arial" w:cs="Arial"/>
          <w:noProof w:val="0"/>
          <w:u w:val="single"/>
        </w:rPr>
        <w:t>Great Depression and the New Deal (pages 751-776</w:t>
      </w:r>
      <w:r w:rsidR="00A34857">
        <w:rPr>
          <w:rFonts w:ascii="Arial" w:hAnsi="Arial" w:cs="Arial"/>
          <w:noProof w:val="0"/>
          <w:u w:val="single"/>
        </w:rPr>
        <w:t>)</w:t>
      </w:r>
    </w:p>
    <w:p w14:paraId="2DFF52B4" w14:textId="3CE757F9"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FDR and the First Hundred Days</w:t>
      </w:r>
      <w:r w:rsidR="00921326">
        <w:rPr>
          <w:rFonts w:ascii="Arial" w:hAnsi="Arial" w:cs="Arial"/>
          <w:noProof w:val="0"/>
        </w:rPr>
        <w:t xml:space="preserve"> (ID-3, WXT-8, POL-2)</w:t>
      </w:r>
    </w:p>
    <w:p w14:paraId="6AE6FF98" w14:textId="1226C9A5"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Relief, Recovery, Reform</w:t>
      </w:r>
      <w:r w:rsidR="00921326">
        <w:rPr>
          <w:rFonts w:ascii="Arial" w:hAnsi="Arial" w:cs="Arial"/>
          <w:noProof w:val="0"/>
        </w:rPr>
        <w:t xml:space="preserve"> (ID-3, WXT-8, POL-3, POL-4)</w:t>
      </w:r>
    </w:p>
    <w:p w14:paraId="7DCC6B12" w14:textId="61968F34"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Depression critics on the left and right</w:t>
      </w:r>
      <w:r w:rsidR="00921326">
        <w:rPr>
          <w:rFonts w:ascii="Arial" w:hAnsi="Arial" w:cs="Arial"/>
          <w:noProof w:val="0"/>
        </w:rPr>
        <w:t xml:space="preserve"> (WXT-8, POL-3)</w:t>
      </w:r>
    </w:p>
    <w:p w14:paraId="46BCFABE" w14:textId="5F3DFED4" w:rsidR="00670CD2" w:rsidRPr="00921326"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New Deal Programs</w:t>
      </w:r>
      <w:r w:rsidR="00921326">
        <w:rPr>
          <w:rFonts w:ascii="Arial" w:hAnsi="Arial" w:cs="Arial"/>
          <w:noProof w:val="0"/>
        </w:rPr>
        <w:t xml:space="preserve"> (ID-3, WXT-8, PEO-6, POL-3, POL-4, ENV-5)</w:t>
      </w:r>
    </w:p>
    <w:p w14:paraId="0E06898E" w14:textId="657BBE31" w:rsidR="00921326" w:rsidRPr="00670CD2" w:rsidRDefault="00921326"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Dust Bowl and migrations (ID-6, PEO-1, PEO-3, PEO-6)</w:t>
      </w:r>
    </w:p>
    <w:p w14:paraId="7FF19641" w14:textId="7B50A104" w:rsidR="00670CD2" w:rsidRPr="00670CD2" w:rsidRDefault="00670CD2"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Battle over Constitutionality</w:t>
      </w:r>
      <w:r w:rsidR="00921326">
        <w:rPr>
          <w:rFonts w:ascii="Arial" w:hAnsi="Arial" w:cs="Arial"/>
          <w:noProof w:val="0"/>
        </w:rPr>
        <w:t xml:space="preserve"> (POL-3, POL-5)</w:t>
      </w:r>
    </w:p>
    <w:p w14:paraId="10F196C0" w14:textId="4D4B4133" w:rsidR="00A34857" w:rsidRDefault="00670CD2" w:rsidP="00670CD2">
      <w:pPr>
        <w:spacing w:before="100" w:beforeAutospacing="1" w:after="100" w:afterAutospacing="1"/>
        <w:ind w:right="-360"/>
        <w:rPr>
          <w:rFonts w:ascii="Arial" w:hAnsi="Arial" w:cs="Arial"/>
          <w:noProof w:val="0"/>
          <w:u w:val="single"/>
        </w:rPr>
      </w:pPr>
      <w:r>
        <w:rPr>
          <w:rFonts w:ascii="Arial" w:hAnsi="Arial" w:cs="Arial"/>
          <w:noProof w:val="0"/>
          <w:u w:val="single"/>
        </w:rPr>
        <w:t>Chapter 34</w:t>
      </w:r>
      <w:r w:rsidR="00A34857">
        <w:rPr>
          <w:rFonts w:ascii="Arial" w:hAnsi="Arial" w:cs="Arial"/>
          <w:noProof w:val="0"/>
          <w:u w:val="single"/>
        </w:rPr>
        <w:t xml:space="preserve">:  </w:t>
      </w:r>
      <w:r>
        <w:rPr>
          <w:rFonts w:ascii="Arial" w:hAnsi="Arial" w:cs="Arial"/>
          <w:noProof w:val="0"/>
          <w:u w:val="single"/>
        </w:rPr>
        <w:t>FDR and the Shadow of War (pages 778-796</w:t>
      </w:r>
      <w:r w:rsidR="00A34857">
        <w:rPr>
          <w:rFonts w:ascii="Arial" w:hAnsi="Arial" w:cs="Arial"/>
          <w:noProof w:val="0"/>
          <w:u w:val="single"/>
        </w:rPr>
        <w:t>)</w:t>
      </w:r>
    </w:p>
    <w:p w14:paraId="39D53C83" w14:textId="7746FD5E" w:rsidR="00670CD2" w:rsidRDefault="00670CD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Aggression by the Axis</w:t>
      </w:r>
      <w:r w:rsidR="00921326">
        <w:rPr>
          <w:rFonts w:ascii="Arial" w:hAnsi="Arial" w:cs="Arial"/>
          <w:noProof w:val="0"/>
        </w:rPr>
        <w:t xml:space="preserve"> (ENV-3, WOR-3</w:t>
      </w:r>
      <w:r w:rsidR="00324CA1">
        <w:rPr>
          <w:rFonts w:ascii="Arial" w:hAnsi="Arial" w:cs="Arial"/>
          <w:noProof w:val="0"/>
        </w:rPr>
        <w:t>, WOR-7</w:t>
      </w:r>
      <w:r w:rsidR="00921326">
        <w:rPr>
          <w:rFonts w:ascii="Arial" w:hAnsi="Arial" w:cs="Arial"/>
          <w:noProof w:val="0"/>
        </w:rPr>
        <w:t>)</w:t>
      </w:r>
    </w:p>
    <w:p w14:paraId="7017B57F" w14:textId="78755F72" w:rsidR="00670CD2" w:rsidRDefault="00670CD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Neutrality Acts</w:t>
      </w:r>
      <w:r w:rsidR="00921326">
        <w:rPr>
          <w:rFonts w:ascii="Arial" w:hAnsi="Arial" w:cs="Arial"/>
          <w:noProof w:val="0"/>
        </w:rPr>
        <w:t xml:space="preserve"> (CUL-5</w:t>
      </w:r>
      <w:r w:rsidR="00324CA1">
        <w:rPr>
          <w:rFonts w:ascii="Arial" w:hAnsi="Arial" w:cs="Arial"/>
          <w:noProof w:val="0"/>
        </w:rPr>
        <w:t>, WOR-5, WOR-7, POL-3</w:t>
      </w:r>
      <w:r w:rsidR="00921326">
        <w:rPr>
          <w:rFonts w:ascii="Arial" w:hAnsi="Arial" w:cs="Arial"/>
          <w:noProof w:val="0"/>
        </w:rPr>
        <w:t>)</w:t>
      </w:r>
    </w:p>
    <w:p w14:paraId="578AF3C5" w14:textId="49DB9518" w:rsidR="00165F2C"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FDR’s Third Term</w:t>
      </w:r>
      <w:r w:rsidR="00324CA1">
        <w:rPr>
          <w:rFonts w:ascii="Arial" w:hAnsi="Arial" w:cs="Arial"/>
          <w:noProof w:val="0"/>
        </w:rPr>
        <w:t xml:space="preserve"> (POL-3, POL-4)</w:t>
      </w:r>
    </w:p>
    <w:p w14:paraId="4365A90C" w14:textId="07F39D27" w:rsidR="00670CD2" w:rsidRDefault="00670CD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lastRenderedPageBreak/>
        <w:t>Collapse of Western Europe</w:t>
      </w:r>
      <w:r w:rsidR="00921326">
        <w:rPr>
          <w:rFonts w:ascii="Arial" w:hAnsi="Arial" w:cs="Arial"/>
          <w:noProof w:val="0"/>
        </w:rPr>
        <w:t xml:space="preserve"> </w:t>
      </w:r>
      <w:r w:rsidR="00324CA1">
        <w:rPr>
          <w:rFonts w:ascii="Arial" w:hAnsi="Arial" w:cs="Arial"/>
          <w:noProof w:val="0"/>
        </w:rPr>
        <w:t xml:space="preserve"> (WOR-7, POL-3)</w:t>
      </w:r>
    </w:p>
    <w:p w14:paraId="554C24BD" w14:textId="423BEF59" w:rsidR="00670CD2" w:rsidRDefault="00670CD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Lend-Lease and the Atlantic Charter</w:t>
      </w:r>
      <w:r w:rsidR="00324CA1">
        <w:rPr>
          <w:rFonts w:ascii="Arial" w:hAnsi="Arial" w:cs="Arial"/>
          <w:noProof w:val="0"/>
        </w:rPr>
        <w:t xml:space="preserve"> (ID-3, WOR-3, WOR-5, WOR-7)</w:t>
      </w:r>
    </w:p>
    <w:p w14:paraId="22692F9F" w14:textId="1059FEAE" w:rsidR="00670CD2" w:rsidRDefault="00670CD2"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Japanese attack on Pearl Harbor</w:t>
      </w:r>
      <w:r w:rsidR="00921326">
        <w:rPr>
          <w:rFonts w:ascii="Arial" w:hAnsi="Arial" w:cs="Arial"/>
          <w:noProof w:val="0"/>
        </w:rPr>
        <w:t xml:space="preserve"> (ENV-3</w:t>
      </w:r>
      <w:r w:rsidR="00324CA1">
        <w:rPr>
          <w:rFonts w:ascii="Arial" w:hAnsi="Arial" w:cs="Arial"/>
          <w:noProof w:val="0"/>
        </w:rPr>
        <w:t>, WOR-3)</w:t>
      </w:r>
    </w:p>
    <w:p w14:paraId="7625ED3D" w14:textId="2D71F862" w:rsidR="00670CD2" w:rsidRDefault="00670CD2" w:rsidP="00670CD2">
      <w:pPr>
        <w:spacing w:before="100" w:beforeAutospacing="1" w:after="100" w:afterAutospacing="1"/>
        <w:ind w:right="-360"/>
        <w:rPr>
          <w:rFonts w:ascii="Arial" w:hAnsi="Arial" w:cs="Arial"/>
          <w:noProof w:val="0"/>
          <w:u w:val="single"/>
        </w:rPr>
      </w:pPr>
      <w:r>
        <w:rPr>
          <w:rFonts w:ascii="Arial" w:hAnsi="Arial" w:cs="Arial"/>
          <w:noProof w:val="0"/>
          <w:u w:val="single"/>
        </w:rPr>
        <w:t xml:space="preserve">Chapter 35:  </w:t>
      </w:r>
      <w:r w:rsidR="00165F2C">
        <w:rPr>
          <w:rFonts w:ascii="Arial" w:hAnsi="Arial" w:cs="Arial"/>
          <w:noProof w:val="0"/>
          <w:u w:val="single"/>
        </w:rPr>
        <w:t>America in World War II (pages 798-826</w:t>
      </w:r>
      <w:r>
        <w:rPr>
          <w:rFonts w:ascii="Arial" w:hAnsi="Arial" w:cs="Arial"/>
          <w:noProof w:val="0"/>
          <w:u w:val="single"/>
        </w:rPr>
        <w:t>)</w:t>
      </w:r>
    </w:p>
    <w:p w14:paraId="0EF04018" w14:textId="58B0D0CC" w:rsidR="00165F2C" w:rsidRDefault="00165F2C" w:rsidP="00AE4206">
      <w:pPr>
        <w:numPr>
          <w:ilvl w:val="0"/>
          <w:numId w:val="6"/>
        </w:numPr>
        <w:spacing w:before="100" w:beforeAutospacing="1" w:after="100" w:afterAutospacing="1"/>
        <w:ind w:right="-360"/>
        <w:rPr>
          <w:rFonts w:ascii="Arial" w:hAnsi="Arial" w:cs="Arial"/>
          <w:noProof w:val="0"/>
        </w:rPr>
      </w:pPr>
      <w:proofErr w:type="spellStart"/>
      <w:r>
        <w:rPr>
          <w:rFonts w:ascii="Arial" w:hAnsi="Arial" w:cs="Arial"/>
          <w:noProof w:val="0"/>
        </w:rPr>
        <w:t>Homefront</w:t>
      </w:r>
      <w:proofErr w:type="spellEnd"/>
      <w:r>
        <w:rPr>
          <w:rFonts w:ascii="Arial" w:hAnsi="Arial" w:cs="Arial"/>
          <w:noProof w:val="0"/>
        </w:rPr>
        <w:t xml:space="preserve"> mobilization</w:t>
      </w:r>
      <w:r w:rsidR="00324CA1">
        <w:rPr>
          <w:rFonts w:ascii="Arial" w:hAnsi="Arial" w:cs="Arial"/>
          <w:noProof w:val="0"/>
        </w:rPr>
        <w:t xml:space="preserve"> (ID-3, CUL-5, ENV-5, POL-5, POL-6)</w:t>
      </w:r>
    </w:p>
    <w:p w14:paraId="7D132D17" w14:textId="3FA9305A" w:rsidR="00324CA1" w:rsidRDefault="00324CA1"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Japanese Internment (POL-5, POL-6, PEO-2, PEO-6, PEO-7)</w:t>
      </w:r>
    </w:p>
    <w:p w14:paraId="31D78DB2" w14:textId="4C193E76" w:rsidR="00165F2C"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Women during wartime</w:t>
      </w:r>
      <w:r w:rsidR="00324CA1">
        <w:rPr>
          <w:rFonts w:ascii="Arial" w:hAnsi="Arial" w:cs="Arial"/>
          <w:noProof w:val="0"/>
        </w:rPr>
        <w:t xml:space="preserve"> (ID-7, CUL-5, WOR-3)</w:t>
      </w:r>
    </w:p>
    <w:p w14:paraId="5E86B4E6" w14:textId="7F7E100D" w:rsidR="00165F2C"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Double V campaign</w:t>
      </w:r>
      <w:r w:rsidR="00324CA1">
        <w:rPr>
          <w:rFonts w:ascii="Arial" w:hAnsi="Arial" w:cs="Arial"/>
          <w:noProof w:val="0"/>
        </w:rPr>
        <w:t xml:space="preserve"> (ID-3, ID-7, CUL-5, WOR-3)</w:t>
      </w:r>
    </w:p>
    <w:p w14:paraId="77615C37" w14:textId="0E98481D" w:rsidR="00165F2C"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Atlantic Front</w:t>
      </w:r>
      <w:r w:rsidR="00324CA1">
        <w:rPr>
          <w:rFonts w:ascii="Arial" w:hAnsi="Arial" w:cs="Arial"/>
          <w:noProof w:val="0"/>
        </w:rPr>
        <w:t xml:space="preserve"> (ID-1, PEO-3, WOR-7)</w:t>
      </w:r>
    </w:p>
    <w:p w14:paraId="181D5817" w14:textId="12940AB4" w:rsidR="00165F2C"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Pacific Front</w:t>
      </w:r>
      <w:r w:rsidR="00324CA1">
        <w:rPr>
          <w:rFonts w:ascii="Arial" w:hAnsi="Arial" w:cs="Arial"/>
          <w:noProof w:val="0"/>
        </w:rPr>
        <w:t xml:space="preserve"> (ID-1, PEO-3, WOR-7)</w:t>
      </w:r>
    </w:p>
    <w:p w14:paraId="1ABA75D1" w14:textId="6DD2609E" w:rsidR="00165F2C"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Atomic Bombing of Japan</w:t>
      </w:r>
      <w:r w:rsidR="00324CA1">
        <w:rPr>
          <w:rFonts w:ascii="Arial" w:hAnsi="Arial" w:cs="Arial"/>
          <w:noProof w:val="0"/>
        </w:rPr>
        <w:t xml:space="preserve"> (ID-3, PEO-3, WOR-7)</w:t>
      </w:r>
    </w:p>
    <w:p w14:paraId="220C980E" w14:textId="6B1E92BD" w:rsidR="00670CD2" w:rsidRDefault="00165F2C"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Makers of America: The Japanese (PEO-1, CUL-1)</w:t>
      </w:r>
    </w:p>
    <w:p w14:paraId="676EADA1" w14:textId="447F3C7D" w:rsidR="00A34857" w:rsidRDefault="00A34857" w:rsidP="00670CD2">
      <w:pPr>
        <w:spacing w:before="100" w:beforeAutospacing="1" w:after="100" w:afterAutospacing="1"/>
        <w:ind w:right="-360"/>
        <w:rPr>
          <w:rFonts w:ascii="Arial" w:hAnsi="Arial" w:cs="Arial"/>
          <w:noProof w:val="0"/>
        </w:rPr>
      </w:pPr>
      <w:r w:rsidRPr="00DF73DC">
        <w:rPr>
          <w:rFonts w:ascii="Arial" w:hAnsi="Arial" w:cs="Arial"/>
          <w:noProof w:val="0"/>
          <w:u w:val="single"/>
        </w:rPr>
        <w:t>Assessment</w:t>
      </w:r>
      <w:r>
        <w:rPr>
          <w:rFonts w:ascii="Arial" w:hAnsi="Arial" w:cs="Arial"/>
          <w:noProof w:val="0"/>
        </w:rPr>
        <w:t xml:space="preserve"> – Unit Exam (55 multiple choice questions and either two short responses, one long essay, or one DBQ in class; other two options as “Celebration of Knowledge” activity)</w:t>
      </w:r>
    </w:p>
    <w:p w14:paraId="44461A73" w14:textId="6FE78923" w:rsidR="00165F2C" w:rsidRDefault="00165F2C" w:rsidP="00165F2C">
      <w:pPr>
        <w:pStyle w:val="Heading2"/>
        <w:rPr>
          <w:rFonts w:ascii="Arial" w:hAnsi="Arial" w:cs="Arial"/>
          <w:noProof w:val="0"/>
        </w:rPr>
      </w:pPr>
      <w:r>
        <w:rPr>
          <w:rFonts w:ascii="Arial" w:hAnsi="Arial" w:cs="Arial"/>
          <w:noProof w:val="0"/>
        </w:rPr>
        <w:t>Unit VI (Five weeks or twelve class periods – April)</w:t>
      </w:r>
    </w:p>
    <w:p w14:paraId="50718C43" w14:textId="77777777" w:rsidR="00165F2C" w:rsidRDefault="00165F2C" w:rsidP="00165F2C"/>
    <w:p w14:paraId="2F1EC20E" w14:textId="70F33526" w:rsidR="00165F2C" w:rsidRPr="00DF602A" w:rsidRDefault="00165F2C" w:rsidP="00165F2C">
      <w:pPr>
        <w:ind w:right="-540"/>
        <w:rPr>
          <w:rFonts w:ascii="Arial" w:hAnsi="Arial" w:cs="Arial"/>
          <w:noProof w:val="0"/>
        </w:rPr>
      </w:pPr>
      <w:r w:rsidRPr="00DF602A">
        <w:rPr>
          <w:rFonts w:ascii="Arial" w:hAnsi="Arial" w:cs="Arial"/>
          <w:noProof w:val="0"/>
          <w:u w:val="single"/>
        </w:rPr>
        <w:t>DBQ Questions from previous AP Exams:</w:t>
      </w:r>
      <w:r>
        <w:rPr>
          <w:rFonts w:ascii="Arial" w:hAnsi="Arial" w:cs="Arial"/>
          <w:noProof w:val="0"/>
        </w:rPr>
        <w:t xml:space="preserve">  ’95, ’01, ’06, ’07, and ‘11</w:t>
      </w:r>
    </w:p>
    <w:p w14:paraId="4A075326" w14:textId="264B0A48" w:rsidR="00165F2C" w:rsidRPr="00DF602A" w:rsidRDefault="00165F2C" w:rsidP="00AE4206">
      <w:pPr>
        <w:numPr>
          <w:ilvl w:val="0"/>
          <w:numId w:val="7"/>
        </w:numPr>
        <w:rPr>
          <w:rFonts w:ascii="Arial" w:hAnsi="Arial" w:cs="Arial"/>
          <w:noProof w:val="0"/>
        </w:rPr>
      </w:pPr>
      <w:r w:rsidRPr="00DF602A">
        <w:rPr>
          <w:rFonts w:ascii="Arial" w:hAnsi="Arial" w:cs="Arial"/>
          <w:noProof w:val="0"/>
        </w:rPr>
        <w:t xml:space="preserve">Unit </w:t>
      </w:r>
      <w:r>
        <w:rPr>
          <w:rFonts w:ascii="Arial" w:hAnsi="Arial" w:cs="Arial"/>
          <w:noProof w:val="0"/>
        </w:rPr>
        <w:t>I</w:t>
      </w:r>
      <w:r w:rsidRPr="00DF602A">
        <w:rPr>
          <w:rFonts w:ascii="Arial" w:hAnsi="Arial" w:cs="Arial"/>
          <w:noProof w:val="0"/>
        </w:rPr>
        <w:t>I</w:t>
      </w:r>
      <w:r>
        <w:rPr>
          <w:rFonts w:ascii="Arial" w:hAnsi="Arial" w:cs="Arial"/>
          <w:noProof w:val="0"/>
        </w:rPr>
        <w:t>I</w:t>
      </w:r>
      <w:r w:rsidRPr="00DF602A">
        <w:rPr>
          <w:rFonts w:ascii="Arial" w:hAnsi="Arial" w:cs="Arial"/>
          <w:noProof w:val="0"/>
        </w:rPr>
        <w:t xml:space="preserve"> course pack featuring </w:t>
      </w:r>
      <w:r>
        <w:rPr>
          <w:rFonts w:ascii="Arial" w:hAnsi="Arial" w:cs="Arial"/>
          <w:noProof w:val="0"/>
        </w:rPr>
        <w:t xml:space="preserve">37 </w:t>
      </w:r>
      <w:r w:rsidRPr="00DF602A">
        <w:rPr>
          <w:rFonts w:ascii="Arial" w:hAnsi="Arial" w:cs="Arial"/>
          <w:noProof w:val="0"/>
        </w:rPr>
        <w:t>AP Essay questions from 1981 to present</w:t>
      </w:r>
    </w:p>
    <w:p w14:paraId="160DBE43" w14:textId="77777777" w:rsidR="00165F2C" w:rsidRPr="00DF602A" w:rsidRDefault="00165F2C" w:rsidP="00165F2C">
      <w:pPr>
        <w:rPr>
          <w:rFonts w:ascii="Arial" w:hAnsi="Arial" w:cs="Arial"/>
          <w:noProof w:val="0"/>
          <w:u w:val="single"/>
        </w:rPr>
      </w:pPr>
    </w:p>
    <w:p w14:paraId="2848C192" w14:textId="08890651" w:rsidR="00165F2C" w:rsidRPr="00F06172" w:rsidRDefault="00165F2C" w:rsidP="00165F2C">
      <w:pPr>
        <w:ind w:right="-360"/>
        <w:rPr>
          <w:rFonts w:ascii="Arial" w:hAnsi="Arial" w:cs="Arial"/>
          <w:noProof w:val="0"/>
        </w:rPr>
      </w:pPr>
      <w:r>
        <w:rPr>
          <w:rFonts w:ascii="Arial" w:hAnsi="Arial" w:cs="Arial"/>
          <w:noProof w:val="0"/>
          <w:u w:val="single"/>
        </w:rPr>
        <w:t>Crash Course videos:</w:t>
      </w:r>
      <w:r>
        <w:rPr>
          <w:rFonts w:ascii="Arial" w:hAnsi="Arial" w:cs="Arial"/>
          <w:noProof w:val="0"/>
        </w:rPr>
        <w:t xml:space="preserve">  US History Episodes 39-48</w:t>
      </w:r>
    </w:p>
    <w:p w14:paraId="0A36BE7B" w14:textId="77777777" w:rsidR="00165F2C" w:rsidRDefault="00165F2C" w:rsidP="00165F2C">
      <w:pPr>
        <w:rPr>
          <w:rFonts w:ascii="Arial" w:hAnsi="Arial" w:cs="Arial"/>
          <w:noProof w:val="0"/>
        </w:rPr>
      </w:pPr>
    </w:p>
    <w:p w14:paraId="766693FF" w14:textId="77777777" w:rsidR="00855B96" w:rsidRDefault="00855B96" w:rsidP="00855B96">
      <w:pPr>
        <w:rPr>
          <w:rFonts w:ascii="Arial" w:hAnsi="Arial" w:cs="Arial"/>
          <w:noProof w:val="0"/>
          <w:u w:val="single"/>
        </w:rPr>
      </w:pPr>
      <w:r>
        <w:rPr>
          <w:rFonts w:ascii="Arial" w:hAnsi="Arial" w:cs="Arial"/>
          <w:noProof w:val="0"/>
          <w:u w:val="single"/>
        </w:rPr>
        <w:t>Anthology of Primary Source readings</w:t>
      </w:r>
    </w:p>
    <w:p w14:paraId="3B62F9E8" w14:textId="77777777" w:rsidR="00855B96" w:rsidRDefault="00855B96" w:rsidP="00AE4206">
      <w:pPr>
        <w:numPr>
          <w:ilvl w:val="0"/>
          <w:numId w:val="4"/>
        </w:numPr>
        <w:rPr>
          <w:rFonts w:ascii="Arial" w:hAnsi="Arial" w:cs="Arial"/>
          <w:noProof w:val="0"/>
        </w:rPr>
      </w:pPr>
      <w:r w:rsidRPr="00D8652E">
        <w:rPr>
          <w:rFonts w:ascii="Arial" w:hAnsi="Arial" w:cs="Arial"/>
          <w:i/>
          <w:iCs/>
          <w:noProof w:val="0"/>
        </w:rPr>
        <w:t>The American Spirit</w:t>
      </w:r>
      <w:r>
        <w:rPr>
          <w:rFonts w:ascii="Arial" w:hAnsi="Arial" w:cs="Arial"/>
          <w:noProof w:val="0"/>
        </w:rPr>
        <w:t xml:space="preserve"> (Volume 2</w:t>
      </w:r>
      <w:r w:rsidRPr="00D8652E">
        <w:rPr>
          <w:rFonts w:ascii="Arial" w:hAnsi="Arial" w:cs="Arial"/>
          <w:noProof w:val="0"/>
        </w:rPr>
        <w:t xml:space="preserve">) – </w:t>
      </w:r>
      <w:r>
        <w:rPr>
          <w:rFonts w:ascii="Arial" w:hAnsi="Arial" w:cs="Arial"/>
          <w:noProof w:val="0"/>
        </w:rPr>
        <w:t>Chapters 36-41</w:t>
      </w:r>
    </w:p>
    <w:p w14:paraId="7540AE66" w14:textId="77777777" w:rsidR="00855B96" w:rsidRDefault="00855B96" w:rsidP="00855B96">
      <w:pPr>
        <w:rPr>
          <w:rFonts w:ascii="Arial" w:hAnsi="Arial" w:cs="Arial"/>
          <w:noProof w:val="0"/>
          <w:u w:val="single"/>
        </w:rPr>
      </w:pPr>
    </w:p>
    <w:p w14:paraId="4D6F6F99" w14:textId="77777777" w:rsidR="00855B96" w:rsidRDefault="00855B96" w:rsidP="00855B96">
      <w:pPr>
        <w:rPr>
          <w:rFonts w:ascii="Arial" w:hAnsi="Arial" w:cs="Arial"/>
          <w:noProof w:val="0"/>
          <w:u w:val="single"/>
        </w:rPr>
      </w:pPr>
      <w:r>
        <w:rPr>
          <w:rFonts w:ascii="Arial" w:hAnsi="Arial" w:cs="Arial"/>
          <w:noProof w:val="0"/>
          <w:u w:val="single"/>
        </w:rPr>
        <w:t>Existing lessons using Primary Sources for the Unit</w:t>
      </w:r>
    </w:p>
    <w:p w14:paraId="40B120E8" w14:textId="49F3DFF5" w:rsidR="00F42AA1" w:rsidRPr="009E3064" w:rsidRDefault="00F42AA1" w:rsidP="00AE4206">
      <w:pPr>
        <w:numPr>
          <w:ilvl w:val="0"/>
          <w:numId w:val="4"/>
        </w:numPr>
        <w:rPr>
          <w:rFonts w:ascii="Arial" w:hAnsi="Arial" w:cs="Arial"/>
          <w:noProof w:val="0"/>
        </w:rPr>
      </w:pPr>
      <w:r>
        <w:rPr>
          <w:rFonts w:ascii="Arial" w:hAnsi="Arial" w:cs="Arial"/>
          <w:noProof w:val="0"/>
        </w:rPr>
        <w:t>Choices Program (Brown University) – Cuban Missile Crisis</w:t>
      </w:r>
    </w:p>
    <w:p w14:paraId="66484563" w14:textId="048A0773" w:rsidR="00F42AA1" w:rsidRPr="009E3064" w:rsidRDefault="00F42AA1" w:rsidP="00AE4206">
      <w:pPr>
        <w:numPr>
          <w:ilvl w:val="0"/>
          <w:numId w:val="4"/>
        </w:numPr>
        <w:rPr>
          <w:rFonts w:ascii="Arial" w:hAnsi="Arial" w:cs="Arial"/>
          <w:noProof w:val="0"/>
        </w:rPr>
      </w:pPr>
      <w:r w:rsidRPr="009E3064">
        <w:rPr>
          <w:rFonts w:ascii="Arial" w:hAnsi="Arial" w:cs="Arial"/>
          <w:noProof w:val="0"/>
        </w:rPr>
        <w:t xml:space="preserve">Choices Program </w:t>
      </w:r>
      <w:r>
        <w:rPr>
          <w:rFonts w:ascii="Arial" w:hAnsi="Arial" w:cs="Arial"/>
          <w:noProof w:val="0"/>
        </w:rPr>
        <w:t>(Brown University) –</w:t>
      </w:r>
      <w:r w:rsidRPr="009E3064">
        <w:rPr>
          <w:rFonts w:ascii="Arial" w:hAnsi="Arial" w:cs="Arial"/>
          <w:noProof w:val="0"/>
        </w:rPr>
        <w:t xml:space="preserve"> Limits of Power US in Vietnam</w:t>
      </w:r>
    </w:p>
    <w:p w14:paraId="7D9AD063" w14:textId="3E4C7C0D" w:rsidR="00F42AA1" w:rsidRPr="009E3064" w:rsidRDefault="00F42AA1" w:rsidP="00AE4206">
      <w:pPr>
        <w:numPr>
          <w:ilvl w:val="0"/>
          <w:numId w:val="4"/>
        </w:numPr>
        <w:rPr>
          <w:rFonts w:ascii="Arial" w:hAnsi="Arial" w:cs="Arial"/>
          <w:noProof w:val="0"/>
        </w:rPr>
      </w:pPr>
      <w:r>
        <w:rPr>
          <w:rFonts w:ascii="Arial" w:hAnsi="Arial" w:cs="Arial"/>
          <w:iCs/>
          <w:noProof w:val="0"/>
        </w:rPr>
        <w:t>Choices Program (Brown University) – Origins of the Cold War</w:t>
      </w:r>
    </w:p>
    <w:p w14:paraId="3739559C" w14:textId="173FDE2F" w:rsidR="00F42AA1" w:rsidRDefault="00F42AA1" w:rsidP="00AE4206">
      <w:pPr>
        <w:numPr>
          <w:ilvl w:val="0"/>
          <w:numId w:val="4"/>
        </w:numPr>
        <w:rPr>
          <w:rFonts w:ascii="Arial" w:hAnsi="Arial" w:cs="Arial"/>
          <w:noProof w:val="0"/>
        </w:rPr>
      </w:pPr>
      <w:r>
        <w:rPr>
          <w:rFonts w:ascii="Arial" w:hAnsi="Arial" w:cs="Arial"/>
          <w:noProof w:val="0"/>
        </w:rPr>
        <w:t>Delaware Freedom Project Lesson (Teach American History Grant) – Claudette Colvin and Rosa Parks</w:t>
      </w:r>
    </w:p>
    <w:p w14:paraId="2D960E06" w14:textId="77777777" w:rsidR="00F42AA1" w:rsidRPr="00DF1993" w:rsidRDefault="00F42AA1" w:rsidP="00AE4206">
      <w:pPr>
        <w:numPr>
          <w:ilvl w:val="0"/>
          <w:numId w:val="4"/>
        </w:numPr>
        <w:rPr>
          <w:rFonts w:ascii="Arial" w:hAnsi="Arial" w:cs="Arial"/>
          <w:noProof w:val="0"/>
        </w:rPr>
      </w:pPr>
      <w:r>
        <w:rPr>
          <w:rFonts w:ascii="Arial" w:hAnsi="Arial" w:cs="Arial"/>
          <w:noProof w:val="0"/>
        </w:rPr>
        <w:t>Delaware Law Center – Desegregation in Delaware</w:t>
      </w:r>
    </w:p>
    <w:p w14:paraId="70A4D98A" w14:textId="77777777" w:rsidR="00F42AA1" w:rsidRPr="00A70E30" w:rsidRDefault="00F42AA1" w:rsidP="00AE4206">
      <w:pPr>
        <w:numPr>
          <w:ilvl w:val="0"/>
          <w:numId w:val="4"/>
        </w:numPr>
        <w:rPr>
          <w:rFonts w:ascii="Arial" w:hAnsi="Arial" w:cs="Arial"/>
          <w:noProof w:val="0"/>
        </w:rPr>
      </w:pPr>
      <w:r>
        <w:rPr>
          <w:rFonts w:ascii="Arial" w:hAnsi="Arial" w:cs="Arial"/>
          <w:iCs/>
          <w:noProof w:val="0"/>
        </w:rPr>
        <w:t>Delaware State Archives Lesson “O” – Voice of America</w:t>
      </w:r>
    </w:p>
    <w:p w14:paraId="7F3A6968" w14:textId="77777777" w:rsidR="00F42AA1" w:rsidRPr="002B2DFA" w:rsidRDefault="00F42AA1" w:rsidP="00AE4206">
      <w:pPr>
        <w:numPr>
          <w:ilvl w:val="0"/>
          <w:numId w:val="4"/>
        </w:numPr>
        <w:rPr>
          <w:rFonts w:ascii="Arial" w:hAnsi="Arial" w:cs="Arial"/>
          <w:noProof w:val="0"/>
        </w:rPr>
      </w:pPr>
      <w:r>
        <w:rPr>
          <w:rFonts w:ascii="Arial" w:hAnsi="Arial" w:cs="Arial"/>
          <w:iCs/>
          <w:noProof w:val="0"/>
        </w:rPr>
        <w:t>Delaware State Archives SDS at the University of Delaware collection</w:t>
      </w:r>
    </w:p>
    <w:p w14:paraId="4FD3A131" w14:textId="77777777" w:rsidR="00F42AA1" w:rsidRDefault="00F42AA1" w:rsidP="00AE4206">
      <w:pPr>
        <w:numPr>
          <w:ilvl w:val="0"/>
          <w:numId w:val="4"/>
        </w:numPr>
        <w:rPr>
          <w:rFonts w:ascii="Arial" w:hAnsi="Arial" w:cs="Arial"/>
          <w:noProof w:val="0"/>
        </w:rPr>
      </w:pPr>
      <w:r>
        <w:rPr>
          <w:rFonts w:ascii="Arial" w:hAnsi="Arial" w:cs="Arial"/>
          <w:noProof w:val="0"/>
        </w:rPr>
        <w:t>George H.W. Bush Presidential Library foreign policy papers</w:t>
      </w:r>
    </w:p>
    <w:p w14:paraId="7EEAB8BB" w14:textId="77777777" w:rsidR="00F42AA1" w:rsidRPr="002B2DFA" w:rsidRDefault="00F42AA1" w:rsidP="00AE4206">
      <w:pPr>
        <w:numPr>
          <w:ilvl w:val="0"/>
          <w:numId w:val="4"/>
        </w:numPr>
        <w:rPr>
          <w:rFonts w:ascii="Arial" w:hAnsi="Arial" w:cs="Arial"/>
          <w:noProof w:val="0"/>
        </w:rPr>
      </w:pPr>
      <w:r>
        <w:rPr>
          <w:rFonts w:ascii="Arial" w:hAnsi="Arial" w:cs="Arial"/>
          <w:iCs/>
          <w:noProof w:val="0"/>
        </w:rPr>
        <w:t>International Spy Museum – Cuban Missile Crisis</w:t>
      </w:r>
    </w:p>
    <w:p w14:paraId="0DBDEB2D" w14:textId="3E59AC2C" w:rsidR="00F42AA1" w:rsidRPr="00E23CF2" w:rsidRDefault="00F42AA1" w:rsidP="00AE4206">
      <w:pPr>
        <w:numPr>
          <w:ilvl w:val="0"/>
          <w:numId w:val="4"/>
        </w:numPr>
        <w:rPr>
          <w:rFonts w:ascii="Arial" w:hAnsi="Arial" w:cs="Arial"/>
          <w:i/>
          <w:noProof w:val="0"/>
        </w:rPr>
      </w:pPr>
      <w:r>
        <w:rPr>
          <w:rFonts w:ascii="Arial" w:hAnsi="Arial" w:cs="Arial"/>
          <w:noProof w:val="0"/>
        </w:rPr>
        <w:t>Stanford University’s Reading Like a Historian unit – Great Society</w:t>
      </w:r>
    </w:p>
    <w:p w14:paraId="1C429093" w14:textId="77777777" w:rsidR="00F42AA1" w:rsidRDefault="00F42AA1" w:rsidP="00855B96">
      <w:pPr>
        <w:rPr>
          <w:rFonts w:ascii="Arial" w:hAnsi="Arial" w:cs="Arial"/>
          <w:noProof w:val="0"/>
          <w:u w:val="single"/>
        </w:rPr>
      </w:pPr>
    </w:p>
    <w:p w14:paraId="36BC8423" w14:textId="77777777" w:rsidR="00855B96" w:rsidRDefault="00855B96" w:rsidP="00855B96">
      <w:pPr>
        <w:rPr>
          <w:rFonts w:ascii="Arial" w:hAnsi="Arial" w:cs="Arial"/>
          <w:noProof w:val="0"/>
          <w:u w:val="single"/>
        </w:rPr>
      </w:pPr>
      <w:r>
        <w:rPr>
          <w:rFonts w:ascii="Arial" w:hAnsi="Arial" w:cs="Arial"/>
          <w:noProof w:val="0"/>
          <w:u w:val="single"/>
        </w:rPr>
        <w:t>Written Documents (Primary Sources)</w:t>
      </w:r>
    </w:p>
    <w:p w14:paraId="5557673A" w14:textId="77777777" w:rsidR="00DB7D02" w:rsidRDefault="00DB7D02" w:rsidP="00AE4206">
      <w:pPr>
        <w:numPr>
          <w:ilvl w:val="0"/>
          <w:numId w:val="4"/>
        </w:numPr>
        <w:rPr>
          <w:rFonts w:ascii="Arial" w:hAnsi="Arial" w:cs="Arial"/>
          <w:i/>
          <w:noProof w:val="0"/>
        </w:rPr>
      </w:pPr>
      <w:r>
        <w:rPr>
          <w:rFonts w:ascii="Arial" w:hAnsi="Arial" w:cs="Arial"/>
          <w:i/>
          <w:noProof w:val="0"/>
        </w:rPr>
        <w:t>Alabama Voter Registration Form</w:t>
      </w:r>
      <w:r>
        <w:rPr>
          <w:rFonts w:ascii="Arial" w:hAnsi="Arial" w:cs="Arial"/>
          <w:noProof w:val="0"/>
        </w:rPr>
        <w:t xml:space="preserve"> (1960)</w:t>
      </w:r>
    </w:p>
    <w:p w14:paraId="151FF889" w14:textId="77777777" w:rsidR="00DB7D02" w:rsidRDefault="00DB7D02" w:rsidP="00AE4206">
      <w:pPr>
        <w:numPr>
          <w:ilvl w:val="0"/>
          <w:numId w:val="4"/>
        </w:numPr>
        <w:rPr>
          <w:rFonts w:ascii="Arial" w:hAnsi="Arial" w:cs="Arial"/>
          <w:i/>
          <w:noProof w:val="0"/>
        </w:rPr>
      </w:pPr>
      <w:r>
        <w:rPr>
          <w:rFonts w:ascii="Arial" w:hAnsi="Arial" w:cs="Arial"/>
          <w:i/>
          <w:noProof w:val="0"/>
        </w:rPr>
        <w:t>Address at Rice University</w:t>
      </w:r>
      <w:r>
        <w:rPr>
          <w:rFonts w:ascii="Arial" w:hAnsi="Arial" w:cs="Arial"/>
          <w:noProof w:val="0"/>
        </w:rPr>
        <w:t xml:space="preserve"> (1962)</w:t>
      </w:r>
    </w:p>
    <w:p w14:paraId="068E58CB" w14:textId="77777777" w:rsidR="00DB7D02" w:rsidRPr="00A75523" w:rsidRDefault="00DB7D02" w:rsidP="00AE4206">
      <w:pPr>
        <w:numPr>
          <w:ilvl w:val="0"/>
          <w:numId w:val="4"/>
        </w:numPr>
        <w:rPr>
          <w:rFonts w:ascii="Arial" w:hAnsi="Arial" w:cs="Arial"/>
          <w:noProof w:val="0"/>
        </w:rPr>
      </w:pPr>
      <w:r>
        <w:rPr>
          <w:rFonts w:ascii="Arial" w:hAnsi="Arial" w:cs="Arial"/>
          <w:i/>
          <w:iCs/>
        </w:rPr>
        <w:t>Brown</w:t>
      </w:r>
      <w:r w:rsidRPr="007A7E49">
        <w:rPr>
          <w:rFonts w:ascii="Arial" w:hAnsi="Arial" w:cs="Arial"/>
          <w:i/>
          <w:iCs/>
        </w:rPr>
        <w:t xml:space="preserve"> vs. </w:t>
      </w:r>
      <w:r>
        <w:rPr>
          <w:rFonts w:ascii="Arial" w:hAnsi="Arial" w:cs="Arial"/>
          <w:i/>
          <w:iCs/>
        </w:rPr>
        <w:t>The Board of Education</w:t>
      </w:r>
      <w:r w:rsidRPr="007A7E49">
        <w:rPr>
          <w:rFonts w:ascii="Arial" w:hAnsi="Arial" w:cs="Arial"/>
          <w:iCs/>
        </w:rPr>
        <w:t xml:space="preserve"> Supreme</w:t>
      </w:r>
      <w:r>
        <w:rPr>
          <w:rFonts w:ascii="Arial" w:hAnsi="Arial" w:cs="Arial"/>
          <w:iCs/>
        </w:rPr>
        <w:t xml:space="preserve"> Court opinion (1954)</w:t>
      </w:r>
    </w:p>
    <w:p w14:paraId="1DF11FFE" w14:textId="77777777" w:rsidR="00DB7D02" w:rsidRDefault="00DB7D02" w:rsidP="00AE4206">
      <w:pPr>
        <w:numPr>
          <w:ilvl w:val="0"/>
          <w:numId w:val="4"/>
        </w:numPr>
        <w:rPr>
          <w:rFonts w:ascii="Arial" w:hAnsi="Arial" w:cs="Arial"/>
          <w:i/>
          <w:noProof w:val="0"/>
        </w:rPr>
      </w:pPr>
      <w:r w:rsidRPr="007B3936">
        <w:rPr>
          <w:rFonts w:ascii="Arial" w:hAnsi="Arial" w:cs="Arial"/>
          <w:i/>
          <w:noProof w:val="0"/>
        </w:rPr>
        <w:t>CIA Brief on China's intervention in Korea</w:t>
      </w:r>
      <w:r>
        <w:rPr>
          <w:rFonts w:ascii="Arial" w:hAnsi="Arial" w:cs="Arial"/>
          <w:noProof w:val="0"/>
        </w:rPr>
        <w:t xml:space="preserve"> (1950)</w:t>
      </w:r>
    </w:p>
    <w:p w14:paraId="4665083F" w14:textId="77777777" w:rsidR="00DB7D02" w:rsidRDefault="00DB7D02" w:rsidP="00AE4206">
      <w:pPr>
        <w:numPr>
          <w:ilvl w:val="0"/>
          <w:numId w:val="4"/>
        </w:numPr>
        <w:rPr>
          <w:rFonts w:ascii="Arial" w:hAnsi="Arial" w:cs="Arial"/>
          <w:i/>
          <w:noProof w:val="0"/>
        </w:rPr>
      </w:pPr>
      <w:r>
        <w:rPr>
          <w:rFonts w:ascii="Arial" w:hAnsi="Arial" w:cs="Arial"/>
          <w:i/>
          <w:noProof w:val="0"/>
        </w:rPr>
        <w:t>Civil Rights Act</w:t>
      </w:r>
      <w:r>
        <w:rPr>
          <w:rFonts w:ascii="Arial" w:hAnsi="Arial" w:cs="Arial"/>
          <w:noProof w:val="0"/>
        </w:rPr>
        <w:t xml:space="preserve"> (1964)</w:t>
      </w:r>
    </w:p>
    <w:p w14:paraId="2CFA42D6" w14:textId="77777777" w:rsidR="00DB7D02" w:rsidRDefault="00DB7D02" w:rsidP="00AE4206">
      <w:pPr>
        <w:numPr>
          <w:ilvl w:val="0"/>
          <w:numId w:val="4"/>
        </w:numPr>
        <w:rPr>
          <w:rFonts w:ascii="Arial" w:hAnsi="Arial" w:cs="Arial"/>
          <w:i/>
          <w:noProof w:val="0"/>
        </w:rPr>
      </w:pPr>
      <w:r>
        <w:rPr>
          <w:rFonts w:ascii="Arial" w:hAnsi="Arial" w:cs="Arial"/>
          <w:i/>
          <w:noProof w:val="0"/>
        </w:rPr>
        <w:lastRenderedPageBreak/>
        <w:t xml:space="preserve">Contract with America </w:t>
      </w:r>
      <w:r>
        <w:rPr>
          <w:rFonts w:ascii="Arial" w:hAnsi="Arial" w:cs="Arial"/>
          <w:noProof w:val="0"/>
        </w:rPr>
        <w:t>(1995)</w:t>
      </w:r>
    </w:p>
    <w:p w14:paraId="17E2DF71" w14:textId="77777777" w:rsidR="00DB7D02" w:rsidRDefault="00DB7D02" w:rsidP="00AE4206">
      <w:pPr>
        <w:numPr>
          <w:ilvl w:val="0"/>
          <w:numId w:val="4"/>
        </w:numPr>
        <w:rPr>
          <w:rFonts w:ascii="Arial" w:hAnsi="Arial" w:cs="Arial"/>
          <w:i/>
          <w:noProof w:val="0"/>
        </w:rPr>
      </w:pPr>
      <w:r>
        <w:rPr>
          <w:rFonts w:ascii="Arial" w:hAnsi="Arial" w:cs="Arial"/>
          <w:i/>
          <w:noProof w:val="0"/>
        </w:rPr>
        <w:t>Duck and Cover</w:t>
      </w:r>
      <w:r>
        <w:rPr>
          <w:rFonts w:ascii="Arial" w:hAnsi="Arial" w:cs="Arial"/>
          <w:noProof w:val="0"/>
        </w:rPr>
        <w:t xml:space="preserve"> (1951)</w:t>
      </w:r>
    </w:p>
    <w:p w14:paraId="75A2A167" w14:textId="77777777" w:rsidR="00DB7D02" w:rsidRDefault="00DB7D02" w:rsidP="00AE4206">
      <w:pPr>
        <w:numPr>
          <w:ilvl w:val="0"/>
          <w:numId w:val="4"/>
        </w:numPr>
        <w:rPr>
          <w:rFonts w:ascii="Arial" w:hAnsi="Arial" w:cs="Arial"/>
          <w:i/>
          <w:noProof w:val="0"/>
        </w:rPr>
      </w:pPr>
      <w:r>
        <w:rPr>
          <w:rFonts w:ascii="Arial" w:hAnsi="Arial" w:cs="Arial"/>
          <w:i/>
          <w:noProof w:val="0"/>
        </w:rPr>
        <w:t xml:space="preserve">Enemies from Within </w:t>
      </w:r>
      <w:r>
        <w:rPr>
          <w:rFonts w:ascii="Arial" w:hAnsi="Arial" w:cs="Arial"/>
          <w:noProof w:val="0"/>
        </w:rPr>
        <w:t>(1950)</w:t>
      </w:r>
    </w:p>
    <w:p w14:paraId="7B16E4D3" w14:textId="77777777" w:rsidR="00DB7D02" w:rsidRDefault="00DB7D02" w:rsidP="00AE4206">
      <w:pPr>
        <w:numPr>
          <w:ilvl w:val="0"/>
          <w:numId w:val="4"/>
        </w:numPr>
        <w:rPr>
          <w:rFonts w:ascii="Arial" w:hAnsi="Arial" w:cs="Arial"/>
          <w:i/>
          <w:noProof w:val="0"/>
        </w:rPr>
      </w:pPr>
      <w:r>
        <w:rPr>
          <w:rFonts w:ascii="Arial" w:hAnsi="Arial" w:cs="Arial"/>
          <w:i/>
          <w:noProof w:val="0"/>
        </w:rPr>
        <w:t>FDR’s Bill of Rights</w:t>
      </w:r>
      <w:r>
        <w:rPr>
          <w:rFonts w:ascii="Arial" w:hAnsi="Arial" w:cs="Arial"/>
          <w:noProof w:val="0"/>
        </w:rPr>
        <w:t xml:space="preserve"> (1944)</w:t>
      </w:r>
    </w:p>
    <w:p w14:paraId="38556EF6" w14:textId="77777777" w:rsidR="00DB7D02" w:rsidRPr="007B3936" w:rsidRDefault="00DB7D02" w:rsidP="00AE4206">
      <w:pPr>
        <w:numPr>
          <w:ilvl w:val="0"/>
          <w:numId w:val="4"/>
        </w:numPr>
        <w:rPr>
          <w:rFonts w:ascii="Arial" w:hAnsi="Arial" w:cs="Arial"/>
          <w:i/>
          <w:noProof w:val="0"/>
        </w:rPr>
      </w:pPr>
      <w:r>
        <w:rPr>
          <w:rFonts w:ascii="Arial" w:hAnsi="Arial" w:cs="Arial"/>
          <w:i/>
          <w:noProof w:val="0"/>
        </w:rPr>
        <w:t>Getting Along with your Allies</w:t>
      </w:r>
      <w:r>
        <w:rPr>
          <w:rFonts w:ascii="Arial" w:hAnsi="Arial" w:cs="Arial"/>
          <w:noProof w:val="0"/>
        </w:rPr>
        <w:t xml:space="preserve"> for G.I.’s in Korea (1950)</w:t>
      </w:r>
    </w:p>
    <w:p w14:paraId="38D1C761" w14:textId="77777777" w:rsidR="00DB7D02" w:rsidRPr="001B708D" w:rsidRDefault="00DB7D02" w:rsidP="00AE4206">
      <w:pPr>
        <w:numPr>
          <w:ilvl w:val="0"/>
          <w:numId w:val="4"/>
        </w:numPr>
        <w:rPr>
          <w:rFonts w:ascii="Arial" w:hAnsi="Arial" w:cs="Arial"/>
          <w:i/>
          <w:noProof w:val="0"/>
        </w:rPr>
      </w:pPr>
      <w:r>
        <w:rPr>
          <w:rFonts w:ascii="Arial" w:hAnsi="Arial" w:cs="Arial"/>
          <w:i/>
          <w:noProof w:val="0"/>
        </w:rPr>
        <w:t>Letter from a Birmingham Jail</w:t>
      </w:r>
      <w:r>
        <w:rPr>
          <w:rFonts w:ascii="Arial" w:hAnsi="Arial" w:cs="Arial"/>
          <w:noProof w:val="0"/>
        </w:rPr>
        <w:t xml:space="preserve"> (1963)</w:t>
      </w:r>
    </w:p>
    <w:p w14:paraId="62DAB139" w14:textId="77777777" w:rsidR="00DB7D02" w:rsidRDefault="00DB7D02" w:rsidP="00AE4206">
      <w:pPr>
        <w:numPr>
          <w:ilvl w:val="0"/>
          <w:numId w:val="4"/>
        </w:numPr>
        <w:rPr>
          <w:rFonts w:ascii="Arial" w:hAnsi="Arial" w:cs="Arial"/>
          <w:i/>
          <w:noProof w:val="0"/>
        </w:rPr>
      </w:pPr>
      <w:r>
        <w:rPr>
          <w:rFonts w:ascii="Arial" w:hAnsi="Arial" w:cs="Arial"/>
          <w:i/>
          <w:noProof w:val="0"/>
        </w:rPr>
        <w:t xml:space="preserve">I Have a Dream Speech </w:t>
      </w:r>
      <w:r>
        <w:rPr>
          <w:rFonts w:ascii="Arial" w:hAnsi="Arial" w:cs="Arial"/>
          <w:noProof w:val="0"/>
        </w:rPr>
        <w:t>(1963)</w:t>
      </w:r>
    </w:p>
    <w:p w14:paraId="7ACDC181" w14:textId="77777777" w:rsidR="00DB7D02" w:rsidRPr="007B3936" w:rsidRDefault="00DB7D02" w:rsidP="00AE4206">
      <w:pPr>
        <w:numPr>
          <w:ilvl w:val="0"/>
          <w:numId w:val="4"/>
        </w:numPr>
        <w:rPr>
          <w:rFonts w:ascii="Arial" w:hAnsi="Arial" w:cs="Arial"/>
          <w:i/>
          <w:noProof w:val="0"/>
        </w:rPr>
      </w:pPr>
      <w:r w:rsidRPr="002B2DFA">
        <w:rPr>
          <w:rFonts w:ascii="Arial" w:hAnsi="Arial" w:cs="Arial"/>
          <w:i/>
          <w:noProof w:val="0"/>
        </w:rPr>
        <w:t>NSC Brief on Soviet intervention in Korea</w:t>
      </w:r>
      <w:r>
        <w:rPr>
          <w:rFonts w:ascii="Arial" w:hAnsi="Arial" w:cs="Arial"/>
          <w:noProof w:val="0"/>
        </w:rPr>
        <w:t xml:space="preserve"> (1950)</w:t>
      </w:r>
    </w:p>
    <w:p w14:paraId="42855DFC" w14:textId="77777777" w:rsidR="00DB7D02" w:rsidRPr="004A1888" w:rsidRDefault="00DB7D02" w:rsidP="00AE4206">
      <w:pPr>
        <w:numPr>
          <w:ilvl w:val="0"/>
          <w:numId w:val="4"/>
        </w:numPr>
        <w:rPr>
          <w:rFonts w:ascii="Arial" w:hAnsi="Arial" w:cs="Arial"/>
          <w:noProof w:val="0"/>
        </w:rPr>
      </w:pPr>
      <w:r>
        <w:rPr>
          <w:rFonts w:ascii="Arial" w:hAnsi="Arial" w:cs="Arial"/>
          <w:noProof w:val="0"/>
        </w:rPr>
        <w:t xml:space="preserve">“New Facts You Need to Know About Fallout”, </w:t>
      </w:r>
      <w:r>
        <w:rPr>
          <w:rFonts w:ascii="Arial" w:hAnsi="Arial" w:cs="Arial"/>
          <w:i/>
          <w:noProof w:val="0"/>
        </w:rPr>
        <w:t>LIFE Magazine</w:t>
      </w:r>
      <w:r>
        <w:rPr>
          <w:rFonts w:ascii="Arial" w:hAnsi="Arial" w:cs="Arial"/>
          <w:noProof w:val="0"/>
        </w:rPr>
        <w:t>, January 12, 1963.</w:t>
      </w:r>
    </w:p>
    <w:p w14:paraId="11736A96" w14:textId="77777777" w:rsidR="00DB7D02" w:rsidRPr="002B2DFA" w:rsidRDefault="00DB7D02" w:rsidP="00AE4206">
      <w:pPr>
        <w:numPr>
          <w:ilvl w:val="0"/>
          <w:numId w:val="4"/>
        </w:numPr>
        <w:rPr>
          <w:rFonts w:ascii="Arial" w:hAnsi="Arial" w:cs="Arial"/>
          <w:noProof w:val="0"/>
        </w:rPr>
      </w:pPr>
      <w:r>
        <w:rPr>
          <w:rFonts w:ascii="Arial" w:hAnsi="Arial" w:cs="Arial"/>
          <w:iCs/>
          <w:noProof w:val="0"/>
        </w:rPr>
        <w:t xml:space="preserve">Excerpts from </w:t>
      </w:r>
      <w:r>
        <w:rPr>
          <w:rFonts w:ascii="Arial" w:hAnsi="Arial" w:cs="Arial"/>
          <w:i/>
          <w:iCs/>
          <w:noProof w:val="0"/>
        </w:rPr>
        <w:t>NSC-68</w:t>
      </w:r>
      <w:r>
        <w:rPr>
          <w:rFonts w:ascii="Arial" w:hAnsi="Arial" w:cs="Arial"/>
          <w:iCs/>
          <w:noProof w:val="0"/>
        </w:rPr>
        <w:t xml:space="preserve"> (1950)</w:t>
      </w:r>
    </w:p>
    <w:p w14:paraId="13CCAE66" w14:textId="77777777" w:rsidR="00DB7D02" w:rsidRPr="002B2DFA" w:rsidRDefault="00DB7D02" w:rsidP="00AE4206">
      <w:pPr>
        <w:numPr>
          <w:ilvl w:val="0"/>
          <w:numId w:val="4"/>
        </w:numPr>
        <w:rPr>
          <w:rFonts w:ascii="Arial" w:hAnsi="Arial" w:cs="Arial"/>
          <w:noProof w:val="0"/>
        </w:rPr>
      </w:pPr>
      <w:r>
        <w:rPr>
          <w:rFonts w:ascii="Arial" w:hAnsi="Arial" w:cs="Arial"/>
          <w:i/>
          <w:iCs/>
          <w:noProof w:val="0"/>
        </w:rPr>
        <w:t xml:space="preserve">Marshall Plan </w:t>
      </w:r>
      <w:r>
        <w:rPr>
          <w:rFonts w:ascii="Arial" w:hAnsi="Arial" w:cs="Arial"/>
          <w:iCs/>
          <w:noProof w:val="0"/>
        </w:rPr>
        <w:t>(1947)</w:t>
      </w:r>
    </w:p>
    <w:p w14:paraId="2E4B317C" w14:textId="77777777" w:rsidR="00DB7D02" w:rsidRPr="00DF1993" w:rsidRDefault="00DB7D02" w:rsidP="00AE4206">
      <w:pPr>
        <w:numPr>
          <w:ilvl w:val="0"/>
          <w:numId w:val="4"/>
        </w:numPr>
        <w:ind w:right="-720"/>
        <w:rPr>
          <w:rFonts w:ascii="Arial" w:hAnsi="Arial" w:cs="Arial"/>
          <w:noProof w:val="0"/>
        </w:rPr>
      </w:pPr>
      <w:r>
        <w:rPr>
          <w:rFonts w:ascii="Arial" w:hAnsi="Arial" w:cs="Arial"/>
          <w:i/>
          <w:noProof w:val="0"/>
        </w:rPr>
        <w:t>Martin Luther King and The Montgomery Story</w:t>
      </w:r>
      <w:r>
        <w:rPr>
          <w:rFonts w:ascii="Arial" w:hAnsi="Arial" w:cs="Arial"/>
          <w:noProof w:val="0"/>
        </w:rPr>
        <w:t xml:space="preserve"> graphic novel (1957)</w:t>
      </w:r>
    </w:p>
    <w:p w14:paraId="15B61EE4" w14:textId="77777777" w:rsidR="00DB7D02" w:rsidRPr="00A70E30" w:rsidRDefault="00DB7D02" w:rsidP="00AE4206">
      <w:pPr>
        <w:numPr>
          <w:ilvl w:val="0"/>
          <w:numId w:val="4"/>
        </w:numPr>
        <w:ind w:right="-720"/>
        <w:rPr>
          <w:rFonts w:ascii="Arial" w:hAnsi="Arial" w:cs="Arial"/>
          <w:noProof w:val="0"/>
        </w:rPr>
      </w:pPr>
      <w:r>
        <w:rPr>
          <w:rFonts w:ascii="Arial" w:hAnsi="Arial" w:cs="Arial"/>
          <w:i/>
          <w:noProof w:val="0"/>
        </w:rPr>
        <w:t>NAFTA</w:t>
      </w:r>
      <w:r>
        <w:rPr>
          <w:rFonts w:ascii="Arial" w:hAnsi="Arial" w:cs="Arial"/>
          <w:noProof w:val="0"/>
        </w:rPr>
        <w:t xml:space="preserve"> (1994)</w:t>
      </w:r>
    </w:p>
    <w:p w14:paraId="06CBD731" w14:textId="77777777" w:rsidR="00DB7D02" w:rsidRPr="002B2DFA" w:rsidRDefault="00DB7D02" w:rsidP="00AE4206">
      <w:pPr>
        <w:numPr>
          <w:ilvl w:val="0"/>
          <w:numId w:val="4"/>
        </w:numPr>
        <w:ind w:right="-720"/>
        <w:rPr>
          <w:rFonts w:ascii="Arial" w:hAnsi="Arial" w:cs="Arial"/>
          <w:noProof w:val="0"/>
        </w:rPr>
      </w:pPr>
      <w:r>
        <w:rPr>
          <w:rFonts w:ascii="Arial" w:hAnsi="Arial" w:cs="Arial"/>
          <w:i/>
          <w:iCs/>
          <w:noProof w:val="0"/>
        </w:rPr>
        <w:t>Operation Vittles Cook Book</w:t>
      </w:r>
      <w:r>
        <w:rPr>
          <w:rFonts w:ascii="Arial" w:hAnsi="Arial" w:cs="Arial"/>
          <w:iCs/>
          <w:noProof w:val="0"/>
        </w:rPr>
        <w:t xml:space="preserve"> by the American Women in Blockaded Berlin (1949)</w:t>
      </w:r>
    </w:p>
    <w:p w14:paraId="550B156B" w14:textId="77777777" w:rsidR="00DB7D02" w:rsidRPr="007B3936" w:rsidRDefault="00DB7D02" w:rsidP="00AE4206">
      <w:pPr>
        <w:numPr>
          <w:ilvl w:val="0"/>
          <w:numId w:val="4"/>
        </w:numPr>
        <w:rPr>
          <w:rFonts w:ascii="Arial" w:hAnsi="Arial" w:cs="Arial"/>
          <w:i/>
          <w:noProof w:val="0"/>
        </w:rPr>
      </w:pPr>
      <w:r w:rsidRPr="007B3936">
        <w:rPr>
          <w:rFonts w:ascii="Arial" w:hAnsi="Arial" w:cs="Arial"/>
          <w:bCs/>
          <w:i/>
        </w:rPr>
        <w:t>Servicemen's Readjustment Act</w:t>
      </w:r>
      <w:r w:rsidRPr="007B3936">
        <w:rPr>
          <w:rFonts w:ascii="Arial" w:hAnsi="Arial" w:cs="Arial"/>
          <w:i/>
        </w:rPr>
        <w:t xml:space="preserve"> of 1944</w:t>
      </w:r>
    </w:p>
    <w:p w14:paraId="25418091" w14:textId="77777777" w:rsidR="00DB7D02" w:rsidRDefault="00DB7D02" w:rsidP="00AE4206">
      <w:pPr>
        <w:numPr>
          <w:ilvl w:val="0"/>
          <w:numId w:val="4"/>
        </w:numPr>
        <w:rPr>
          <w:rFonts w:ascii="Arial" w:hAnsi="Arial" w:cs="Arial"/>
          <w:noProof w:val="0"/>
        </w:rPr>
      </w:pPr>
      <w:r>
        <w:rPr>
          <w:rFonts w:ascii="Arial" w:hAnsi="Arial" w:cs="Arial"/>
          <w:noProof w:val="0"/>
        </w:rPr>
        <w:t xml:space="preserve">Excepts from </w:t>
      </w:r>
      <w:r>
        <w:rPr>
          <w:rFonts w:ascii="Arial" w:hAnsi="Arial" w:cs="Arial"/>
          <w:i/>
          <w:noProof w:val="0"/>
        </w:rPr>
        <w:t>Silent Spring</w:t>
      </w:r>
      <w:r>
        <w:rPr>
          <w:rFonts w:ascii="Arial" w:hAnsi="Arial" w:cs="Arial"/>
          <w:noProof w:val="0"/>
        </w:rPr>
        <w:t xml:space="preserve"> (1962)</w:t>
      </w:r>
    </w:p>
    <w:p w14:paraId="2FBEF55E" w14:textId="77777777" w:rsidR="00DB7D02" w:rsidRPr="002B2DFA" w:rsidRDefault="00DB7D02" w:rsidP="00AE4206">
      <w:pPr>
        <w:numPr>
          <w:ilvl w:val="0"/>
          <w:numId w:val="4"/>
        </w:numPr>
        <w:rPr>
          <w:rFonts w:ascii="Arial" w:hAnsi="Arial" w:cs="Arial"/>
          <w:noProof w:val="0"/>
        </w:rPr>
      </w:pPr>
      <w:r>
        <w:rPr>
          <w:rFonts w:ascii="Arial" w:hAnsi="Arial" w:cs="Arial"/>
          <w:i/>
          <w:iCs/>
          <w:noProof w:val="0"/>
        </w:rPr>
        <w:t xml:space="preserve">Truman Doctrine </w:t>
      </w:r>
      <w:r>
        <w:rPr>
          <w:rFonts w:ascii="Arial" w:hAnsi="Arial" w:cs="Arial"/>
          <w:iCs/>
          <w:noProof w:val="0"/>
        </w:rPr>
        <w:t>(1947)</w:t>
      </w:r>
    </w:p>
    <w:p w14:paraId="4BD7D5A3" w14:textId="77777777" w:rsidR="00DB7D02" w:rsidRPr="00E23CF2" w:rsidRDefault="00DB7D02" w:rsidP="00AE4206">
      <w:pPr>
        <w:numPr>
          <w:ilvl w:val="0"/>
          <w:numId w:val="4"/>
        </w:numPr>
        <w:rPr>
          <w:rFonts w:ascii="Arial" w:hAnsi="Arial" w:cs="Arial"/>
          <w:noProof w:val="0"/>
        </w:rPr>
      </w:pPr>
      <w:r>
        <w:rPr>
          <w:rFonts w:ascii="Arial" w:hAnsi="Arial" w:cs="Arial"/>
          <w:i/>
          <w:noProof w:val="0"/>
        </w:rPr>
        <w:t>Voting Rights Act</w:t>
      </w:r>
      <w:r>
        <w:rPr>
          <w:rFonts w:ascii="Arial" w:hAnsi="Arial" w:cs="Arial"/>
          <w:noProof w:val="0"/>
        </w:rPr>
        <w:t xml:space="preserve"> (1965)</w:t>
      </w:r>
    </w:p>
    <w:p w14:paraId="322BBAC9" w14:textId="77777777" w:rsidR="00DB7D02" w:rsidRDefault="00DB7D02" w:rsidP="00AE4206">
      <w:pPr>
        <w:numPr>
          <w:ilvl w:val="0"/>
          <w:numId w:val="4"/>
        </w:numPr>
        <w:rPr>
          <w:rFonts w:ascii="Arial" w:hAnsi="Arial" w:cs="Arial"/>
          <w:noProof w:val="0"/>
        </w:rPr>
      </w:pPr>
      <w:r>
        <w:rPr>
          <w:rFonts w:ascii="Arial" w:hAnsi="Arial" w:cs="Arial"/>
          <w:i/>
          <w:iCs/>
          <w:noProof w:val="0"/>
        </w:rPr>
        <w:t xml:space="preserve">United States Policy in the Far East </w:t>
      </w:r>
      <w:r>
        <w:rPr>
          <w:rFonts w:ascii="Arial" w:hAnsi="Arial" w:cs="Arial"/>
          <w:iCs/>
          <w:noProof w:val="0"/>
        </w:rPr>
        <w:t>(1950)</w:t>
      </w:r>
    </w:p>
    <w:p w14:paraId="1CC64B98" w14:textId="77777777" w:rsidR="00855B96" w:rsidRDefault="00855B96" w:rsidP="00855B96">
      <w:pPr>
        <w:rPr>
          <w:rFonts w:ascii="Arial" w:hAnsi="Arial" w:cs="Arial"/>
          <w:noProof w:val="0"/>
          <w:u w:val="single"/>
        </w:rPr>
      </w:pPr>
    </w:p>
    <w:p w14:paraId="7E4ED3FE" w14:textId="77777777" w:rsidR="00855B96" w:rsidRDefault="00855B96" w:rsidP="00855B96">
      <w:pPr>
        <w:rPr>
          <w:rFonts w:ascii="Arial" w:hAnsi="Arial" w:cs="Arial"/>
          <w:noProof w:val="0"/>
          <w:u w:val="single"/>
        </w:rPr>
      </w:pPr>
      <w:r>
        <w:rPr>
          <w:rFonts w:ascii="Arial" w:hAnsi="Arial" w:cs="Arial"/>
          <w:noProof w:val="0"/>
          <w:u w:val="single"/>
        </w:rPr>
        <w:t>Maps</w:t>
      </w:r>
    </w:p>
    <w:p w14:paraId="594BB4C2" w14:textId="48626406" w:rsidR="00DB7D02" w:rsidRPr="00DB7D02" w:rsidRDefault="00DB7D02" w:rsidP="00AE4206">
      <w:pPr>
        <w:pStyle w:val="ListParagraph"/>
        <w:numPr>
          <w:ilvl w:val="0"/>
          <w:numId w:val="24"/>
        </w:numPr>
        <w:rPr>
          <w:rFonts w:ascii="Arial" w:hAnsi="Arial" w:cs="Arial"/>
          <w:noProof w:val="0"/>
          <w:u w:val="single"/>
        </w:rPr>
      </w:pPr>
      <w:r>
        <w:rPr>
          <w:rFonts w:ascii="Arial" w:hAnsi="Arial" w:cs="Arial"/>
          <w:noProof w:val="0"/>
        </w:rPr>
        <w:t>Blueprint for a Levittown Home</w:t>
      </w:r>
    </w:p>
    <w:p w14:paraId="3127A5F2" w14:textId="3F06C5AE" w:rsidR="00855B96" w:rsidRPr="006651E4" w:rsidRDefault="00DB7D02" w:rsidP="00AE4206">
      <w:pPr>
        <w:pStyle w:val="ListParagraph"/>
        <w:numPr>
          <w:ilvl w:val="0"/>
          <w:numId w:val="24"/>
        </w:numPr>
        <w:rPr>
          <w:rFonts w:ascii="Arial" w:hAnsi="Arial" w:cs="Arial"/>
          <w:noProof w:val="0"/>
          <w:u w:val="single"/>
        </w:rPr>
      </w:pPr>
      <w:r>
        <w:rPr>
          <w:rFonts w:ascii="Arial" w:hAnsi="Arial" w:cs="Arial"/>
          <w:noProof w:val="0"/>
        </w:rPr>
        <w:t>Electoral Map of 1960</w:t>
      </w:r>
    </w:p>
    <w:p w14:paraId="5915F354" w14:textId="605054C8" w:rsidR="00855B96" w:rsidRPr="00C87010" w:rsidRDefault="00DB7D02" w:rsidP="00AE4206">
      <w:pPr>
        <w:pStyle w:val="ListParagraph"/>
        <w:numPr>
          <w:ilvl w:val="0"/>
          <w:numId w:val="24"/>
        </w:numPr>
        <w:rPr>
          <w:rFonts w:ascii="Arial" w:hAnsi="Arial" w:cs="Arial"/>
          <w:noProof w:val="0"/>
          <w:u w:val="single"/>
        </w:rPr>
      </w:pPr>
      <w:r>
        <w:rPr>
          <w:rFonts w:ascii="Arial" w:hAnsi="Arial" w:cs="Arial"/>
          <w:noProof w:val="0"/>
        </w:rPr>
        <w:t>Electoral Map of 1968</w:t>
      </w:r>
    </w:p>
    <w:p w14:paraId="3A24C31E" w14:textId="184DF280" w:rsidR="00855B96" w:rsidRPr="00592756" w:rsidRDefault="00DB7D02" w:rsidP="00AE4206">
      <w:pPr>
        <w:pStyle w:val="ListParagraph"/>
        <w:numPr>
          <w:ilvl w:val="0"/>
          <w:numId w:val="24"/>
        </w:numPr>
        <w:rPr>
          <w:rFonts w:ascii="Arial" w:hAnsi="Arial" w:cs="Arial"/>
          <w:noProof w:val="0"/>
          <w:u w:val="single"/>
        </w:rPr>
      </w:pPr>
      <w:r>
        <w:rPr>
          <w:rFonts w:ascii="Arial" w:hAnsi="Arial" w:cs="Arial"/>
          <w:noProof w:val="0"/>
        </w:rPr>
        <w:t>Electoral Map of 1974</w:t>
      </w:r>
    </w:p>
    <w:p w14:paraId="2F5E3B6D" w14:textId="6FE8795A" w:rsidR="00855B96" w:rsidRPr="00592756" w:rsidRDefault="00855B96" w:rsidP="00AE4206">
      <w:pPr>
        <w:pStyle w:val="ListParagraph"/>
        <w:numPr>
          <w:ilvl w:val="0"/>
          <w:numId w:val="24"/>
        </w:numPr>
        <w:rPr>
          <w:rFonts w:ascii="Arial" w:hAnsi="Arial" w:cs="Arial"/>
          <w:noProof w:val="0"/>
          <w:u w:val="single"/>
        </w:rPr>
      </w:pPr>
      <w:r>
        <w:rPr>
          <w:rFonts w:ascii="Arial" w:hAnsi="Arial" w:cs="Arial"/>
          <w:noProof w:val="0"/>
        </w:rPr>
        <w:t>Electoral</w:t>
      </w:r>
      <w:r w:rsidR="00DB7D02">
        <w:rPr>
          <w:rFonts w:ascii="Arial" w:hAnsi="Arial" w:cs="Arial"/>
          <w:noProof w:val="0"/>
        </w:rPr>
        <w:t xml:space="preserve"> Map of 1980</w:t>
      </w:r>
    </w:p>
    <w:p w14:paraId="4D1AA328" w14:textId="3DA80C7A" w:rsidR="00855B96" w:rsidRPr="00DB7D02" w:rsidRDefault="00DB7D02" w:rsidP="00AE4206">
      <w:pPr>
        <w:pStyle w:val="ListParagraph"/>
        <w:numPr>
          <w:ilvl w:val="0"/>
          <w:numId w:val="24"/>
        </w:numPr>
        <w:rPr>
          <w:rFonts w:ascii="Arial" w:hAnsi="Arial" w:cs="Arial"/>
          <w:noProof w:val="0"/>
          <w:u w:val="single"/>
        </w:rPr>
      </w:pPr>
      <w:r>
        <w:rPr>
          <w:rFonts w:ascii="Arial" w:hAnsi="Arial" w:cs="Arial"/>
          <w:noProof w:val="0"/>
        </w:rPr>
        <w:t>Electoral Map of 1992</w:t>
      </w:r>
    </w:p>
    <w:p w14:paraId="41224FF6" w14:textId="1116A70E" w:rsidR="00DB7D02" w:rsidRPr="00DB7D02" w:rsidRDefault="00DB7D02" w:rsidP="00AE4206">
      <w:pPr>
        <w:pStyle w:val="ListParagraph"/>
        <w:numPr>
          <w:ilvl w:val="0"/>
          <w:numId w:val="24"/>
        </w:numPr>
        <w:rPr>
          <w:rFonts w:ascii="Arial" w:hAnsi="Arial" w:cs="Arial"/>
          <w:noProof w:val="0"/>
          <w:u w:val="single"/>
        </w:rPr>
      </w:pPr>
      <w:r>
        <w:rPr>
          <w:rFonts w:ascii="Arial" w:hAnsi="Arial" w:cs="Arial"/>
          <w:noProof w:val="0"/>
        </w:rPr>
        <w:t>Electoral Map of 2000</w:t>
      </w:r>
    </w:p>
    <w:p w14:paraId="2D138C05" w14:textId="6D1CBEC6" w:rsidR="00DB7D02" w:rsidRPr="00DB7D02" w:rsidRDefault="00DB7D02" w:rsidP="00AE4206">
      <w:pPr>
        <w:pStyle w:val="ListParagraph"/>
        <w:numPr>
          <w:ilvl w:val="0"/>
          <w:numId w:val="24"/>
        </w:numPr>
        <w:rPr>
          <w:rFonts w:ascii="Arial" w:hAnsi="Arial" w:cs="Arial"/>
          <w:noProof w:val="0"/>
          <w:u w:val="single"/>
        </w:rPr>
      </w:pPr>
      <w:r>
        <w:rPr>
          <w:rFonts w:ascii="Arial" w:hAnsi="Arial" w:cs="Arial"/>
          <w:noProof w:val="0"/>
        </w:rPr>
        <w:t>Electoral Map of 2008</w:t>
      </w:r>
    </w:p>
    <w:p w14:paraId="52951A59" w14:textId="2B83BAEC" w:rsidR="00DB7D02" w:rsidRDefault="00DB7D02" w:rsidP="00AE4206">
      <w:pPr>
        <w:numPr>
          <w:ilvl w:val="0"/>
          <w:numId w:val="24"/>
        </w:numPr>
        <w:rPr>
          <w:rFonts w:ascii="Arial" w:hAnsi="Arial" w:cs="Arial"/>
          <w:noProof w:val="0"/>
        </w:rPr>
      </w:pPr>
      <w:r>
        <w:rPr>
          <w:rFonts w:ascii="Arial" w:hAnsi="Arial" w:cs="Arial"/>
          <w:noProof w:val="0"/>
        </w:rPr>
        <w:t>Map of Berlin and Divided Germany</w:t>
      </w:r>
    </w:p>
    <w:p w14:paraId="50B52EE9" w14:textId="51D593E2" w:rsidR="00DB7D02" w:rsidRDefault="00DB7D02" w:rsidP="00AE4206">
      <w:pPr>
        <w:numPr>
          <w:ilvl w:val="0"/>
          <w:numId w:val="24"/>
        </w:numPr>
        <w:rPr>
          <w:rFonts w:ascii="Arial" w:hAnsi="Arial" w:cs="Arial"/>
          <w:noProof w:val="0"/>
        </w:rPr>
      </w:pPr>
      <w:r>
        <w:rPr>
          <w:rFonts w:ascii="Arial" w:hAnsi="Arial" w:cs="Arial"/>
          <w:noProof w:val="0"/>
        </w:rPr>
        <w:t>Map of the Civil Rights Movement</w:t>
      </w:r>
    </w:p>
    <w:p w14:paraId="09972CE2" w14:textId="07A17D2C" w:rsidR="00DB7D02" w:rsidRDefault="00DB7D02" w:rsidP="00AE4206">
      <w:pPr>
        <w:numPr>
          <w:ilvl w:val="0"/>
          <w:numId w:val="24"/>
        </w:numPr>
        <w:rPr>
          <w:rFonts w:ascii="Arial" w:hAnsi="Arial" w:cs="Arial"/>
          <w:noProof w:val="0"/>
        </w:rPr>
      </w:pPr>
      <w:r>
        <w:rPr>
          <w:rFonts w:ascii="Arial" w:hAnsi="Arial" w:cs="Arial"/>
          <w:noProof w:val="0"/>
        </w:rPr>
        <w:t>Map of Counterculture Events and Student Protests</w:t>
      </w:r>
    </w:p>
    <w:p w14:paraId="3D20B9C6" w14:textId="77A6A8FA" w:rsidR="00DB7D02" w:rsidRDefault="00DB7D02" w:rsidP="00AE4206">
      <w:pPr>
        <w:numPr>
          <w:ilvl w:val="0"/>
          <w:numId w:val="24"/>
        </w:numPr>
        <w:rPr>
          <w:rFonts w:ascii="Arial" w:hAnsi="Arial" w:cs="Arial"/>
          <w:noProof w:val="0"/>
        </w:rPr>
      </w:pPr>
      <w:r>
        <w:rPr>
          <w:rFonts w:ascii="Arial" w:hAnsi="Arial" w:cs="Arial"/>
          <w:noProof w:val="0"/>
        </w:rPr>
        <w:t>Map of the Cuban Missile Crisis</w:t>
      </w:r>
    </w:p>
    <w:p w14:paraId="4B9930AC" w14:textId="79FF3625" w:rsidR="00DB7D02" w:rsidRDefault="00DB7D02" w:rsidP="00AE4206">
      <w:pPr>
        <w:numPr>
          <w:ilvl w:val="0"/>
          <w:numId w:val="24"/>
        </w:numPr>
        <w:rPr>
          <w:rFonts w:ascii="Arial" w:hAnsi="Arial" w:cs="Arial"/>
          <w:noProof w:val="0"/>
        </w:rPr>
      </w:pPr>
      <w:r>
        <w:rPr>
          <w:rFonts w:ascii="Arial" w:hAnsi="Arial" w:cs="Arial"/>
          <w:noProof w:val="0"/>
        </w:rPr>
        <w:t>Map of Korean War</w:t>
      </w:r>
    </w:p>
    <w:p w14:paraId="67699B23" w14:textId="59717916" w:rsidR="00DB7D02" w:rsidRDefault="00DB7D02" w:rsidP="00AE4206">
      <w:pPr>
        <w:numPr>
          <w:ilvl w:val="0"/>
          <w:numId w:val="24"/>
        </w:numPr>
        <w:rPr>
          <w:rFonts w:ascii="Arial" w:hAnsi="Arial" w:cs="Arial"/>
          <w:noProof w:val="0"/>
        </w:rPr>
      </w:pPr>
      <w:r>
        <w:rPr>
          <w:rFonts w:ascii="Arial" w:hAnsi="Arial" w:cs="Arial"/>
          <w:noProof w:val="0"/>
        </w:rPr>
        <w:t>Map of the Interstate Highway System</w:t>
      </w:r>
    </w:p>
    <w:p w14:paraId="1C9FCAF3" w14:textId="77777777" w:rsidR="00DB7D02" w:rsidRDefault="00DB7D02" w:rsidP="00AE4206">
      <w:pPr>
        <w:numPr>
          <w:ilvl w:val="0"/>
          <w:numId w:val="24"/>
        </w:numPr>
        <w:rPr>
          <w:rFonts w:ascii="Arial" w:hAnsi="Arial" w:cs="Arial"/>
          <w:noProof w:val="0"/>
        </w:rPr>
      </w:pPr>
      <w:r>
        <w:rPr>
          <w:rFonts w:ascii="Arial" w:hAnsi="Arial" w:cs="Arial"/>
          <w:noProof w:val="0"/>
        </w:rPr>
        <w:t>Map of Iraq War</w:t>
      </w:r>
    </w:p>
    <w:p w14:paraId="6F9BCD20" w14:textId="77777777" w:rsidR="00DB7D02" w:rsidRDefault="00DB7D02" w:rsidP="00AE4206">
      <w:pPr>
        <w:numPr>
          <w:ilvl w:val="0"/>
          <w:numId w:val="24"/>
        </w:numPr>
        <w:rPr>
          <w:rFonts w:ascii="Arial" w:hAnsi="Arial" w:cs="Arial"/>
          <w:noProof w:val="0"/>
        </w:rPr>
      </w:pPr>
      <w:r>
        <w:rPr>
          <w:rFonts w:ascii="Arial" w:hAnsi="Arial" w:cs="Arial"/>
          <w:noProof w:val="0"/>
        </w:rPr>
        <w:t>Map of Persian Gulf War</w:t>
      </w:r>
    </w:p>
    <w:p w14:paraId="01A40317" w14:textId="1E31C493" w:rsidR="00DB7D02" w:rsidRDefault="00DB7D02" w:rsidP="00AE4206">
      <w:pPr>
        <w:numPr>
          <w:ilvl w:val="0"/>
          <w:numId w:val="24"/>
        </w:numPr>
        <w:rPr>
          <w:rFonts w:ascii="Arial" w:hAnsi="Arial" w:cs="Arial"/>
          <w:noProof w:val="0"/>
        </w:rPr>
      </w:pPr>
      <w:r>
        <w:rPr>
          <w:rFonts w:ascii="Arial" w:hAnsi="Arial" w:cs="Arial"/>
          <w:noProof w:val="0"/>
        </w:rPr>
        <w:t xml:space="preserve">Map of a Suburban community </w:t>
      </w:r>
    </w:p>
    <w:p w14:paraId="2D7E2144" w14:textId="5ACF0239" w:rsidR="00DB7D02" w:rsidRDefault="00DB7D02" w:rsidP="00AE4206">
      <w:pPr>
        <w:numPr>
          <w:ilvl w:val="0"/>
          <w:numId w:val="24"/>
        </w:numPr>
        <w:rPr>
          <w:rFonts w:ascii="Arial" w:hAnsi="Arial" w:cs="Arial"/>
          <w:noProof w:val="0"/>
        </w:rPr>
      </w:pPr>
      <w:r>
        <w:rPr>
          <w:rFonts w:ascii="Arial" w:hAnsi="Arial" w:cs="Arial"/>
          <w:noProof w:val="0"/>
        </w:rPr>
        <w:t>Map of Terrorist Attacks against the United States</w:t>
      </w:r>
    </w:p>
    <w:p w14:paraId="4EED205C" w14:textId="2FC370B1" w:rsidR="00DB7D02" w:rsidRDefault="00DB7D02" w:rsidP="00AE4206">
      <w:pPr>
        <w:numPr>
          <w:ilvl w:val="0"/>
          <w:numId w:val="24"/>
        </w:numPr>
        <w:rPr>
          <w:rFonts w:ascii="Arial" w:hAnsi="Arial" w:cs="Arial"/>
          <w:noProof w:val="0"/>
        </w:rPr>
      </w:pPr>
      <w:r>
        <w:rPr>
          <w:rFonts w:ascii="Arial" w:hAnsi="Arial" w:cs="Arial"/>
          <w:noProof w:val="0"/>
        </w:rPr>
        <w:t>Map of Vietnam War</w:t>
      </w:r>
    </w:p>
    <w:p w14:paraId="040101B0" w14:textId="471937CA" w:rsidR="00DB7D02" w:rsidRDefault="00DB7D02" w:rsidP="00AE4206">
      <w:pPr>
        <w:numPr>
          <w:ilvl w:val="0"/>
          <w:numId w:val="24"/>
        </w:numPr>
        <w:rPr>
          <w:rFonts w:ascii="Arial" w:hAnsi="Arial" w:cs="Arial"/>
          <w:noProof w:val="0"/>
        </w:rPr>
      </w:pPr>
      <w:r>
        <w:rPr>
          <w:rFonts w:ascii="Arial" w:hAnsi="Arial" w:cs="Arial"/>
          <w:noProof w:val="0"/>
        </w:rPr>
        <w:t>Map of the War on Terror</w:t>
      </w:r>
    </w:p>
    <w:p w14:paraId="5A922893" w14:textId="77777777" w:rsidR="00DB7D02" w:rsidRDefault="00DB7D02" w:rsidP="00AE4206">
      <w:pPr>
        <w:numPr>
          <w:ilvl w:val="0"/>
          <w:numId w:val="24"/>
        </w:numPr>
        <w:rPr>
          <w:rFonts w:ascii="Arial" w:hAnsi="Arial" w:cs="Arial"/>
          <w:noProof w:val="0"/>
        </w:rPr>
      </w:pPr>
      <w:r>
        <w:rPr>
          <w:rFonts w:ascii="Arial" w:hAnsi="Arial" w:cs="Arial"/>
          <w:noProof w:val="0"/>
        </w:rPr>
        <w:t>U.S. Cold War Target Maps (</w:t>
      </w:r>
      <w:hyperlink r:id="rId21" w:history="1">
        <w:r w:rsidRPr="00DA5D30">
          <w:rPr>
            <w:rStyle w:val="Hyperlink"/>
            <w:rFonts w:ascii="Arial" w:hAnsi="Arial" w:cs="Arial"/>
            <w:noProof w:val="0"/>
          </w:rPr>
          <w:t>http://www.ki4u.com/nuclearsurvival/states/</w:t>
        </w:r>
      </w:hyperlink>
      <w:r>
        <w:rPr>
          <w:rFonts w:ascii="Arial" w:hAnsi="Arial" w:cs="Arial"/>
          <w:noProof w:val="0"/>
        </w:rPr>
        <w:t>)</w:t>
      </w:r>
    </w:p>
    <w:p w14:paraId="11F21837" w14:textId="77777777" w:rsidR="00855B96" w:rsidRPr="00C87010" w:rsidRDefault="00855B96" w:rsidP="00855B96">
      <w:pPr>
        <w:pStyle w:val="ListParagraph"/>
        <w:rPr>
          <w:rFonts w:ascii="Arial" w:hAnsi="Arial" w:cs="Arial"/>
          <w:noProof w:val="0"/>
          <w:u w:val="single"/>
        </w:rPr>
      </w:pPr>
    </w:p>
    <w:p w14:paraId="0F97B1ED" w14:textId="77777777" w:rsidR="00855B96" w:rsidRDefault="00855B96" w:rsidP="00855B96">
      <w:pPr>
        <w:rPr>
          <w:rFonts w:ascii="Arial" w:hAnsi="Arial" w:cs="Arial"/>
          <w:noProof w:val="0"/>
          <w:u w:val="single"/>
        </w:rPr>
      </w:pPr>
      <w:r>
        <w:rPr>
          <w:rFonts w:ascii="Arial" w:hAnsi="Arial" w:cs="Arial"/>
          <w:noProof w:val="0"/>
          <w:u w:val="single"/>
        </w:rPr>
        <w:t>Images</w:t>
      </w:r>
    </w:p>
    <w:p w14:paraId="07AFCF4D" w14:textId="77777777" w:rsidR="00AE4206" w:rsidRPr="00AE4206" w:rsidRDefault="00AE4206" w:rsidP="00AE4206">
      <w:pPr>
        <w:numPr>
          <w:ilvl w:val="0"/>
          <w:numId w:val="29"/>
        </w:numPr>
        <w:rPr>
          <w:rFonts w:ascii="Arial" w:hAnsi="Arial" w:cs="Arial"/>
          <w:i/>
          <w:noProof w:val="0"/>
        </w:rPr>
      </w:pPr>
      <w:r>
        <w:rPr>
          <w:rFonts w:ascii="Arial" w:hAnsi="Arial" w:cs="Arial"/>
          <w:noProof w:val="0"/>
        </w:rPr>
        <w:t>Apollo Moon Landing</w:t>
      </w:r>
    </w:p>
    <w:p w14:paraId="0EA25751" w14:textId="20C67D30" w:rsidR="00AE4206" w:rsidRPr="00AE4206" w:rsidRDefault="00AE4206" w:rsidP="00AE4206">
      <w:pPr>
        <w:numPr>
          <w:ilvl w:val="0"/>
          <w:numId w:val="29"/>
        </w:numPr>
        <w:rPr>
          <w:rFonts w:ascii="Arial" w:hAnsi="Arial" w:cs="Arial"/>
          <w:i/>
          <w:noProof w:val="0"/>
        </w:rPr>
      </w:pPr>
      <w:r>
        <w:rPr>
          <w:rFonts w:ascii="Arial" w:hAnsi="Arial" w:cs="Arial"/>
          <w:noProof w:val="0"/>
        </w:rPr>
        <w:t>Cold War in Political Cartoons</w:t>
      </w:r>
    </w:p>
    <w:p w14:paraId="7EB06641" w14:textId="504FCF09" w:rsidR="00AE4206" w:rsidRPr="00AE4206" w:rsidRDefault="00AE4206" w:rsidP="00AE4206">
      <w:pPr>
        <w:numPr>
          <w:ilvl w:val="0"/>
          <w:numId w:val="29"/>
        </w:numPr>
        <w:rPr>
          <w:rFonts w:ascii="Arial" w:hAnsi="Arial" w:cs="Arial"/>
          <w:i/>
          <w:noProof w:val="0"/>
        </w:rPr>
      </w:pPr>
      <w:r>
        <w:rPr>
          <w:rFonts w:ascii="Arial" w:hAnsi="Arial" w:cs="Arial"/>
          <w:noProof w:val="0"/>
        </w:rPr>
        <w:lastRenderedPageBreak/>
        <w:t>Cold War in photography</w:t>
      </w:r>
    </w:p>
    <w:p w14:paraId="79BD6A02" w14:textId="6AB798AC" w:rsidR="00AE4206" w:rsidRPr="00AE4206" w:rsidRDefault="00AE4206" w:rsidP="00AE4206">
      <w:pPr>
        <w:numPr>
          <w:ilvl w:val="0"/>
          <w:numId w:val="29"/>
        </w:numPr>
        <w:rPr>
          <w:rFonts w:ascii="Arial" w:hAnsi="Arial" w:cs="Arial"/>
          <w:i/>
          <w:noProof w:val="0"/>
        </w:rPr>
      </w:pPr>
      <w:r>
        <w:rPr>
          <w:rFonts w:ascii="Arial" w:hAnsi="Arial" w:cs="Arial"/>
          <w:noProof w:val="0"/>
        </w:rPr>
        <w:t>Civil Rights in Political Cartoons</w:t>
      </w:r>
    </w:p>
    <w:p w14:paraId="7298CB2E" w14:textId="2068ED28" w:rsidR="00AE4206" w:rsidRPr="00AE4206" w:rsidRDefault="00AE4206" w:rsidP="00AE4206">
      <w:pPr>
        <w:numPr>
          <w:ilvl w:val="0"/>
          <w:numId w:val="29"/>
        </w:numPr>
        <w:rPr>
          <w:rFonts w:ascii="Arial" w:hAnsi="Arial" w:cs="Arial"/>
          <w:i/>
          <w:noProof w:val="0"/>
        </w:rPr>
      </w:pPr>
      <w:r>
        <w:rPr>
          <w:rFonts w:ascii="Arial" w:hAnsi="Arial" w:cs="Arial"/>
          <w:noProof w:val="0"/>
        </w:rPr>
        <w:t>Civil Rights in photography</w:t>
      </w:r>
    </w:p>
    <w:p w14:paraId="04FC8623" w14:textId="57F983DC" w:rsidR="00AE4206" w:rsidRPr="00AE4206" w:rsidRDefault="00AE4206" w:rsidP="00AE4206">
      <w:pPr>
        <w:numPr>
          <w:ilvl w:val="0"/>
          <w:numId w:val="29"/>
        </w:numPr>
        <w:rPr>
          <w:rFonts w:ascii="Arial" w:hAnsi="Arial" w:cs="Arial"/>
          <w:i/>
          <w:noProof w:val="0"/>
        </w:rPr>
      </w:pPr>
      <w:r>
        <w:rPr>
          <w:rFonts w:ascii="Arial" w:hAnsi="Arial" w:cs="Arial"/>
          <w:noProof w:val="0"/>
        </w:rPr>
        <w:t>McCarthyism in Political Cartoons</w:t>
      </w:r>
    </w:p>
    <w:p w14:paraId="62745ADA" w14:textId="18C5A78D" w:rsidR="00AE4206" w:rsidRPr="00AE4206" w:rsidRDefault="00AE4206" w:rsidP="00AE4206">
      <w:pPr>
        <w:numPr>
          <w:ilvl w:val="0"/>
          <w:numId w:val="29"/>
        </w:numPr>
        <w:rPr>
          <w:rFonts w:ascii="Arial" w:hAnsi="Arial" w:cs="Arial"/>
          <w:i/>
          <w:noProof w:val="0"/>
        </w:rPr>
      </w:pPr>
      <w:r>
        <w:rPr>
          <w:rFonts w:ascii="Arial" w:hAnsi="Arial" w:cs="Arial"/>
          <w:noProof w:val="0"/>
        </w:rPr>
        <w:t>Vietnam in Political Cartoons</w:t>
      </w:r>
    </w:p>
    <w:p w14:paraId="24CE48A5" w14:textId="71B99C3E" w:rsidR="00AE4206" w:rsidRPr="00AE4206" w:rsidRDefault="00AE4206" w:rsidP="00AE4206">
      <w:pPr>
        <w:numPr>
          <w:ilvl w:val="0"/>
          <w:numId w:val="29"/>
        </w:numPr>
        <w:rPr>
          <w:rFonts w:ascii="Arial" w:hAnsi="Arial" w:cs="Arial"/>
          <w:i/>
          <w:noProof w:val="0"/>
        </w:rPr>
      </w:pPr>
      <w:r>
        <w:rPr>
          <w:rFonts w:ascii="Arial" w:hAnsi="Arial" w:cs="Arial"/>
          <w:noProof w:val="0"/>
        </w:rPr>
        <w:t>Vietnam in photography</w:t>
      </w:r>
    </w:p>
    <w:p w14:paraId="6CBE34B9" w14:textId="4C995C57" w:rsidR="00AE4206" w:rsidRPr="00AE4206" w:rsidRDefault="00AE4206" w:rsidP="00AE4206">
      <w:pPr>
        <w:numPr>
          <w:ilvl w:val="0"/>
          <w:numId w:val="29"/>
        </w:numPr>
        <w:rPr>
          <w:rFonts w:ascii="Arial" w:hAnsi="Arial" w:cs="Arial"/>
          <w:i/>
          <w:noProof w:val="0"/>
        </w:rPr>
      </w:pPr>
      <w:r>
        <w:rPr>
          <w:rFonts w:ascii="Arial" w:hAnsi="Arial" w:cs="Arial"/>
          <w:noProof w:val="0"/>
        </w:rPr>
        <w:t>Watergate in Political Cartoons</w:t>
      </w:r>
    </w:p>
    <w:p w14:paraId="3CD33B9A" w14:textId="77777777" w:rsidR="00AE4206" w:rsidRDefault="00AE4206" w:rsidP="00AE4206">
      <w:pPr>
        <w:numPr>
          <w:ilvl w:val="0"/>
          <w:numId w:val="29"/>
        </w:numPr>
        <w:rPr>
          <w:rFonts w:ascii="Arial" w:hAnsi="Arial" w:cs="Arial"/>
          <w:i/>
          <w:noProof w:val="0"/>
        </w:rPr>
      </w:pPr>
      <w:r>
        <w:rPr>
          <w:rFonts w:ascii="Arial" w:hAnsi="Arial" w:cs="Arial"/>
          <w:noProof w:val="0"/>
        </w:rPr>
        <w:t>Various Herblock Cartoons from the Library of Congress (1930-2000)</w:t>
      </w:r>
    </w:p>
    <w:p w14:paraId="49919090" w14:textId="77777777" w:rsidR="00855B96" w:rsidRDefault="00855B96" w:rsidP="00855B96">
      <w:pPr>
        <w:rPr>
          <w:rFonts w:ascii="Arial" w:hAnsi="Arial" w:cs="Arial"/>
          <w:noProof w:val="0"/>
          <w:u w:val="single"/>
        </w:rPr>
      </w:pPr>
    </w:p>
    <w:p w14:paraId="7063B861" w14:textId="77777777" w:rsidR="00855B96" w:rsidRDefault="00855B96" w:rsidP="00855B96">
      <w:pPr>
        <w:rPr>
          <w:rFonts w:ascii="Arial" w:hAnsi="Arial" w:cs="Arial"/>
          <w:noProof w:val="0"/>
          <w:u w:val="single"/>
        </w:rPr>
      </w:pPr>
      <w:r>
        <w:rPr>
          <w:rFonts w:ascii="Arial" w:hAnsi="Arial" w:cs="Arial"/>
          <w:noProof w:val="0"/>
          <w:u w:val="single"/>
        </w:rPr>
        <w:t>Quantitative Data</w:t>
      </w:r>
    </w:p>
    <w:p w14:paraId="3CA559CC" w14:textId="7225D45F" w:rsidR="00855B96" w:rsidRDefault="00DB7D02" w:rsidP="00AE4206">
      <w:pPr>
        <w:pStyle w:val="ListParagraph"/>
        <w:numPr>
          <w:ilvl w:val="0"/>
          <w:numId w:val="27"/>
        </w:numPr>
        <w:rPr>
          <w:rFonts w:ascii="Arial" w:hAnsi="Arial" w:cs="Arial"/>
          <w:noProof w:val="0"/>
        </w:rPr>
      </w:pPr>
      <w:r>
        <w:rPr>
          <w:rFonts w:ascii="Arial" w:hAnsi="Arial" w:cs="Arial"/>
          <w:noProof w:val="0"/>
        </w:rPr>
        <w:t>Census data for 195</w:t>
      </w:r>
      <w:r w:rsidR="00855B96">
        <w:rPr>
          <w:rFonts w:ascii="Arial" w:hAnsi="Arial" w:cs="Arial"/>
          <w:noProof w:val="0"/>
        </w:rPr>
        <w:t>0 (population, occupation, birth place)</w:t>
      </w:r>
    </w:p>
    <w:p w14:paraId="2E72CAFD" w14:textId="38BF2EA3" w:rsidR="00855B96" w:rsidRDefault="00DB7D02" w:rsidP="00AE4206">
      <w:pPr>
        <w:pStyle w:val="ListParagraph"/>
        <w:numPr>
          <w:ilvl w:val="0"/>
          <w:numId w:val="27"/>
        </w:numPr>
        <w:rPr>
          <w:rFonts w:ascii="Arial" w:hAnsi="Arial" w:cs="Arial"/>
          <w:noProof w:val="0"/>
        </w:rPr>
      </w:pPr>
      <w:r>
        <w:rPr>
          <w:rFonts w:ascii="Arial" w:hAnsi="Arial" w:cs="Arial"/>
          <w:noProof w:val="0"/>
        </w:rPr>
        <w:t>Census data for 196</w:t>
      </w:r>
      <w:r w:rsidR="00855B96">
        <w:rPr>
          <w:rFonts w:ascii="Arial" w:hAnsi="Arial" w:cs="Arial"/>
          <w:noProof w:val="0"/>
        </w:rPr>
        <w:t>0 (population, occupation, birth place)</w:t>
      </w:r>
    </w:p>
    <w:p w14:paraId="04E22AA0" w14:textId="702CB01A" w:rsidR="00855B96" w:rsidRDefault="00DB7D02" w:rsidP="00AE4206">
      <w:pPr>
        <w:pStyle w:val="ListParagraph"/>
        <w:numPr>
          <w:ilvl w:val="0"/>
          <w:numId w:val="27"/>
        </w:numPr>
        <w:rPr>
          <w:rFonts w:ascii="Arial" w:hAnsi="Arial" w:cs="Arial"/>
          <w:noProof w:val="0"/>
        </w:rPr>
      </w:pPr>
      <w:r>
        <w:rPr>
          <w:rFonts w:ascii="Arial" w:hAnsi="Arial" w:cs="Arial"/>
          <w:noProof w:val="0"/>
        </w:rPr>
        <w:t>Census data for 198</w:t>
      </w:r>
      <w:r w:rsidR="00855B96">
        <w:rPr>
          <w:rFonts w:ascii="Arial" w:hAnsi="Arial" w:cs="Arial"/>
          <w:noProof w:val="0"/>
        </w:rPr>
        <w:t>0 (population, occupation</w:t>
      </w:r>
      <w:r>
        <w:rPr>
          <w:rFonts w:ascii="Arial" w:hAnsi="Arial" w:cs="Arial"/>
          <w:noProof w:val="0"/>
        </w:rPr>
        <w:t>, birth place</w:t>
      </w:r>
      <w:r w:rsidR="00855B96">
        <w:rPr>
          <w:rFonts w:ascii="Arial" w:hAnsi="Arial" w:cs="Arial"/>
          <w:noProof w:val="0"/>
        </w:rPr>
        <w:t>)</w:t>
      </w:r>
    </w:p>
    <w:p w14:paraId="27EF2B5F" w14:textId="5B64F85F" w:rsidR="00DB7D02" w:rsidRDefault="00DB7D02" w:rsidP="00AE4206">
      <w:pPr>
        <w:pStyle w:val="ListParagraph"/>
        <w:numPr>
          <w:ilvl w:val="0"/>
          <w:numId w:val="27"/>
        </w:numPr>
        <w:rPr>
          <w:rFonts w:ascii="Arial" w:hAnsi="Arial" w:cs="Arial"/>
          <w:noProof w:val="0"/>
        </w:rPr>
      </w:pPr>
      <w:r>
        <w:rPr>
          <w:rFonts w:ascii="Arial" w:hAnsi="Arial" w:cs="Arial"/>
          <w:noProof w:val="0"/>
        </w:rPr>
        <w:t>Census data for 2010 (population, occupation, birth place)</w:t>
      </w:r>
    </w:p>
    <w:p w14:paraId="08269544" w14:textId="4B3906FA" w:rsidR="00AE4206" w:rsidRDefault="00AE4206" w:rsidP="00AE4206">
      <w:pPr>
        <w:pStyle w:val="ListParagraph"/>
        <w:numPr>
          <w:ilvl w:val="0"/>
          <w:numId w:val="27"/>
        </w:numPr>
        <w:rPr>
          <w:rFonts w:ascii="Arial" w:hAnsi="Arial" w:cs="Arial"/>
          <w:noProof w:val="0"/>
        </w:rPr>
      </w:pPr>
      <w:r>
        <w:rPr>
          <w:rFonts w:ascii="Arial" w:hAnsi="Arial" w:cs="Arial"/>
          <w:noProof w:val="0"/>
        </w:rPr>
        <w:t>Graph of demographic values (number of children, age of marriage, divorce)</w:t>
      </w:r>
    </w:p>
    <w:p w14:paraId="602CEC34" w14:textId="366E6BD2" w:rsidR="00AE4206" w:rsidRDefault="00AE4206" w:rsidP="00AE4206">
      <w:pPr>
        <w:pStyle w:val="ListParagraph"/>
        <w:numPr>
          <w:ilvl w:val="0"/>
          <w:numId w:val="27"/>
        </w:numPr>
        <w:rPr>
          <w:rFonts w:ascii="Arial" w:hAnsi="Arial" w:cs="Arial"/>
          <w:noProof w:val="0"/>
        </w:rPr>
      </w:pPr>
      <w:r>
        <w:rPr>
          <w:rFonts w:ascii="Arial" w:hAnsi="Arial" w:cs="Arial"/>
          <w:noProof w:val="0"/>
        </w:rPr>
        <w:t>Graph of Educational attainment value</w:t>
      </w:r>
    </w:p>
    <w:p w14:paraId="3C9B7C78" w14:textId="6F63BBEA" w:rsidR="00AE4206" w:rsidRDefault="00AE4206" w:rsidP="00AE4206">
      <w:pPr>
        <w:pStyle w:val="ListParagraph"/>
        <w:numPr>
          <w:ilvl w:val="0"/>
          <w:numId w:val="27"/>
        </w:numPr>
        <w:rPr>
          <w:rFonts w:ascii="Arial" w:hAnsi="Arial" w:cs="Arial"/>
          <w:noProof w:val="0"/>
        </w:rPr>
      </w:pPr>
      <w:r>
        <w:rPr>
          <w:rFonts w:ascii="Arial" w:hAnsi="Arial" w:cs="Arial"/>
          <w:noProof w:val="0"/>
        </w:rPr>
        <w:t>Graph of Post High School education after World War II</w:t>
      </w:r>
    </w:p>
    <w:p w14:paraId="59D10030" w14:textId="3402EDA6" w:rsidR="00AE4206" w:rsidRDefault="00AE4206" w:rsidP="00AE4206">
      <w:pPr>
        <w:pStyle w:val="ListParagraph"/>
        <w:numPr>
          <w:ilvl w:val="0"/>
          <w:numId w:val="27"/>
        </w:numPr>
        <w:rPr>
          <w:rFonts w:ascii="Arial" w:hAnsi="Arial" w:cs="Arial"/>
          <w:noProof w:val="0"/>
        </w:rPr>
      </w:pPr>
      <w:r>
        <w:rPr>
          <w:rFonts w:ascii="Arial" w:hAnsi="Arial" w:cs="Arial"/>
          <w:noProof w:val="0"/>
        </w:rPr>
        <w:t>Graph of Industrial Jobs 1945-2010</w:t>
      </w:r>
    </w:p>
    <w:p w14:paraId="627E1EF4" w14:textId="25508C7A" w:rsidR="00DB7D02" w:rsidRDefault="00DB7D02" w:rsidP="00AE4206">
      <w:pPr>
        <w:pStyle w:val="ListParagraph"/>
        <w:numPr>
          <w:ilvl w:val="0"/>
          <w:numId w:val="27"/>
        </w:numPr>
        <w:rPr>
          <w:rFonts w:ascii="Arial" w:hAnsi="Arial" w:cs="Arial"/>
          <w:noProof w:val="0"/>
        </w:rPr>
      </w:pPr>
      <w:r>
        <w:rPr>
          <w:rFonts w:ascii="Arial" w:hAnsi="Arial" w:cs="Arial"/>
          <w:noProof w:val="0"/>
        </w:rPr>
        <w:t>Graph of Industrial Production 1945-2000</w:t>
      </w:r>
    </w:p>
    <w:p w14:paraId="270DFD89" w14:textId="5EC43926" w:rsidR="00AE4206" w:rsidRDefault="00AE4206" w:rsidP="00AE4206">
      <w:pPr>
        <w:pStyle w:val="ListParagraph"/>
        <w:numPr>
          <w:ilvl w:val="0"/>
          <w:numId w:val="27"/>
        </w:numPr>
        <w:rPr>
          <w:rFonts w:ascii="Arial" w:hAnsi="Arial" w:cs="Arial"/>
          <w:noProof w:val="0"/>
        </w:rPr>
      </w:pPr>
      <w:r>
        <w:rPr>
          <w:rFonts w:ascii="Arial" w:hAnsi="Arial" w:cs="Arial"/>
          <w:noProof w:val="0"/>
        </w:rPr>
        <w:t>Graph of standard of living (cars, electricity, television, phone, internet)</w:t>
      </w:r>
    </w:p>
    <w:p w14:paraId="452B2477" w14:textId="2322C685" w:rsidR="00AE4206" w:rsidRDefault="00AE4206" w:rsidP="00AE4206">
      <w:pPr>
        <w:pStyle w:val="ListParagraph"/>
        <w:numPr>
          <w:ilvl w:val="0"/>
          <w:numId w:val="27"/>
        </w:numPr>
        <w:rPr>
          <w:rFonts w:ascii="Arial" w:hAnsi="Arial" w:cs="Arial"/>
          <w:noProof w:val="0"/>
        </w:rPr>
      </w:pPr>
      <w:r>
        <w:rPr>
          <w:rFonts w:ascii="Arial" w:hAnsi="Arial" w:cs="Arial"/>
          <w:noProof w:val="0"/>
        </w:rPr>
        <w:t>Graph of Women in the Workforce</w:t>
      </w:r>
    </w:p>
    <w:p w14:paraId="4FC19670" w14:textId="77777777" w:rsidR="00DB7D02" w:rsidRDefault="00DB7D02" w:rsidP="00AE4206">
      <w:pPr>
        <w:pStyle w:val="ListParagraph"/>
        <w:numPr>
          <w:ilvl w:val="0"/>
          <w:numId w:val="27"/>
        </w:numPr>
        <w:rPr>
          <w:rFonts w:ascii="Arial" w:hAnsi="Arial" w:cs="Arial"/>
          <w:noProof w:val="0"/>
        </w:rPr>
      </w:pPr>
      <w:r>
        <w:rPr>
          <w:rFonts w:ascii="Arial" w:hAnsi="Arial" w:cs="Arial"/>
          <w:noProof w:val="0"/>
        </w:rPr>
        <w:t>Interactive Ethnicity Map from the New York Times</w:t>
      </w:r>
    </w:p>
    <w:p w14:paraId="1EA17BC9" w14:textId="05137976" w:rsidR="00DB7D02" w:rsidRDefault="00DB7D02" w:rsidP="00AE4206">
      <w:pPr>
        <w:pStyle w:val="ListParagraph"/>
        <w:numPr>
          <w:ilvl w:val="0"/>
          <w:numId w:val="27"/>
        </w:numPr>
        <w:rPr>
          <w:rFonts w:ascii="Arial" w:hAnsi="Arial" w:cs="Arial"/>
          <w:noProof w:val="0"/>
        </w:rPr>
      </w:pPr>
      <w:r>
        <w:rPr>
          <w:rFonts w:ascii="Arial" w:hAnsi="Arial" w:cs="Arial"/>
          <w:noProof w:val="0"/>
        </w:rPr>
        <w:t>Interactive Poverty Map from the New York Times</w:t>
      </w:r>
    </w:p>
    <w:p w14:paraId="4FAD7655" w14:textId="4CA169EE" w:rsidR="00DB7D02" w:rsidRDefault="00DB7D02" w:rsidP="00AE4206">
      <w:pPr>
        <w:pStyle w:val="ListParagraph"/>
        <w:numPr>
          <w:ilvl w:val="0"/>
          <w:numId w:val="27"/>
        </w:numPr>
        <w:rPr>
          <w:rFonts w:ascii="Arial" w:hAnsi="Arial" w:cs="Arial"/>
          <w:noProof w:val="0"/>
        </w:rPr>
      </w:pPr>
      <w:proofErr w:type="spellStart"/>
      <w:r>
        <w:rPr>
          <w:rFonts w:ascii="Arial" w:hAnsi="Arial" w:cs="Arial"/>
          <w:noProof w:val="0"/>
        </w:rPr>
        <w:t>Infographic</w:t>
      </w:r>
      <w:proofErr w:type="spellEnd"/>
      <w:r>
        <w:rPr>
          <w:rFonts w:ascii="Arial" w:hAnsi="Arial" w:cs="Arial"/>
          <w:noProof w:val="0"/>
        </w:rPr>
        <w:t xml:space="preserve"> on the Space Race</w:t>
      </w:r>
    </w:p>
    <w:p w14:paraId="50C9B5E5" w14:textId="6553FF83" w:rsidR="00DB7D02" w:rsidRDefault="00DB7D02" w:rsidP="00AE4206">
      <w:pPr>
        <w:pStyle w:val="ListParagraph"/>
        <w:numPr>
          <w:ilvl w:val="0"/>
          <w:numId w:val="27"/>
        </w:numPr>
        <w:rPr>
          <w:rFonts w:ascii="Arial" w:hAnsi="Arial" w:cs="Arial"/>
          <w:noProof w:val="0"/>
        </w:rPr>
      </w:pPr>
      <w:r>
        <w:rPr>
          <w:rFonts w:ascii="Arial" w:hAnsi="Arial" w:cs="Arial"/>
          <w:noProof w:val="0"/>
        </w:rPr>
        <w:t>Population Pyramids</w:t>
      </w:r>
    </w:p>
    <w:p w14:paraId="7389E003" w14:textId="77777777" w:rsidR="00855B96" w:rsidRDefault="00855B96" w:rsidP="00855B96">
      <w:pPr>
        <w:rPr>
          <w:rFonts w:ascii="Arial" w:hAnsi="Arial" w:cs="Arial"/>
          <w:noProof w:val="0"/>
          <w:u w:val="single"/>
        </w:rPr>
      </w:pPr>
    </w:p>
    <w:p w14:paraId="0B63D385" w14:textId="77777777" w:rsidR="00855B96" w:rsidRDefault="00855B96" w:rsidP="00855B96">
      <w:pPr>
        <w:rPr>
          <w:rFonts w:ascii="Arial" w:hAnsi="Arial" w:cs="Arial"/>
          <w:noProof w:val="0"/>
          <w:u w:val="single"/>
        </w:rPr>
      </w:pPr>
      <w:r>
        <w:rPr>
          <w:rFonts w:ascii="Arial" w:hAnsi="Arial" w:cs="Arial"/>
          <w:noProof w:val="0"/>
          <w:u w:val="single"/>
        </w:rPr>
        <w:t>Works of Art (not already listed)</w:t>
      </w:r>
    </w:p>
    <w:p w14:paraId="495812FF" w14:textId="52DDA50A" w:rsidR="00104971" w:rsidRPr="00104971" w:rsidRDefault="00104971" w:rsidP="00AE4206">
      <w:pPr>
        <w:pStyle w:val="ListParagraph"/>
        <w:numPr>
          <w:ilvl w:val="0"/>
          <w:numId w:val="30"/>
        </w:numPr>
        <w:rPr>
          <w:rFonts w:ascii="Arial" w:hAnsi="Arial" w:cs="Arial"/>
          <w:noProof w:val="0"/>
        </w:rPr>
      </w:pPr>
      <w:r w:rsidRPr="00104971">
        <w:rPr>
          <w:rFonts w:ascii="Arial" w:hAnsi="Arial" w:cs="Arial"/>
          <w:noProof w:val="0"/>
        </w:rPr>
        <w:t>Andy Warhol paintings</w:t>
      </w:r>
    </w:p>
    <w:p w14:paraId="09109757" w14:textId="77777777" w:rsidR="00AE4206" w:rsidRPr="00AE4206" w:rsidRDefault="00AE4206" w:rsidP="00AE4206">
      <w:pPr>
        <w:pStyle w:val="ListParagraph"/>
        <w:numPr>
          <w:ilvl w:val="0"/>
          <w:numId w:val="30"/>
        </w:numPr>
        <w:rPr>
          <w:rFonts w:ascii="Arial" w:hAnsi="Arial" w:cs="Arial"/>
          <w:noProof w:val="0"/>
        </w:rPr>
      </w:pPr>
      <w:r>
        <w:rPr>
          <w:rFonts w:ascii="Arial" w:hAnsi="Arial" w:cs="Arial"/>
          <w:noProof w:val="0"/>
        </w:rPr>
        <w:t>Popular Music</w:t>
      </w:r>
    </w:p>
    <w:p w14:paraId="133514AB" w14:textId="10EF049C" w:rsidR="00855B96" w:rsidRDefault="00AE4206" w:rsidP="00AE4206">
      <w:pPr>
        <w:pStyle w:val="ListParagraph"/>
        <w:numPr>
          <w:ilvl w:val="0"/>
          <w:numId w:val="30"/>
        </w:numPr>
        <w:rPr>
          <w:rFonts w:ascii="Arial" w:hAnsi="Arial" w:cs="Arial"/>
          <w:noProof w:val="0"/>
        </w:rPr>
      </w:pPr>
      <w:r>
        <w:rPr>
          <w:rFonts w:ascii="Arial" w:hAnsi="Arial" w:cs="Arial"/>
          <w:noProof w:val="0"/>
        </w:rPr>
        <w:t>Protest Music</w:t>
      </w:r>
    </w:p>
    <w:p w14:paraId="5C8AA232" w14:textId="58BA4D9A" w:rsidR="00AE4206" w:rsidRDefault="00AE4206" w:rsidP="00AE4206">
      <w:pPr>
        <w:pStyle w:val="ListParagraph"/>
        <w:numPr>
          <w:ilvl w:val="0"/>
          <w:numId w:val="30"/>
        </w:numPr>
        <w:rPr>
          <w:rFonts w:ascii="Arial" w:hAnsi="Arial" w:cs="Arial"/>
          <w:noProof w:val="0"/>
        </w:rPr>
      </w:pPr>
      <w:r>
        <w:rPr>
          <w:rFonts w:ascii="Arial" w:hAnsi="Arial" w:cs="Arial"/>
          <w:noProof w:val="0"/>
        </w:rPr>
        <w:t>Television</w:t>
      </w:r>
    </w:p>
    <w:p w14:paraId="7E4C0667" w14:textId="77777777" w:rsidR="00165F2C" w:rsidRDefault="00165F2C" w:rsidP="00165F2C">
      <w:pPr>
        <w:rPr>
          <w:rFonts w:ascii="Arial" w:hAnsi="Arial" w:cs="Arial"/>
          <w:noProof w:val="0"/>
        </w:rPr>
      </w:pPr>
    </w:p>
    <w:p w14:paraId="459EA20B" w14:textId="77777777" w:rsidR="00165F2C" w:rsidRDefault="00165F2C" w:rsidP="00165F2C">
      <w:pPr>
        <w:rPr>
          <w:rFonts w:ascii="Arial" w:hAnsi="Arial" w:cs="Arial"/>
          <w:noProof w:val="0"/>
          <w:u w:val="single"/>
        </w:rPr>
      </w:pPr>
      <w:r>
        <w:rPr>
          <w:rFonts w:ascii="Arial" w:hAnsi="Arial" w:cs="Arial"/>
          <w:noProof w:val="0"/>
          <w:u w:val="single"/>
        </w:rPr>
        <w:t>Secondary Sources for Unit:</w:t>
      </w:r>
    </w:p>
    <w:p w14:paraId="75F2F119" w14:textId="2F4DEB12" w:rsidR="00A70E30" w:rsidRPr="00A70E30" w:rsidRDefault="00A70E30" w:rsidP="00AE4206">
      <w:pPr>
        <w:pStyle w:val="ListParagraph"/>
        <w:numPr>
          <w:ilvl w:val="0"/>
          <w:numId w:val="16"/>
        </w:numPr>
        <w:rPr>
          <w:rFonts w:ascii="Arial" w:hAnsi="Arial" w:cs="Arial"/>
          <w:noProof w:val="0"/>
          <w:u w:val="single"/>
        </w:rPr>
      </w:pPr>
      <w:r>
        <w:rPr>
          <w:rFonts w:ascii="Arial" w:hAnsi="Arial" w:cs="Arial"/>
          <w:i/>
          <w:noProof w:val="0"/>
        </w:rPr>
        <w:t>The American Experience: 1964</w:t>
      </w:r>
      <w:r>
        <w:rPr>
          <w:rFonts w:ascii="Arial" w:hAnsi="Arial" w:cs="Arial"/>
          <w:noProof w:val="0"/>
        </w:rPr>
        <w:t>, PBS, 2014.</w:t>
      </w:r>
    </w:p>
    <w:p w14:paraId="3594AFDD" w14:textId="77777777" w:rsidR="00996126" w:rsidRPr="007B3936" w:rsidRDefault="00996126" w:rsidP="00AE4206">
      <w:pPr>
        <w:pStyle w:val="ListParagraph"/>
        <w:numPr>
          <w:ilvl w:val="0"/>
          <w:numId w:val="16"/>
        </w:numPr>
        <w:rPr>
          <w:rFonts w:ascii="Arial" w:hAnsi="Arial" w:cs="Arial"/>
          <w:noProof w:val="0"/>
          <w:u w:val="single"/>
        </w:rPr>
      </w:pPr>
      <w:r>
        <w:rPr>
          <w:rFonts w:ascii="Arial" w:hAnsi="Arial" w:cs="Arial"/>
          <w:i/>
          <w:noProof w:val="0"/>
        </w:rPr>
        <w:t>The American Experience:  Eyes on the Prize</w:t>
      </w:r>
      <w:r>
        <w:rPr>
          <w:rFonts w:ascii="Arial" w:hAnsi="Arial" w:cs="Arial"/>
          <w:noProof w:val="0"/>
        </w:rPr>
        <w:t>, PBS, 1987.</w:t>
      </w:r>
    </w:p>
    <w:p w14:paraId="71BB46F3" w14:textId="5514B1EC" w:rsidR="00165F2C" w:rsidRPr="00996126" w:rsidRDefault="002B2DFA" w:rsidP="00AE4206">
      <w:pPr>
        <w:pStyle w:val="ListParagraph"/>
        <w:numPr>
          <w:ilvl w:val="0"/>
          <w:numId w:val="16"/>
        </w:numPr>
        <w:rPr>
          <w:rFonts w:ascii="Arial" w:hAnsi="Arial" w:cs="Arial"/>
          <w:noProof w:val="0"/>
          <w:u w:val="single"/>
        </w:rPr>
      </w:pPr>
      <w:r>
        <w:rPr>
          <w:rFonts w:ascii="Arial" w:hAnsi="Arial" w:cs="Arial"/>
          <w:noProof w:val="0"/>
        </w:rPr>
        <w:t>The Armageddon Letters</w:t>
      </w:r>
      <w:r w:rsidR="009E3064">
        <w:rPr>
          <w:rFonts w:ascii="Arial" w:hAnsi="Arial" w:cs="Arial"/>
          <w:noProof w:val="0"/>
        </w:rPr>
        <w:t xml:space="preserve"> (</w:t>
      </w:r>
      <w:hyperlink r:id="rId22" w:history="1">
        <w:r w:rsidR="009E3064" w:rsidRPr="00DA5D30">
          <w:rPr>
            <w:rStyle w:val="Hyperlink"/>
            <w:rFonts w:ascii="Arial" w:hAnsi="Arial" w:cs="Arial"/>
            <w:noProof w:val="0"/>
          </w:rPr>
          <w:t>http://www.armageddonletters.com/</w:t>
        </w:r>
      </w:hyperlink>
      <w:r w:rsidR="009E3064">
        <w:rPr>
          <w:rFonts w:ascii="Arial" w:hAnsi="Arial" w:cs="Arial"/>
          <w:noProof w:val="0"/>
        </w:rPr>
        <w:t xml:space="preserve">) </w:t>
      </w:r>
    </w:p>
    <w:p w14:paraId="1D2ECB87" w14:textId="756A2B16" w:rsidR="007B3936" w:rsidRPr="00996126" w:rsidRDefault="007B3936" w:rsidP="00AE4206">
      <w:pPr>
        <w:pStyle w:val="ListParagraph"/>
        <w:numPr>
          <w:ilvl w:val="0"/>
          <w:numId w:val="16"/>
        </w:numPr>
        <w:rPr>
          <w:rFonts w:ascii="Arial" w:hAnsi="Arial" w:cs="Arial"/>
          <w:noProof w:val="0"/>
          <w:u w:val="single"/>
        </w:rPr>
      </w:pPr>
      <w:r w:rsidRPr="007B3936">
        <w:rPr>
          <w:rFonts w:ascii="Arial" w:hAnsi="Arial" w:cs="Arial"/>
          <w:i/>
          <w:noProof w:val="0"/>
        </w:rPr>
        <w:t>Herblock – The Black and The White</w:t>
      </w:r>
      <w:r>
        <w:rPr>
          <w:rFonts w:ascii="Arial" w:hAnsi="Arial" w:cs="Arial"/>
          <w:noProof w:val="0"/>
        </w:rPr>
        <w:t>, HBO Documentaries, 2013.</w:t>
      </w:r>
    </w:p>
    <w:p w14:paraId="4FDFFEE1" w14:textId="3359D9EB" w:rsidR="00E23CF2" w:rsidRPr="00E23CF2" w:rsidRDefault="00E23CF2" w:rsidP="00AE4206">
      <w:pPr>
        <w:pStyle w:val="ListParagraph"/>
        <w:numPr>
          <w:ilvl w:val="0"/>
          <w:numId w:val="16"/>
        </w:numPr>
        <w:rPr>
          <w:rFonts w:ascii="Arial" w:hAnsi="Arial" w:cs="Arial"/>
          <w:noProof w:val="0"/>
          <w:u w:val="single"/>
        </w:rPr>
      </w:pPr>
      <w:r>
        <w:rPr>
          <w:rFonts w:ascii="Arial" w:hAnsi="Arial" w:cs="Arial"/>
          <w:noProof w:val="0"/>
        </w:rPr>
        <w:t xml:space="preserve">History Channel.  </w:t>
      </w:r>
      <w:r>
        <w:rPr>
          <w:rFonts w:ascii="Arial" w:hAnsi="Arial" w:cs="Arial"/>
          <w:i/>
          <w:noProof w:val="0"/>
        </w:rPr>
        <w:t>King</w:t>
      </w:r>
      <w:r>
        <w:rPr>
          <w:rFonts w:ascii="Arial" w:hAnsi="Arial" w:cs="Arial"/>
          <w:noProof w:val="0"/>
        </w:rPr>
        <w:t>, A&amp;E Home Video, 2008.</w:t>
      </w:r>
    </w:p>
    <w:p w14:paraId="24C8C969" w14:textId="0CF5A213" w:rsidR="00996126" w:rsidRPr="00DF1993" w:rsidRDefault="00996126" w:rsidP="00AE4206">
      <w:pPr>
        <w:pStyle w:val="ListParagraph"/>
        <w:numPr>
          <w:ilvl w:val="0"/>
          <w:numId w:val="16"/>
        </w:numPr>
        <w:rPr>
          <w:rFonts w:ascii="Arial" w:hAnsi="Arial" w:cs="Arial"/>
          <w:noProof w:val="0"/>
          <w:u w:val="single"/>
        </w:rPr>
      </w:pPr>
      <w:r>
        <w:rPr>
          <w:rFonts w:ascii="Arial" w:hAnsi="Arial" w:cs="Arial"/>
          <w:noProof w:val="0"/>
        </w:rPr>
        <w:t xml:space="preserve">Mapping Poverty interactive, </w:t>
      </w:r>
      <w:r>
        <w:rPr>
          <w:rFonts w:ascii="Arial" w:hAnsi="Arial" w:cs="Arial"/>
          <w:i/>
          <w:noProof w:val="0"/>
        </w:rPr>
        <w:t>New York Times</w:t>
      </w:r>
      <w:r w:rsidR="00DF1993">
        <w:rPr>
          <w:rFonts w:ascii="Arial" w:hAnsi="Arial" w:cs="Arial"/>
          <w:noProof w:val="0"/>
        </w:rPr>
        <w:t xml:space="preserve">, </w:t>
      </w:r>
      <w:hyperlink r:id="rId23" w:history="1">
        <w:r w:rsidR="00DF1993" w:rsidRPr="00DA5D30">
          <w:rPr>
            <w:rStyle w:val="Hyperlink"/>
            <w:rFonts w:ascii="Arial" w:hAnsi="Arial" w:cs="Arial"/>
            <w:noProof w:val="0"/>
          </w:rPr>
          <w:t>http://www.nytimes.com/newsgraphics/2014/01/05/poverty-map/</w:t>
        </w:r>
      </w:hyperlink>
    </w:p>
    <w:p w14:paraId="41A7F925" w14:textId="46204276" w:rsidR="00DF1993" w:rsidRPr="00E23CF2" w:rsidRDefault="00DF1993" w:rsidP="00AE4206">
      <w:pPr>
        <w:pStyle w:val="ListParagraph"/>
        <w:numPr>
          <w:ilvl w:val="0"/>
          <w:numId w:val="16"/>
        </w:numPr>
        <w:rPr>
          <w:rFonts w:ascii="Arial" w:hAnsi="Arial" w:cs="Arial"/>
          <w:noProof w:val="0"/>
          <w:u w:val="single"/>
        </w:rPr>
      </w:pPr>
      <w:r>
        <w:rPr>
          <w:rFonts w:ascii="Arial" w:hAnsi="Arial" w:cs="Arial"/>
          <w:noProof w:val="0"/>
        </w:rPr>
        <w:t>Mapping decline: St. Louis and the American City (</w:t>
      </w:r>
      <w:hyperlink r:id="rId24" w:history="1">
        <w:r w:rsidRPr="00DA5D30">
          <w:rPr>
            <w:rStyle w:val="Hyperlink"/>
            <w:rFonts w:ascii="Arial" w:hAnsi="Arial" w:cs="Arial"/>
            <w:noProof w:val="0"/>
          </w:rPr>
          <w:t>http://mappingdecline.lib.uiowa.edu/map/</w:t>
        </w:r>
      </w:hyperlink>
      <w:r>
        <w:rPr>
          <w:rFonts w:ascii="Arial" w:hAnsi="Arial" w:cs="Arial"/>
          <w:noProof w:val="0"/>
        </w:rPr>
        <w:t xml:space="preserve">) </w:t>
      </w:r>
    </w:p>
    <w:p w14:paraId="1909DF52" w14:textId="2DD096E4" w:rsidR="00E23CF2" w:rsidRPr="002B2DFA" w:rsidRDefault="00E23CF2" w:rsidP="00AE4206">
      <w:pPr>
        <w:pStyle w:val="ListParagraph"/>
        <w:numPr>
          <w:ilvl w:val="0"/>
          <w:numId w:val="16"/>
        </w:numPr>
        <w:rPr>
          <w:rFonts w:ascii="Arial" w:hAnsi="Arial" w:cs="Arial"/>
          <w:noProof w:val="0"/>
          <w:u w:val="single"/>
        </w:rPr>
      </w:pPr>
      <w:r>
        <w:rPr>
          <w:rFonts w:ascii="Arial" w:hAnsi="Arial" w:cs="Arial"/>
          <w:noProof w:val="0"/>
        </w:rPr>
        <w:t>Today in 1963 (</w:t>
      </w:r>
      <w:hyperlink r:id="rId25" w:history="1">
        <w:r w:rsidRPr="00DA5D30">
          <w:rPr>
            <w:rStyle w:val="Hyperlink"/>
            <w:rFonts w:ascii="Arial" w:hAnsi="Arial" w:cs="Arial"/>
            <w:noProof w:val="0"/>
          </w:rPr>
          <w:t>www.twitter.com/todayin1963</w:t>
        </w:r>
      </w:hyperlink>
      <w:r>
        <w:rPr>
          <w:rFonts w:ascii="Arial" w:hAnsi="Arial" w:cs="Arial"/>
          <w:noProof w:val="0"/>
        </w:rPr>
        <w:t>)</w:t>
      </w:r>
    </w:p>
    <w:p w14:paraId="41FB7DAC" w14:textId="77777777" w:rsidR="000F7078" w:rsidRDefault="000F7078" w:rsidP="00165F2C">
      <w:pPr>
        <w:spacing w:before="100" w:beforeAutospacing="1" w:after="100" w:afterAutospacing="1"/>
        <w:ind w:right="-360"/>
        <w:rPr>
          <w:rFonts w:ascii="Arial" w:hAnsi="Arial" w:cs="Arial"/>
          <w:noProof w:val="0"/>
          <w:u w:val="single"/>
        </w:rPr>
      </w:pPr>
    </w:p>
    <w:p w14:paraId="1A9AD79A" w14:textId="58885961" w:rsidR="00165F2C" w:rsidRPr="009373FD" w:rsidRDefault="00165F2C" w:rsidP="00165F2C">
      <w:pPr>
        <w:spacing w:before="100" w:beforeAutospacing="1" w:after="100" w:afterAutospacing="1"/>
        <w:ind w:right="-360"/>
        <w:rPr>
          <w:rFonts w:ascii="Arial" w:hAnsi="Arial" w:cs="Arial"/>
          <w:noProof w:val="0"/>
          <w:u w:val="single"/>
        </w:rPr>
      </w:pPr>
      <w:r>
        <w:rPr>
          <w:rFonts w:ascii="Arial" w:hAnsi="Arial" w:cs="Arial"/>
          <w:noProof w:val="0"/>
          <w:u w:val="single"/>
        </w:rPr>
        <w:lastRenderedPageBreak/>
        <w:t>Chapter 36</w:t>
      </w:r>
      <w:r w:rsidRPr="009373FD">
        <w:rPr>
          <w:rFonts w:ascii="Arial" w:hAnsi="Arial" w:cs="Arial"/>
          <w:noProof w:val="0"/>
          <w:u w:val="single"/>
        </w:rPr>
        <w:t xml:space="preserve">:  </w:t>
      </w:r>
      <w:r>
        <w:rPr>
          <w:rFonts w:ascii="Arial" w:hAnsi="Arial" w:cs="Arial"/>
          <w:noProof w:val="0"/>
          <w:u w:val="single"/>
        </w:rPr>
        <w:t xml:space="preserve">The Cold War Begins </w:t>
      </w:r>
      <w:r w:rsidRPr="009373FD">
        <w:rPr>
          <w:rFonts w:ascii="Arial" w:hAnsi="Arial" w:cs="Arial"/>
          <w:noProof w:val="0"/>
          <w:u w:val="single"/>
        </w:rPr>
        <w:t xml:space="preserve">(pages </w:t>
      </w:r>
      <w:r>
        <w:rPr>
          <w:rFonts w:ascii="Arial" w:hAnsi="Arial" w:cs="Arial"/>
          <w:noProof w:val="0"/>
          <w:u w:val="single"/>
        </w:rPr>
        <w:t>830-858</w:t>
      </w:r>
      <w:r w:rsidRPr="009373FD">
        <w:rPr>
          <w:rFonts w:ascii="Arial" w:hAnsi="Arial" w:cs="Arial"/>
          <w:noProof w:val="0"/>
          <w:u w:val="single"/>
        </w:rPr>
        <w:t>)</w:t>
      </w:r>
    </w:p>
    <w:p w14:paraId="47EBDB14" w14:textId="019A7926"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Postwar prosperity</w:t>
      </w:r>
      <w:r w:rsidR="00CB2621">
        <w:rPr>
          <w:rFonts w:ascii="Arial" w:hAnsi="Arial" w:cs="Arial"/>
          <w:noProof w:val="0"/>
        </w:rPr>
        <w:t xml:space="preserve"> (WOR-4, </w:t>
      </w:r>
      <w:r w:rsidR="00324CA1">
        <w:rPr>
          <w:rFonts w:ascii="Arial" w:hAnsi="Arial" w:cs="Arial"/>
          <w:noProof w:val="0"/>
        </w:rPr>
        <w:t>CUL-5, CUL-7)</w:t>
      </w:r>
    </w:p>
    <w:p w14:paraId="494555B4" w14:textId="0C51BA2A"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Sunbelt and the suburbs</w:t>
      </w:r>
      <w:r w:rsidR="00324CA1">
        <w:rPr>
          <w:rFonts w:ascii="Arial" w:hAnsi="Arial" w:cs="Arial"/>
          <w:noProof w:val="0"/>
        </w:rPr>
        <w:t xml:space="preserve"> (</w:t>
      </w:r>
      <w:r w:rsidR="00CB2621">
        <w:rPr>
          <w:rFonts w:ascii="Arial" w:hAnsi="Arial" w:cs="Arial"/>
          <w:noProof w:val="0"/>
        </w:rPr>
        <w:t xml:space="preserve">PEO-3, WOR-4, </w:t>
      </w:r>
      <w:r w:rsidR="00324CA1">
        <w:rPr>
          <w:rFonts w:ascii="Arial" w:hAnsi="Arial" w:cs="Arial"/>
          <w:noProof w:val="0"/>
        </w:rPr>
        <w:t>CUL-5, CUL-7)</w:t>
      </w:r>
    </w:p>
    <w:p w14:paraId="036394DE" w14:textId="365F8B6A"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Baby Boom</w:t>
      </w:r>
      <w:r w:rsidR="00324CA1">
        <w:rPr>
          <w:rFonts w:ascii="Arial" w:hAnsi="Arial" w:cs="Arial"/>
          <w:noProof w:val="0"/>
        </w:rPr>
        <w:t xml:space="preserve"> (</w:t>
      </w:r>
      <w:r w:rsidR="00CB2621">
        <w:rPr>
          <w:rFonts w:ascii="Arial" w:hAnsi="Arial" w:cs="Arial"/>
          <w:noProof w:val="0"/>
        </w:rPr>
        <w:t xml:space="preserve">PEO-3, WOR-4, </w:t>
      </w:r>
      <w:r w:rsidR="00324CA1">
        <w:rPr>
          <w:rFonts w:ascii="Arial" w:hAnsi="Arial" w:cs="Arial"/>
          <w:noProof w:val="0"/>
        </w:rPr>
        <w:t>CUL-5)</w:t>
      </w:r>
    </w:p>
    <w:p w14:paraId="69860C96" w14:textId="0A743728"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Origins of the Cold War</w:t>
      </w:r>
      <w:r w:rsidR="00324CA1">
        <w:rPr>
          <w:rFonts w:ascii="Arial" w:hAnsi="Arial" w:cs="Arial"/>
          <w:noProof w:val="0"/>
        </w:rPr>
        <w:t xml:space="preserve"> (</w:t>
      </w:r>
      <w:r w:rsidR="00CB2621">
        <w:rPr>
          <w:rFonts w:ascii="Arial" w:hAnsi="Arial" w:cs="Arial"/>
          <w:noProof w:val="0"/>
        </w:rPr>
        <w:t xml:space="preserve">ID-3, </w:t>
      </w:r>
      <w:r w:rsidR="00324CA1">
        <w:rPr>
          <w:rFonts w:ascii="Arial" w:hAnsi="Arial" w:cs="Arial"/>
          <w:noProof w:val="0"/>
        </w:rPr>
        <w:t>WOR-3, WOR-7)</w:t>
      </w:r>
    </w:p>
    <w:p w14:paraId="7889A3EE" w14:textId="367960FC"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Communism and Containment policy</w:t>
      </w:r>
      <w:r w:rsidR="00324CA1">
        <w:rPr>
          <w:rFonts w:ascii="Arial" w:hAnsi="Arial" w:cs="Arial"/>
          <w:noProof w:val="0"/>
        </w:rPr>
        <w:t xml:space="preserve"> (</w:t>
      </w:r>
      <w:r w:rsidR="00CB2621">
        <w:rPr>
          <w:rFonts w:ascii="Arial" w:hAnsi="Arial" w:cs="Arial"/>
          <w:noProof w:val="0"/>
        </w:rPr>
        <w:t xml:space="preserve">ID-3, </w:t>
      </w:r>
      <w:r w:rsidR="00324CA1">
        <w:rPr>
          <w:rFonts w:ascii="Arial" w:hAnsi="Arial" w:cs="Arial"/>
          <w:noProof w:val="0"/>
        </w:rPr>
        <w:t>WOR-3, WOR-7)</w:t>
      </w:r>
    </w:p>
    <w:p w14:paraId="14A8BACD" w14:textId="27749E3F" w:rsidR="00165F2C" w:rsidRPr="00165F2C" w:rsidRDefault="00165F2C" w:rsidP="00AE4206">
      <w:pPr>
        <w:numPr>
          <w:ilvl w:val="0"/>
          <w:numId w:val="4"/>
        </w:numPr>
        <w:spacing w:before="100" w:beforeAutospacing="1" w:after="100" w:afterAutospacing="1"/>
        <w:ind w:right="-720"/>
        <w:rPr>
          <w:rFonts w:ascii="Arial" w:hAnsi="Arial" w:cs="Arial"/>
          <w:noProof w:val="0"/>
          <w:u w:val="single"/>
        </w:rPr>
      </w:pPr>
      <w:r>
        <w:rPr>
          <w:rFonts w:ascii="Arial" w:hAnsi="Arial" w:cs="Arial"/>
          <w:noProof w:val="0"/>
        </w:rPr>
        <w:t>Truman Doctrine, Marshall Plan, NATO</w:t>
      </w:r>
      <w:r w:rsidR="00324CA1">
        <w:rPr>
          <w:rFonts w:ascii="Arial" w:hAnsi="Arial" w:cs="Arial"/>
          <w:noProof w:val="0"/>
        </w:rPr>
        <w:t xml:space="preserve"> (</w:t>
      </w:r>
      <w:r w:rsidR="00CB2621">
        <w:rPr>
          <w:rFonts w:ascii="Arial" w:hAnsi="Arial" w:cs="Arial"/>
          <w:noProof w:val="0"/>
        </w:rPr>
        <w:t xml:space="preserve">ID-3, </w:t>
      </w:r>
      <w:r w:rsidR="00324CA1">
        <w:rPr>
          <w:rFonts w:ascii="Arial" w:hAnsi="Arial" w:cs="Arial"/>
          <w:noProof w:val="0"/>
        </w:rPr>
        <w:t>WOR-3, WOR-4, WOR-7, WOR-8)</w:t>
      </w:r>
    </w:p>
    <w:p w14:paraId="7A66134D" w14:textId="3FE7B0E0"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Korean War</w:t>
      </w:r>
      <w:r w:rsidR="00324CA1">
        <w:rPr>
          <w:rFonts w:ascii="Arial" w:hAnsi="Arial" w:cs="Arial"/>
          <w:noProof w:val="0"/>
        </w:rPr>
        <w:t xml:space="preserve"> (</w:t>
      </w:r>
      <w:r w:rsidR="00CB2621">
        <w:rPr>
          <w:rFonts w:ascii="Arial" w:hAnsi="Arial" w:cs="Arial"/>
          <w:noProof w:val="0"/>
        </w:rPr>
        <w:t xml:space="preserve">ID-3, </w:t>
      </w:r>
      <w:r w:rsidR="00324CA1">
        <w:rPr>
          <w:rFonts w:ascii="Arial" w:hAnsi="Arial" w:cs="Arial"/>
          <w:noProof w:val="0"/>
        </w:rPr>
        <w:t>WOR-7, WOR-8)</w:t>
      </w:r>
    </w:p>
    <w:p w14:paraId="1A7751EC" w14:textId="2FCF5423" w:rsidR="00165F2C" w:rsidRPr="00165F2C" w:rsidRDefault="00165F2C" w:rsidP="00AE4206">
      <w:pPr>
        <w:numPr>
          <w:ilvl w:val="0"/>
          <w:numId w:val="4"/>
        </w:numPr>
        <w:spacing w:before="100" w:beforeAutospacing="1" w:after="100" w:afterAutospacing="1"/>
        <w:ind w:right="-360"/>
        <w:rPr>
          <w:rFonts w:ascii="Arial" w:hAnsi="Arial" w:cs="Arial"/>
          <w:noProof w:val="0"/>
          <w:u w:val="single"/>
        </w:rPr>
      </w:pPr>
      <w:r>
        <w:rPr>
          <w:rFonts w:ascii="Arial" w:hAnsi="Arial" w:cs="Arial"/>
          <w:noProof w:val="0"/>
        </w:rPr>
        <w:t>Makers of America:  Suburbanites (PEO-1, CUL-1)</w:t>
      </w:r>
    </w:p>
    <w:p w14:paraId="5D65E326" w14:textId="5577DC97" w:rsidR="00165F2C" w:rsidRPr="00DF602A" w:rsidRDefault="00165F2C" w:rsidP="00165F2C">
      <w:pPr>
        <w:spacing w:before="100" w:beforeAutospacing="1" w:after="100" w:afterAutospacing="1"/>
        <w:ind w:right="-360"/>
        <w:rPr>
          <w:rFonts w:ascii="Arial" w:hAnsi="Arial" w:cs="Arial"/>
          <w:noProof w:val="0"/>
          <w:u w:val="single"/>
        </w:rPr>
      </w:pPr>
      <w:r>
        <w:rPr>
          <w:rFonts w:ascii="Arial" w:hAnsi="Arial" w:cs="Arial"/>
          <w:noProof w:val="0"/>
          <w:u w:val="single"/>
        </w:rPr>
        <w:t>Chapter 37:  The Eisenhower Era (pages 860-887)</w:t>
      </w:r>
    </w:p>
    <w:p w14:paraId="68A41D49" w14:textId="03EA4243" w:rsidR="00165F2C" w:rsidRPr="00165F2C" w:rsidRDefault="00165F2C"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Working women and feminism</w:t>
      </w:r>
      <w:r w:rsidR="00496D92">
        <w:rPr>
          <w:rFonts w:ascii="Arial" w:hAnsi="Arial" w:cs="Arial"/>
          <w:noProof w:val="0"/>
        </w:rPr>
        <w:t xml:space="preserve"> (ID-7</w:t>
      </w:r>
      <w:r w:rsidR="00594274">
        <w:rPr>
          <w:rFonts w:ascii="Arial" w:hAnsi="Arial" w:cs="Arial"/>
          <w:noProof w:val="0"/>
        </w:rPr>
        <w:t>, POL-3</w:t>
      </w:r>
      <w:r w:rsidR="00496D92">
        <w:rPr>
          <w:rFonts w:ascii="Arial" w:hAnsi="Arial" w:cs="Arial"/>
          <w:noProof w:val="0"/>
        </w:rPr>
        <w:t>)</w:t>
      </w:r>
    </w:p>
    <w:p w14:paraId="7B046BEF" w14:textId="4DDABF7C" w:rsidR="00165F2C" w:rsidRPr="00165F2C" w:rsidRDefault="00165F2C"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Consumer culture</w:t>
      </w:r>
      <w:r w:rsidR="00496D92">
        <w:rPr>
          <w:rFonts w:ascii="Arial" w:hAnsi="Arial" w:cs="Arial"/>
          <w:noProof w:val="0"/>
        </w:rPr>
        <w:t xml:space="preserve"> (WXT-3, CUL-5)</w:t>
      </w:r>
    </w:p>
    <w:p w14:paraId="65A09865" w14:textId="76521AB4" w:rsidR="00165F2C" w:rsidRPr="00165F2C" w:rsidRDefault="00165F2C"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McCarthyism</w:t>
      </w:r>
      <w:r w:rsidR="00496D92">
        <w:rPr>
          <w:rFonts w:ascii="Arial" w:hAnsi="Arial" w:cs="Arial"/>
          <w:noProof w:val="0"/>
        </w:rPr>
        <w:t xml:space="preserve"> (ID-3, POL-6, WOR-3)</w:t>
      </w:r>
    </w:p>
    <w:p w14:paraId="608A057D" w14:textId="4A658265" w:rsidR="00165F2C" w:rsidRPr="00AA697E" w:rsidRDefault="00165F2C" w:rsidP="00AE4206">
      <w:pPr>
        <w:numPr>
          <w:ilvl w:val="0"/>
          <w:numId w:val="5"/>
        </w:numPr>
        <w:spacing w:before="100" w:beforeAutospacing="1" w:after="100" w:afterAutospacing="1"/>
        <w:rPr>
          <w:rFonts w:ascii="Arial" w:hAnsi="Arial" w:cs="Arial"/>
          <w:noProof w:val="0"/>
          <w:u w:val="single"/>
        </w:rPr>
      </w:pPr>
      <w:r>
        <w:rPr>
          <w:rFonts w:ascii="Arial" w:hAnsi="Arial" w:cs="Arial"/>
          <w:i/>
          <w:noProof w:val="0"/>
        </w:rPr>
        <w:t xml:space="preserve">Brown </w:t>
      </w:r>
      <w:r>
        <w:rPr>
          <w:rFonts w:ascii="Arial" w:hAnsi="Arial" w:cs="Arial"/>
          <w:noProof w:val="0"/>
        </w:rPr>
        <w:t>and desegregating the South</w:t>
      </w:r>
      <w:r w:rsidR="00496D92">
        <w:rPr>
          <w:rFonts w:ascii="Arial" w:hAnsi="Arial" w:cs="Arial"/>
          <w:noProof w:val="0"/>
        </w:rPr>
        <w:t xml:space="preserve"> (ID-8, PEO-1, POL-2, POL-3, POL-5)</w:t>
      </w:r>
    </w:p>
    <w:p w14:paraId="64C311D8" w14:textId="4E934C7D" w:rsidR="00AA697E" w:rsidRPr="00AA697E" w:rsidRDefault="00AA697E"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“Corporate” Republicanism</w:t>
      </w:r>
      <w:r w:rsidR="00496D92">
        <w:rPr>
          <w:rFonts w:ascii="Arial" w:hAnsi="Arial" w:cs="Arial"/>
          <w:noProof w:val="0"/>
        </w:rPr>
        <w:t xml:space="preserve"> (</w:t>
      </w:r>
      <w:r w:rsidR="00594274">
        <w:rPr>
          <w:rFonts w:ascii="Arial" w:hAnsi="Arial" w:cs="Arial"/>
          <w:noProof w:val="0"/>
        </w:rPr>
        <w:t>POL-2, POL-5)</w:t>
      </w:r>
    </w:p>
    <w:p w14:paraId="37CBFE64" w14:textId="46D754BD" w:rsidR="00AA697E" w:rsidRDefault="00AA697E" w:rsidP="00AE4206">
      <w:pPr>
        <w:numPr>
          <w:ilvl w:val="0"/>
          <w:numId w:val="5"/>
        </w:numPr>
        <w:spacing w:before="100" w:beforeAutospacing="1" w:after="100" w:afterAutospacing="1"/>
        <w:rPr>
          <w:rFonts w:ascii="Arial" w:hAnsi="Arial" w:cs="Arial"/>
          <w:noProof w:val="0"/>
          <w:u w:val="single"/>
        </w:rPr>
      </w:pPr>
      <w:r>
        <w:rPr>
          <w:rFonts w:ascii="Arial" w:hAnsi="Arial" w:cs="Arial"/>
          <w:noProof w:val="0"/>
        </w:rPr>
        <w:t>Space and arms race</w:t>
      </w:r>
      <w:r w:rsidR="00496D92">
        <w:rPr>
          <w:rFonts w:ascii="Arial" w:hAnsi="Arial" w:cs="Arial"/>
          <w:noProof w:val="0"/>
        </w:rPr>
        <w:t xml:space="preserve"> (ID-3, WOR-7, WOR-8)</w:t>
      </w:r>
    </w:p>
    <w:p w14:paraId="6EC015BA" w14:textId="4CFCB890" w:rsidR="00AA697E" w:rsidRDefault="00AA697E" w:rsidP="00AE4206">
      <w:pPr>
        <w:numPr>
          <w:ilvl w:val="0"/>
          <w:numId w:val="5"/>
        </w:numPr>
        <w:spacing w:before="100" w:beforeAutospacing="1" w:after="100" w:afterAutospacing="1"/>
        <w:rPr>
          <w:rFonts w:ascii="Arial" w:hAnsi="Arial" w:cs="Arial"/>
          <w:noProof w:val="0"/>
          <w:u w:val="single"/>
        </w:rPr>
      </w:pPr>
      <w:r w:rsidRPr="00AA697E">
        <w:rPr>
          <w:rFonts w:ascii="Arial" w:hAnsi="Arial" w:cs="Arial"/>
          <w:noProof w:val="0"/>
        </w:rPr>
        <w:t xml:space="preserve">Post-war artists </w:t>
      </w:r>
      <w:r w:rsidR="00594274">
        <w:rPr>
          <w:rFonts w:ascii="Arial" w:hAnsi="Arial" w:cs="Arial"/>
          <w:noProof w:val="0"/>
        </w:rPr>
        <w:t>(CUL-6, CUL-7)</w:t>
      </w:r>
    </w:p>
    <w:p w14:paraId="3725D80C" w14:textId="47765A92" w:rsidR="00AA697E" w:rsidRPr="00AA697E" w:rsidRDefault="00AA697E" w:rsidP="00AE4206">
      <w:pPr>
        <w:numPr>
          <w:ilvl w:val="0"/>
          <w:numId w:val="5"/>
        </w:numPr>
        <w:spacing w:before="100" w:beforeAutospacing="1" w:after="100" w:afterAutospacing="1"/>
        <w:rPr>
          <w:rFonts w:ascii="Arial" w:hAnsi="Arial" w:cs="Arial"/>
          <w:noProof w:val="0"/>
          <w:u w:val="single"/>
        </w:rPr>
      </w:pPr>
      <w:r w:rsidRPr="00AA697E">
        <w:rPr>
          <w:rFonts w:ascii="Arial" w:hAnsi="Arial" w:cs="Arial"/>
          <w:noProof w:val="0"/>
        </w:rPr>
        <w:t>Makers of America:  Suburbanites (PEO-1, CUL-1)</w:t>
      </w:r>
    </w:p>
    <w:p w14:paraId="2E31155D" w14:textId="08D16FD7" w:rsidR="00165F2C" w:rsidRPr="00DF602A" w:rsidRDefault="00AA697E" w:rsidP="00165F2C">
      <w:pPr>
        <w:spacing w:before="100" w:beforeAutospacing="1" w:after="100" w:afterAutospacing="1"/>
        <w:rPr>
          <w:rFonts w:ascii="Arial" w:hAnsi="Arial" w:cs="Arial"/>
          <w:noProof w:val="0"/>
          <w:u w:val="single"/>
        </w:rPr>
      </w:pPr>
      <w:r>
        <w:rPr>
          <w:rFonts w:ascii="Arial" w:hAnsi="Arial" w:cs="Arial"/>
          <w:noProof w:val="0"/>
          <w:u w:val="single"/>
        </w:rPr>
        <w:t>Chapter 38</w:t>
      </w:r>
      <w:r w:rsidR="00165F2C">
        <w:rPr>
          <w:rFonts w:ascii="Arial" w:hAnsi="Arial" w:cs="Arial"/>
          <w:noProof w:val="0"/>
          <w:u w:val="single"/>
        </w:rPr>
        <w:t xml:space="preserve">: </w:t>
      </w:r>
      <w:r>
        <w:rPr>
          <w:rFonts w:ascii="Arial" w:hAnsi="Arial" w:cs="Arial"/>
          <w:noProof w:val="0"/>
          <w:u w:val="single"/>
        </w:rPr>
        <w:t xml:space="preserve"> The Stormy Sixties (pages 889-914</w:t>
      </w:r>
      <w:r w:rsidR="00165F2C">
        <w:rPr>
          <w:rFonts w:ascii="Arial" w:hAnsi="Arial" w:cs="Arial"/>
          <w:noProof w:val="0"/>
          <w:u w:val="single"/>
        </w:rPr>
        <w:t>)</w:t>
      </w:r>
    </w:p>
    <w:p w14:paraId="2C0D5891" w14:textId="7594E16D" w:rsidR="00165F2C" w:rsidRPr="00670CD2"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Kennedy mystique</w:t>
      </w:r>
      <w:r w:rsidR="00594274">
        <w:rPr>
          <w:rFonts w:ascii="Arial" w:hAnsi="Arial" w:cs="Arial"/>
          <w:noProof w:val="0"/>
        </w:rPr>
        <w:t xml:space="preserve"> (</w:t>
      </w:r>
      <w:r w:rsidR="00DB54E0">
        <w:rPr>
          <w:rFonts w:ascii="Arial" w:hAnsi="Arial" w:cs="Arial"/>
          <w:noProof w:val="0"/>
        </w:rPr>
        <w:t xml:space="preserve">ID-3, </w:t>
      </w:r>
      <w:r w:rsidR="00594274">
        <w:rPr>
          <w:rFonts w:ascii="Arial" w:hAnsi="Arial" w:cs="Arial"/>
          <w:noProof w:val="0"/>
        </w:rPr>
        <w:t>CUL-5, WOR-8)</w:t>
      </w:r>
    </w:p>
    <w:p w14:paraId="170B8CF8" w14:textId="657DF005" w:rsidR="00165F2C" w:rsidRPr="00AA697E"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Bay of Pigs and the Cuban Missile Crisis</w:t>
      </w:r>
      <w:r w:rsidR="00594274">
        <w:rPr>
          <w:rFonts w:ascii="Arial" w:hAnsi="Arial" w:cs="Arial"/>
          <w:noProof w:val="0"/>
        </w:rPr>
        <w:t xml:space="preserve"> (</w:t>
      </w:r>
      <w:r w:rsidR="00DB54E0">
        <w:rPr>
          <w:rFonts w:ascii="Arial" w:hAnsi="Arial" w:cs="Arial"/>
          <w:noProof w:val="0"/>
        </w:rPr>
        <w:t xml:space="preserve">ID-3, </w:t>
      </w:r>
      <w:r w:rsidR="00594274">
        <w:rPr>
          <w:rFonts w:ascii="Arial" w:hAnsi="Arial" w:cs="Arial"/>
          <w:noProof w:val="0"/>
        </w:rPr>
        <w:t>WOR-7, WOR-8</w:t>
      </w:r>
      <w:r w:rsidR="00DB54E0">
        <w:rPr>
          <w:rFonts w:ascii="Arial" w:hAnsi="Arial" w:cs="Arial"/>
          <w:noProof w:val="0"/>
        </w:rPr>
        <w:t>)</w:t>
      </w:r>
    </w:p>
    <w:p w14:paraId="2A9E19CD" w14:textId="2B6DE35B" w:rsidR="00AA697E" w:rsidRPr="00AA697E"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Civil Rights movement</w:t>
      </w:r>
      <w:r w:rsidR="00594274">
        <w:rPr>
          <w:rFonts w:ascii="Arial" w:hAnsi="Arial" w:cs="Arial"/>
          <w:noProof w:val="0"/>
        </w:rPr>
        <w:t xml:space="preserve"> (</w:t>
      </w:r>
      <w:r w:rsidR="00DB54E0">
        <w:rPr>
          <w:rFonts w:ascii="Arial" w:hAnsi="Arial" w:cs="Arial"/>
          <w:noProof w:val="0"/>
        </w:rPr>
        <w:t xml:space="preserve">ID-8, </w:t>
      </w:r>
      <w:r w:rsidR="00594274">
        <w:rPr>
          <w:rFonts w:ascii="Arial" w:hAnsi="Arial" w:cs="Arial"/>
          <w:noProof w:val="0"/>
        </w:rPr>
        <w:t>CUL-5, POL-5, POL-6, POL-7)</w:t>
      </w:r>
    </w:p>
    <w:p w14:paraId="0E50A1D8" w14:textId="32F18D88" w:rsidR="00AA697E" w:rsidRPr="00AA697E"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JFK Assassination</w:t>
      </w:r>
      <w:r w:rsidR="00594274">
        <w:rPr>
          <w:rFonts w:ascii="Arial" w:hAnsi="Arial" w:cs="Arial"/>
          <w:noProof w:val="0"/>
        </w:rPr>
        <w:t xml:space="preserve"> (</w:t>
      </w:r>
      <w:r w:rsidR="002B2DFA">
        <w:rPr>
          <w:rFonts w:ascii="Arial" w:hAnsi="Arial" w:cs="Arial"/>
          <w:noProof w:val="0"/>
        </w:rPr>
        <w:t xml:space="preserve">POL-1, </w:t>
      </w:r>
      <w:r w:rsidR="00594274">
        <w:rPr>
          <w:rFonts w:ascii="Arial" w:hAnsi="Arial" w:cs="Arial"/>
          <w:noProof w:val="0"/>
        </w:rPr>
        <w:t>CUL-5</w:t>
      </w:r>
      <w:r w:rsidR="00DB54E0">
        <w:rPr>
          <w:rFonts w:ascii="Arial" w:hAnsi="Arial" w:cs="Arial"/>
          <w:noProof w:val="0"/>
        </w:rPr>
        <w:t>)</w:t>
      </w:r>
    </w:p>
    <w:p w14:paraId="1149C8AC" w14:textId="68043E6C" w:rsidR="00AA697E" w:rsidRPr="00AA697E"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Great Society</w:t>
      </w:r>
      <w:r w:rsidR="00594274">
        <w:rPr>
          <w:rFonts w:ascii="Arial" w:hAnsi="Arial" w:cs="Arial"/>
          <w:noProof w:val="0"/>
        </w:rPr>
        <w:t xml:space="preserve"> (POL-4, WXT-8)</w:t>
      </w:r>
    </w:p>
    <w:p w14:paraId="71A0AD12" w14:textId="6A61AC98" w:rsidR="00AA697E" w:rsidRPr="00AA697E"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Vietnam</w:t>
      </w:r>
      <w:r w:rsidR="00594274">
        <w:rPr>
          <w:rFonts w:ascii="Arial" w:hAnsi="Arial" w:cs="Arial"/>
          <w:noProof w:val="0"/>
        </w:rPr>
        <w:t xml:space="preserve"> (ID-1, PEO-3, WOR-7, WOR-8)</w:t>
      </w:r>
    </w:p>
    <w:p w14:paraId="2D4993DC" w14:textId="31B7F758" w:rsidR="00AA697E" w:rsidRPr="00670CD2" w:rsidRDefault="00AA697E" w:rsidP="00AE4206">
      <w:pPr>
        <w:numPr>
          <w:ilvl w:val="0"/>
          <w:numId w:val="6"/>
        </w:numPr>
        <w:spacing w:before="100" w:beforeAutospacing="1" w:after="100" w:afterAutospacing="1"/>
        <w:ind w:right="-1080"/>
        <w:rPr>
          <w:rFonts w:ascii="Arial" w:hAnsi="Arial" w:cs="Arial"/>
          <w:noProof w:val="0"/>
          <w:u w:val="single"/>
        </w:rPr>
      </w:pPr>
      <w:r>
        <w:rPr>
          <w:rFonts w:ascii="Arial" w:hAnsi="Arial" w:cs="Arial"/>
          <w:noProof w:val="0"/>
        </w:rPr>
        <w:t>Social Upheaval</w:t>
      </w:r>
      <w:r w:rsidR="00594274">
        <w:rPr>
          <w:rFonts w:ascii="Arial" w:hAnsi="Arial" w:cs="Arial"/>
          <w:noProof w:val="0"/>
        </w:rPr>
        <w:t xml:space="preserve"> (</w:t>
      </w:r>
      <w:r w:rsidR="00DB54E0">
        <w:rPr>
          <w:rFonts w:ascii="Arial" w:hAnsi="Arial" w:cs="Arial"/>
          <w:noProof w:val="0"/>
        </w:rPr>
        <w:t xml:space="preserve">ID-8, </w:t>
      </w:r>
      <w:r w:rsidR="00594274">
        <w:rPr>
          <w:rFonts w:ascii="Arial" w:hAnsi="Arial" w:cs="Arial"/>
          <w:noProof w:val="0"/>
        </w:rPr>
        <w:t>CUL-5, CUL-7)</w:t>
      </w:r>
    </w:p>
    <w:p w14:paraId="3DBC55FF" w14:textId="0C7C3C13" w:rsidR="00165F2C" w:rsidRDefault="00AA697E" w:rsidP="00165F2C">
      <w:pPr>
        <w:spacing w:before="100" w:beforeAutospacing="1" w:after="100" w:afterAutospacing="1"/>
        <w:ind w:right="-1080"/>
        <w:rPr>
          <w:rFonts w:ascii="Arial" w:hAnsi="Arial" w:cs="Arial"/>
          <w:noProof w:val="0"/>
          <w:u w:val="single"/>
        </w:rPr>
      </w:pPr>
      <w:r>
        <w:rPr>
          <w:rFonts w:ascii="Arial" w:hAnsi="Arial" w:cs="Arial"/>
          <w:noProof w:val="0"/>
          <w:u w:val="single"/>
        </w:rPr>
        <w:t>Chapter 39</w:t>
      </w:r>
      <w:r w:rsidR="00165F2C">
        <w:rPr>
          <w:rFonts w:ascii="Arial" w:hAnsi="Arial" w:cs="Arial"/>
          <w:noProof w:val="0"/>
          <w:u w:val="single"/>
        </w:rPr>
        <w:t xml:space="preserve">: </w:t>
      </w:r>
      <w:r>
        <w:rPr>
          <w:rFonts w:ascii="Arial" w:hAnsi="Arial" w:cs="Arial"/>
          <w:noProof w:val="0"/>
          <w:u w:val="single"/>
        </w:rPr>
        <w:t>Stalemated Seventies</w:t>
      </w:r>
      <w:r w:rsidR="00165F2C">
        <w:rPr>
          <w:rFonts w:ascii="Arial" w:hAnsi="Arial" w:cs="Arial"/>
          <w:noProof w:val="0"/>
          <w:u w:val="single"/>
        </w:rPr>
        <w:t xml:space="preserve"> (pages </w:t>
      </w:r>
      <w:r>
        <w:rPr>
          <w:rFonts w:ascii="Arial" w:hAnsi="Arial" w:cs="Arial"/>
          <w:noProof w:val="0"/>
          <w:u w:val="single"/>
        </w:rPr>
        <w:t>916-940</w:t>
      </w:r>
      <w:r w:rsidR="00165F2C">
        <w:rPr>
          <w:rFonts w:ascii="Arial" w:hAnsi="Arial" w:cs="Arial"/>
          <w:noProof w:val="0"/>
          <w:u w:val="single"/>
        </w:rPr>
        <w:t>)</w:t>
      </w:r>
    </w:p>
    <w:p w14:paraId="7FC35E01" w14:textId="28D6278E" w:rsidR="00165F2C"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Economic stagnation</w:t>
      </w:r>
      <w:r w:rsidR="00502227">
        <w:rPr>
          <w:rFonts w:ascii="Arial" w:hAnsi="Arial" w:cs="Arial"/>
          <w:noProof w:val="0"/>
        </w:rPr>
        <w:t xml:space="preserve"> (WXT-8)</w:t>
      </w:r>
    </w:p>
    <w:p w14:paraId="0A1AFEFF" w14:textId="594970D3"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Ending Vietnam</w:t>
      </w:r>
      <w:r w:rsidR="00502227">
        <w:rPr>
          <w:rFonts w:ascii="Arial" w:hAnsi="Arial" w:cs="Arial"/>
          <w:noProof w:val="0"/>
        </w:rPr>
        <w:t xml:space="preserve"> (POL-7, WOR-7, WOR-8, CUL-7)</w:t>
      </w:r>
    </w:p>
    <w:p w14:paraId="6C92FCB8" w14:textId="0002395F"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Détente and dealing with China</w:t>
      </w:r>
      <w:r w:rsidR="00502227">
        <w:rPr>
          <w:rFonts w:ascii="Arial" w:hAnsi="Arial" w:cs="Arial"/>
          <w:noProof w:val="0"/>
        </w:rPr>
        <w:t xml:space="preserve"> (ID-3, WOR-7)</w:t>
      </w:r>
    </w:p>
    <w:p w14:paraId="40CE6B79" w14:textId="1E666550"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Watergate</w:t>
      </w:r>
      <w:r w:rsidR="00502227">
        <w:rPr>
          <w:rFonts w:ascii="Arial" w:hAnsi="Arial" w:cs="Arial"/>
          <w:noProof w:val="0"/>
        </w:rPr>
        <w:t xml:space="preserve"> (POL-2, POL-7, CUL-5)</w:t>
      </w:r>
    </w:p>
    <w:p w14:paraId="2CA2800E" w14:textId="665DDCBC"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Middle East and Oil Embargos</w:t>
      </w:r>
      <w:r w:rsidR="00502227">
        <w:rPr>
          <w:rFonts w:ascii="Arial" w:hAnsi="Arial" w:cs="Arial"/>
          <w:noProof w:val="0"/>
        </w:rPr>
        <w:t xml:space="preserve"> (WOR-7, WOR-8, EVN-5)</w:t>
      </w:r>
    </w:p>
    <w:p w14:paraId="64A9593C" w14:textId="705F9866"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proofErr w:type="spellStart"/>
      <w:r>
        <w:rPr>
          <w:rFonts w:ascii="Arial" w:hAnsi="Arial" w:cs="Arial"/>
          <w:noProof w:val="0"/>
        </w:rPr>
        <w:t>Deseg</w:t>
      </w:r>
      <w:proofErr w:type="spellEnd"/>
      <w:r>
        <w:rPr>
          <w:rFonts w:ascii="Arial" w:hAnsi="Arial" w:cs="Arial"/>
          <w:noProof w:val="0"/>
        </w:rPr>
        <w:t xml:space="preserve"> and affirmative Action</w:t>
      </w:r>
      <w:r w:rsidR="00502227">
        <w:rPr>
          <w:rFonts w:ascii="Arial" w:hAnsi="Arial" w:cs="Arial"/>
          <w:noProof w:val="0"/>
        </w:rPr>
        <w:t xml:space="preserve"> (ID-8, WXT-8, POL-7, CUL-5)</w:t>
      </w:r>
    </w:p>
    <w:p w14:paraId="5720FEFE" w14:textId="7146BC61" w:rsidR="00AA697E" w:rsidRPr="00AA697E" w:rsidRDefault="00AA697E" w:rsidP="00AE4206">
      <w:pPr>
        <w:numPr>
          <w:ilvl w:val="0"/>
          <w:numId w:val="6"/>
        </w:numPr>
        <w:spacing w:before="100" w:beforeAutospacing="1" w:after="100" w:afterAutospacing="1"/>
        <w:rPr>
          <w:rFonts w:ascii="Arial" w:hAnsi="Arial" w:cs="Arial"/>
          <w:noProof w:val="0"/>
          <w:u w:val="single"/>
        </w:rPr>
      </w:pPr>
      <w:r w:rsidRPr="00AA697E">
        <w:rPr>
          <w:rFonts w:ascii="Arial" w:hAnsi="Arial" w:cs="Arial"/>
          <w:noProof w:val="0"/>
        </w:rPr>
        <w:t xml:space="preserve">Makers of America:  </w:t>
      </w:r>
      <w:r>
        <w:rPr>
          <w:rFonts w:ascii="Arial" w:hAnsi="Arial" w:cs="Arial"/>
          <w:noProof w:val="0"/>
        </w:rPr>
        <w:t>Feminists</w:t>
      </w:r>
      <w:r w:rsidRPr="00AA697E">
        <w:rPr>
          <w:rFonts w:ascii="Arial" w:hAnsi="Arial" w:cs="Arial"/>
          <w:noProof w:val="0"/>
        </w:rPr>
        <w:t xml:space="preserve"> (PEO-1, CUL-1)</w:t>
      </w:r>
    </w:p>
    <w:p w14:paraId="41B5C375" w14:textId="028E7C3A" w:rsidR="00AA697E" w:rsidRPr="00AA697E" w:rsidRDefault="00AA697E" w:rsidP="00AE4206">
      <w:pPr>
        <w:numPr>
          <w:ilvl w:val="0"/>
          <w:numId w:val="6"/>
        </w:numPr>
        <w:spacing w:before="100" w:beforeAutospacing="1" w:after="100" w:afterAutospacing="1"/>
        <w:rPr>
          <w:rFonts w:ascii="Arial" w:hAnsi="Arial" w:cs="Arial"/>
          <w:noProof w:val="0"/>
          <w:u w:val="single"/>
        </w:rPr>
      </w:pPr>
      <w:r>
        <w:rPr>
          <w:rFonts w:ascii="Arial" w:hAnsi="Arial" w:cs="Arial"/>
          <w:noProof w:val="0"/>
        </w:rPr>
        <w:t>Makers of America:  The Vietnamese</w:t>
      </w:r>
      <w:r w:rsidRPr="00AA697E">
        <w:rPr>
          <w:rFonts w:ascii="Arial" w:hAnsi="Arial" w:cs="Arial"/>
          <w:noProof w:val="0"/>
        </w:rPr>
        <w:t xml:space="preserve"> (PEO-1, CUL-1)</w:t>
      </w:r>
    </w:p>
    <w:p w14:paraId="04FA3FC2" w14:textId="36EF9C3F" w:rsidR="00165F2C" w:rsidRDefault="00AA697E" w:rsidP="00165F2C">
      <w:pPr>
        <w:spacing w:before="100" w:beforeAutospacing="1" w:after="100" w:afterAutospacing="1"/>
        <w:ind w:right="-360"/>
        <w:rPr>
          <w:rFonts w:ascii="Arial" w:hAnsi="Arial" w:cs="Arial"/>
          <w:noProof w:val="0"/>
          <w:u w:val="single"/>
        </w:rPr>
      </w:pPr>
      <w:r>
        <w:rPr>
          <w:rFonts w:ascii="Arial" w:hAnsi="Arial" w:cs="Arial"/>
          <w:noProof w:val="0"/>
          <w:u w:val="single"/>
        </w:rPr>
        <w:t>Chapter 40</w:t>
      </w:r>
      <w:r w:rsidR="00165F2C">
        <w:rPr>
          <w:rFonts w:ascii="Arial" w:hAnsi="Arial" w:cs="Arial"/>
          <w:noProof w:val="0"/>
          <w:u w:val="single"/>
        </w:rPr>
        <w:t xml:space="preserve">: </w:t>
      </w:r>
      <w:r>
        <w:rPr>
          <w:rFonts w:ascii="Arial" w:hAnsi="Arial" w:cs="Arial"/>
          <w:noProof w:val="0"/>
          <w:u w:val="single"/>
        </w:rPr>
        <w:t>Resurgence of Conservatism (pages 942-963</w:t>
      </w:r>
      <w:r w:rsidR="00165F2C">
        <w:rPr>
          <w:rFonts w:ascii="Arial" w:hAnsi="Arial" w:cs="Arial"/>
          <w:noProof w:val="0"/>
          <w:u w:val="single"/>
        </w:rPr>
        <w:t>)</w:t>
      </w:r>
    </w:p>
    <w:p w14:paraId="65038906" w14:textId="3651A4C5"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The “New” Right</w:t>
      </w:r>
      <w:r w:rsidR="00502227">
        <w:rPr>
          <w:rFonts w:ascii="Arial" w:hAnsi="Arial" w:cs="Arial"/>
          <w:noProof w:val="0"/>
        </w:rPr>
        <w:t xml:space="preserve"> (CUL-7</w:t>
      </w:r>
      <w:r w:rsidR="00795785">
        <w:rPr>
          <w:rFonts w:ascii="Arial" w:hAnsi="Arial" w:cs="Arial"/>
          <w:noProof w:val="0"/>
        </w:rPr>
        <w:t>, POL-6, POL-7</w:t>
      </w:r>
      <w:r w:rsidR="00502227">
        <w:rPr>
          <w:rFonts w:ascii="Arial" w:hAnsi="Arial" w:cs="Arial"/>
          <w:noProof w:val="0"/>
        </w:rPr>
        <w:t>)</w:t>
      </w:r>
    </w:p>
    <w:p w14:paraId="285A8F3F" w14:textId="760FCBED"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Reaganomics</w:t>
      </w:r>
      <w:r w:rsidR="00795785">
        <w:rPr>
          <w:rFonts w:ascii="Arial" w:hAnsi="Arial" w:cs="Arial"/>
          <w:noProof w:val="0"/>
        </w:rPr>
        <w:t xml:space="preserve"> (POL-6</w:t>
      </w:r>
      <w:r w:rsidR="00616589">
        <w:rPr>
          <w:rFonts w:ascii="Arial" w:hAnsi="Arial" w:cs="Arial"/>
          <w:noProof w:val="0"/>
        </w:rPr>
        <w:t>, WXT-6)</w:t>
      </w:r>
    </w:p>
    <w:p w14:paraId="7C6C5FEE" w14:textId="7FA13233"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Confronting the Soviets and thawing the Cold War</w:t>
      </w:r>
      <w:r w:rsidR="00502227">
        <w:rPr>
          <w:rFonts w:ascii="Arial" w:hAnsi="Arial" w:cs="Arial"/>
          <w:noProof w:val="0"/>
        </w:rPr>
        <w:t xml:space="preserve"> (</w:t>
      </w:r>
      <w:r w:rsidR="00616589">
        <w:rPr>
          <w:rFonts w:ascii="Arial" w:hAnsi="Arial" w:cs="Arial"/>
          <w:noProof w:val="0"/>
        </w:rPr>
        <w:t xml:space="preserve">ID-3, </w:t>
      </w:r>
      <w:r w:rsidR="00502227">
        <w:rPr>
          <w:rFonts w:ascii="Arial" w:hAnsi="Arial" w:cs="Arial"/>
          <w:noProof w:val="0"/>
        </w:rPr>
        <w:t>WOR-3)</w:t>
      </w:r>
    </w:p>
    <w:p w14:paraId="47A5F763" w14:textId="41ECD91A"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Conservatism in society</w:t>
      </w:r>
      <w:r w:rsidR="00502227">
        <w:rPr>
          <w:rFonts w:ascii="Arial" w:hAnsi="Arial" w:cs="Arial"/>
          <w:noProof w:val="0"/>
        </w:rPr>
        <w:t xml:space="preserve"> (CUL-7</w:t>
      </w:r>
      <w:r w:rsidR="00795785">
        <w:rPr>
          <w:rFonts w:ascii="Arial" w:hAnsi="Arial" w:cs="Arial"/>
          <w:noProof w:val="0"/>
        </w:rPr>
        <w:t>, POL-6, POL-7</w:t>
      </w:r>
      <w:r w:rsidR="00502227">
        <w:rPr>
          <w:rFonts w:ascii="Arial" w:hAnsi="Arial" w:cs="Arial"/>
          <w:noProof w:val="0"/>
        </w:rPr>
        <w:t>)</w:t>
      </w:r>
    </w:p>
    <w:p w14:paraId="21069C36" w14:textId="570F4399"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lastRenderedPageBreak/>
        <w:t>End of the Cold War</w:t>
      </w:r>
      <w:r w:rsidR="00502227">
        <w:rPr>
          <w:rFonts w:ascii="Arial" w:hAnsi="Arial" w:cs="Arial"/>
          <w:noProof w:val="0"/>
        </w:rPr>
        <w:t xml:space="preserve"> (</w:t>
      </w:r>
      <w:r w:rsidR="00616589">
        <w:rPr>
          <w:rFonts w:ascii="Arial" w:hAnsi="Arial" w:cs="Arial"/>
          <w:noProof w:val="0"/>
        </w:rPr>
        <w:t xml:space="preserve">ID-3, </w:t>
      </w:r>
      <w:r w:rsidR="00502227">
        <w:rPr>
          <w:rFonts w:ascii="Arial" w:hAnsi="Arial" w:cs="Arial"/>
          <w:noProof w:val="0"/>
        </w:rPr>
        <w:t>WOR-3)</w:t>
      </w:r>
    </w:p>
    <w:p w14:paraId="3B5EC26B" w14:textId="39E9F595" w:rsidR="00AA697E" w:rsidRPr="00AA697E" w:rsidRDefault="00AA697E" w:rsidP="00AE4206">
      <w:pPr>
        <w:numPr>
          <w:ilvl w:val="0"/>
          <w:numId w:val="6"/>
        </w:numPr>
        <w:spacing w:before="100" w:beforeAutospacing="1" w:after="100" w:afterAutospacing="1"/>
        <w:ind w:right="-360"/>
        <w:rPr>
          <w:rFonts w:ascii="Arial" w:hAnsi="Arial" w:cs="Arial"/>
          <w:noProof w:val="0"/>
          <w:u w:val="single"/>
        </w:rPr>
      </w:pPr>
      <w:r>
        <w:rPr>
          <w:rFonts w:ascii="Arial" w:hAnsi="Arial" w:cs="Arial"/>
          <w:noProof w:val="0"/>
        </w:rPr>
        <w:t>Persian Gulf War</w:t>
      </w:r>
      <w:r w:rsidR="00502227">
        <w:rPr>
          <w:rFonts w:ascii="Arial" w:hAnsi="Arial" w:cs="Arial"/>
          <w:noProof w:val="0"/>
        </w:rPr>
        <w:t xml:space="preserve"> (WOR-7, WOR-8)</w:t>
      </w:r>
    </w:p>
    <w:p w14:paraId="22F2F7FF" w14:textId="4E6D1A54" w:rsidR="00165F2C" w:rsidRDefault="00AA697E" w:rsidP="00AA697E">
      <w:pPr>
        <w:spacing w:before="100" w:beforeAutospacing="1" w:after="100" w:afterAutospacing="1"/>
        <w:ind w:right="-360"/>
        <w:rPr>
          <w:rFonts w:ascii="Arial" w:hAnsi="Arial" w:cs="Arial"/>
          <w:noProof w:val="0"/>
          <w:u w:val="single"/>
        </w:rPr>
      </w:pPr>
      <w:r>
        <w:rPr>
          <w:rFonts w:ascii="Arial" w:hAnsi="Arial" w:cs="Arial"/>
          <w:noProof w:val="0"/>
          <w:u w:val="single"/>
        </w:rPr>
        <w:t>Chapter 41</w:t>
      </w:r>
      <w:r w:rsidR="00165F2C">
        <w:rPr>
          <w:rFonts w:ascii="Arial" w:hAnsi="Arial" w:cs="Arial"/>
          <w:noProof w:val="0"/>
          <w:u w:val="single"/>
        </w:rPr>
        <w:t xml:space="preserve">:  </w:t>
      </w:r>
      <w:r>
        <w:rPr>
          <w:rFonts w:ascii="Arial" w:hAnsi="Arial" w:cs="Arial"/>
          <w:noProof w:val="0"/>
          <w:u w:val="single"/>
        </w:rPr>
        <w:t>America Confronts the Post-Cold War Era</w:t>
      </w:r>
      <w:r w:rsidR="00165F2C">
        <w:rPr>
          <w:rFonts w:ascii="Arial" w:hAnsi="Arial" w:cs="Arial"/>
          <w:noProof w:val="0"/>
          <w:u w:val="single"/>
        </w:rPr>
        <w:t xml:space="preserve"> (pages </w:t>
      </w:r>
      <w:r>
        <w:rPr>
          <w:rFonts w:ascii="Arial" w:hAnsi="Arial" w:cs="Arial"/>
          <w:noProof w:val="0"/>
          <w:u w:val="single"/>
        </w:rPr>
        <w:t>965-989</w:t>
      </w:r>
      <w:r w:rsidR="00165F2C">
        <w:rPr>
          <w:rFonts w:ascii="Arial" w:hAnsi="Arial" w:cs="Arial"/>
          <w:noProof w:val="0"/>
          <w:u w:val="single"/>
        </w:rPr>
        <w:t>)</w:t>
      </w:r>
    </w:p>
    <w:p w14:paraId="11FED96B" w14:textId="2AD817FF" w:rsidR="00176E67" w:rsidRPr="00176E67" w:rsidRDefault="00176E67"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False start on r</w:t>
      </w:r>
      <w:r w:rsidRPr="00176E67">
        <w:rPr>
          <w:rFonts w:ascii="Arial" w:hAnsi="Arial" w:cs="Arial"/>
          <w:noProof w:val="0"/>
        </w:rPr>
        <w:t>eform</w:t>
      </w:r>
      <w:r>
        <w:rPr>
          <w:rFonts w:ascii="Arial" w:hAnsi="Arial" w:cs="Arial"/>
          <w:noProof w:val="0"/>
        </w:rPr>
        <w:t>ing government</w:t>
      </w:r>
      <w:r w:rsidR="00CB52BD">
        <w:rPr>
          <w:rFonts w:ascii="Arial" w:hAnsi="Arial" w:cs="Arial"/>
          <w:noProof w:val="0"/>
        </w:rPr>
        <w:t xml:space="preserve"> (ID-3, POL-4, POL-7)</w:t>
      </w:r>
    </w:p>
    <w:p w14:paraId="40F8767E" w14:textId="5EEACCCE" w:rsidR="00AA697E" w:rsidRP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Politics of distrust</w:t>
      </w:r>
      <w:r w:rsidR="00CB52BD">
        <w:rPr>
          <w:rFonts w:ascii="Arial" w:hAnsi="Arial" w:cs="Arial"/>
          <w:noProof w:val="0"/>
        </w:rPr>
        <w:t xml:space="preserve"> (ID-3, WXT-3, PEO-7)</w:t>
      </w:r>
    </w:p>
    <w:p w14:paraId="2D2D25D7" w14:textId="6F65F786" w:rsid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Republican Revolution</w:t>
      </w:r>
      <w:r w:rsidR="00CB52BD">
        <w:rPr>
          <w:rFonts w:ascii="Arial" w:hAnsi="Arial" w:cs="Arial"/>
          <w:noProof w:val="0"/>
        </w:rPr>
        <w:t xml:space="preserve"> (WXT-8, PEO-7, POL-2, POL-7)</w:t>
      </w:r>
    </w:p>
    <w:p w14:paraId="0CCCE5D0" w14:textId="2B99156F" w:rsidR="00CB52BD" w:rsidRPr="00176E67" w:rsidRDefault="00CB52B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Welfare Reform (PEO-7, POL-4)</w:t>
      </w:r>
    </w:p>
    <w:p w14:paraId="4D215A1B" w14:textId="6266EA65" w:rsidR="00176E67" w:rsidRP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Election of 2000</w:t>
      </w:r>
      <w:r w:rsidR="00CB52BD">
        <w:rPr>
          <w:rFonts w:ascii="Arial" w:hAnsi="Arial" w:cs="Arial"/>
          <w:noProof w:val="0"/>
        </w:rPr>
        <w:t xml:space="preserve"> (POL-7)</w:t>
      </w:r>
    </w:p>
    <w:p w14:paraId="45813D24" w14:textId="64DA36C3" w:rsidR="00176E67" w:rsidRP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September 11</w:t>
      </w:r>
      <w:r w:rsidRPr="00176E67">
        <w:rPr>
          <w:rFonts w:ascii="Arial" w:hAnsi="Arial" w:cs="Arial"/>
          <w:noProof w:val="0"/>
          <w:vertAlign w:val="superscript"/>
        </w:rPr>
        <w:t>th</w:t>
      </w:r>
      <w:r w:rsidRPr="00176E67">
        <w:rPr>
          <w:rFonts w:ascii="Arial" w:hAnsi="Arial" w:cs="Arial"/>
          <w:noProof w:val="0"/>
        </w:rPr>
        <w:t xml:space="preserve"> attacks</w:t>
      </w:r>
      <w:r w:rsidR="00CB52BD">
        <w:rPr>
          <w:rFonts w:ascii="Arial" w:hAnsi="Arial" w:cs="Arial"/>
          <w:noProof w:val="0"/>
        </w:rPr>
        <w:t xml:space="preserve"> (POL-5, WOR-8)</w:t>
      </w:r>
    </w:p>
    <w:p w14:paraId="72B4BE18" w14:textId="35D5C458" w:rsidR="00176E67" w:rsidRP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Wars in Afghanistan and Iraq</w:t>
      </w:r>
      <w:r w:rsidR="00CB52BD">
        <w:rPr>
          <w:rFonts w:ascii="Arial" w:hAnsi="Arial" w:cs="Arial"/>
          <w:noProof w:val="0"/>
        </w:rPr>
        <w:t xml:space="preserve"> (WOR-8)</w:t>
      </w:r>
    </w:p>
    <w:p w14:paraId="6632687B" w14:textId="7CF0A06F" w:rsidR="00176E67" w:rsidRP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Great Recession</w:t>
      </w:r>
      <w:r w:rsidR="00CB52BD">
        <w:rPr>
          <w:rFonts w:ascii="Arial" w:hAnsi="Arial" w:cs="Arial"/>
          <w:noProof w:val="0"/>
        </w:rPr>
        <w:t xml:space="preserve"> (WXT-8)</w:t>
      </w:r>
    </w:p>
    <w:p w14:paraId="36DF19E4" w14:textId="2273CC08" w:rsidR="00176E67" w:rsidRDefault="00176E67" w:rsidP="00AE4206">
      <w:pPr>
        <w:numPr>
          <w:ilvl w:val="0"/>
          <w:numId w:val="6"/>
        </w:numPr>
        <w:spacing w:before="100" w:beforeAutospacing="1" w:after="100" w:afterAutospacing="1"/>
        <w:ind w:right="-360"/>
        <w:rPr>
          <w:rFonts w:ascii="Arial" w:hAnsi="Arial" w:cs="Arial"/>
          <w:noProof w:val="0"/>
        </w:rPr>
      </w:pPr>
      <w:r w:rsidRPr="00176E67">
        <w:rPr>
          <w:rFonts w:ascii="Arial" w:hAnsi="Arial" w:cs="Arial"/>
          <w:noProof w:val="0"/>
        </w:rPr>
        <w:t>Election of Obama</w:t>
      </w:r>
      <w:r w:rsidR="00CB52BD">
        <w:rPr>
          <w:rFonts w:ascii="Arial" w:hAnsi="Arial" w:cs="Arial"/>
          <w:noProof w:val="0"/>
        </w:rPr>
        <w:t xml:space="preserve"> (ID-3, POL-4, POL-7)</w:t>
      </w:r>
    </w:p>
    <w:p w14:paraId="4F6705AE" w14:textId="5FAFF902" w:rsidR="00CB52BD" w:rsidRPr="00176E67" w:rsidRDefault="00CB52BD" w:rsidP="00AE4206">
      <w:pPr>
        <w:numPr>
          <w:ilvl w:val="0"/>
          <w:numId w:val="6"/>
        </w:numPr>
        <w:spacing w:before="100" w:beforeAutospacing="1" w:after="100" w:afterAutospacing="1"/>
        <w:ind w:right="-360"/>
        <w:rPr>
          <w:rFonts w:ascii="Arial" w:hAnsi="Arial" w:cs="Arial"/>
          <w:noProof w:val="0"/>
        </w:rPr>
      </w:pPr>
      <w:r>
        <w:rPr>
          <w:rFonts w:ascii="Arial" w:hAnsi="Arial" w:cs="Arial"/>
          <w:noProof w:val="0"/>
        </w:rPr>
        <w:t>Interconnected Society (CUL-6, CUL-7)</w:t>
      </w:r>
    </w:p>
    <w:p w14:paraId="175A9F6E" w14:textId="0AA30D57" w:rsidR="000C095C" w:rsidRDefault="00165F2C" w:rsidP="000C095C">
      <w:pPr>
        <w:spacing w:before="100" w:beforeAutospacing="1" w:after="100" w:afterAutospacing="1"/>
        <w:rPr>
          <w:rFonts w:ascii="Arial" w:hAnsi="Arial" w:cs="Arial"/>
          <w:noProof w:val="0"/>
        </w:rPr>
      </w:pPr>
      <w:r w:rsidRPr="00DF73DC">
        <w:rPr>
          <w:rFonts w:ascii="Arial" w:hAnsi="Arial" w:cs="Arial"/>
          <w:noProof w:val="0"/>
          <w:u w:val="single"/>
        </w:rPr>
        <w:t>Assessment</w:t>
      </w:r>
      <w:r>
        <w:rPr>
          <w:rFonts w:ascii="Arial" w:hAnsi="Arial" w:cs="Arial"/>
          <w:noProof w:val="0"/>
        </w:rPr>
        <w:t xml:space="preserve"> – Unit Exam (55 multiple choice questions and either two short responses, one long essay, or one DBQ in class; other two options as “Celebration of Knowledge” activity)</w:t>
      </w:r>
    </w:p>
    <w:p w14:paraId="7AE46D70" w14:textId="0E8E3C9C" w:rsidR="005B10FD" w:rsidRPr="00DF602A" w:rsidRDefault="005B10FD">
      <w:pPr>
        <w:rPr>
          <w:rFonts w:ascii="Arial" w:hAnsi="Arial" w:cs="Arial"/>
          <w:b/>
          <w:bCs/>
          <w:noProof w:val="0"/>
        </w:rPr>
      </w:pPr>
      <w:r w:rsidRPr="00DF602A">
        <w:rPr>
          <w:rFonts w:ascii="Arial" w:hAnsi="Arial" w:cs="Arial"/>
          <w:b/>
          <w:bCs/>
          <w:noProof w:val="0"/>
        </w:rPr>
        <w:t>Mini-Unit – Five 90-minute class periods (Early May)</w:t>
      </w:r>
    </w:p>
    <w:p w14:paraId="28474A84" w14:textId="77777777" w:rsidR="005B10FD" w:rsidRPr="00DF602A" w:rsidRDefault="005B10FD">
      <w:pPr>
        <w:ind w:left="360"/>
        <w:rPr>
          <w:rFonts w:ascii="Arial" w:hAnsi="Arial" w:cs="Arial"/>
          <w:b/>
          <w:bCs/>
          <w:noProof w:val="0"/>
        </w:rPr>
      </w:pPr>
    </w:p>
    <w:p w14:paraId="1B53373B" w14:textId="77777777" w:rsidR="0045427E" w:rsidRPr="0045427E" w:rsidRDefault="005B10FD" w:rsidP="00AE4206">
      <w:pPr>
        <w:numPr>
          <w:ilvl w:val="0"/>
          <w:numId w:val="9"/>
        </w:numPr>
        <w:rPr>
          <w:rFonts w:ascii="Arial" w:hAnsi="Arial" w:cs="Arial"/>
          <w:b/>
          <w:bCs/>
          <w:noProof w:val="0"/>
        </w:rPr>
      </w:pPr>
      <w:r w:rsidRPr="00DF602A">
        <w:rPr>
          <w:rFonts w:ascii="Arial" w:hAnsi="Arial" w:cs="Arial"/>
          <w:noProof w:val="0"/>
        </w:rPr>
        <w:t>Review for AP Exam</w:t>
      </w:r>
    </w:p>
    <w:p w14:paraId="74E75A30" w14:textId="14CA13F1" w:rsidR="001B708D" w:rsidRDefault="0045427E" w:rsidP="00104971">
      <w:pPr>
        <w:numPr>
          <w:ilvl w:val="0"/>
          <w:numId w:val="9"/>
        </w:numPr>
        <w:rPr>
          <w:rFonts w:ascii="Arial" w:hAnsi="Arial" w:cs="Arial"/>
          <w:b/>
          <w:bCs/>
          <w:noProof w:val="0"/>
        </w:rPr>
      </w:pPr>
      <w:r>
        <w:rPr>
          <w:rFonts w:ascii="Arial" w:hAnsi="Arial" w:cs="Arial"/>
          <w:noProof w:val="0"/>
        </w:rPr>
        <w:t>Washington D.C. Scavenger Hunt review activity</w:t>
      </w:r>
      <w:r w:rsidR="005B10FD" w:rsidRPr="00DF602A">
        <w:rPr>
          <w:rFonts w:ascii="Arial" w:hAnsi="Arial" w:cs="Arial"/>
          <w:b/>
          <w:bCs/>
          <w:noProof w:val="0"/>
        </w:rPr>
        <w:t xml:space="preserve"> </w:t>
      </w:r>
    </w:p>
    <w:p w14:paraId="38C3CAEA" w14:textId="77777777" w:rsidR="005B10FD" w:rsidRPr="00DF602A" w:rsidRDefault="005B10FD">
      <w:pPr>
        <w:spacing w:before="100" w:beforeAutospacing="1" w:after="100" w:afterAutospacing="1"/>
        <w:rPr>
          <w:rFonts w:ascii="Arial" w:hAnsi="Arial" w:cs="Arial"/>
          <w:b/>
          <w:bCs/>
          <w:noProof w:val="0"/>
        </w:rPr>
      </w:pPr>
      <w:r w:rsidRPr="00DF602A">
        <w:rPr>
          <w:rFonts w:ascii="Arial" w:hAnsi="Arial" w:cs="Arial"/>
          <w:b/>
          <w:bCs/>
          <w:noProof w:val="0"/>
        </w:rPr>
        <w:t>AP Exam (Friday exam during the first week of AP Testing)</w:t>
      </w:r>
    </w:p>
    <w:p w14:paraId="4A4C51A4" w14:textId="6BCF1322" w:rsidR="005B10FD" w:rsidRPr="00DF602A" w:rsidRDefault="00B708B1" w:rsidP="000C095C">
      <w:pPr>
        <w:numPr>
          <w:ilvl w:val="0"/>
          <w:numId w:val="10"/>
        </w:numPr>
        <w:spacing w:before="100" w:beforeAutospacing="1" w:after="100" w:afterAutospacing="1"/>
        <w:rPr>
          <w:rFonts w:ascii="Arial" w:hAnsi="Arial" w:cs="Arial"/>
          <w:noProof w:val="0"/>
        </w:rPr>
      </w:pPr>
      <w:r>
        <w:rPr>
          <w:rFonts w:ascii="Arial" w:hAnsi="Arial" w:cs="Arial"/>
          <w:noProof w:val="0"/>
        </w:rPr>
        <w:t>75</w:t>
      </w:r>
      <w:r w:rsidR="005B10FD" w:rsidRPr="00DF602A">
        <w:rPr>
          <w:rFonts w:ascii="Arial" w:hAnsi="Arial" w:cs="Arial"/>
          <w:noProof w:val="0"/>
        </w:rPr>
        <w:t xml:space="preserve"> class per</w:t>
      </w:r>
      <w:r>
        <w:rPr>
          <w:rFonts w:ascii="Arial" w:hAnsi="Arial" w:cs="Arial"/>
          <w:noProof w:val="0"/>
        </w:rPr>
        <w:t xml:space="preserve">iods x </w:t>
      </w:r>
      <w:r w:rsidR="00176E67">
        <w:rPr>
          <w:rFonts w:ascii="Arial" w:hAnsi="Arial" w:cs="Arial"/>
          <w:noProof w:val="0"/>
        </w:rPr>
        <w:t>85 minutes</w:t>
      </w:r>
      <w:r>
        <w:rPr>
          <w:rFonts w:ascii="Arial" w:hAnsi="Arial" w:cs="Arial"/>
          <w:noProof w:val="0"/>
        </w:rPr>
        <w:t xml:space="preserve"> per class = 100</w:t>
      </w:r>
      <w:r w:rsidR="005B10FD" w:rsidRPr="00DF602A">
        <w:rPr>
          <w:rFonts w:ascii="Arial" w:hAnsi="Arial" w:cs="Arial"/>
          <w:noProof w:val="0"/>
        </w:rPr>
        <w:t>.5 hours between August and May</w:t>
      </w:r>
      <w:r w:rsidR="0045427E">
        <w:rPr>
          <w:rFonts w:ascii="Arial" w:hAnsi="Arial" w:cs="Arial"/>
          <w:noProof w:val="0"/>
        </w:rPr>
        <w:t xml:space="preserve"> (70 days listed on this unit outline, roughly two days per chapter</w:t>
      </w:r>
      <w:r w:rsidR="00A70E30">
        <w:rPr>
          <w:rFonts w:ascii="Arial" w:hAnsi="Arial" w:cs="Arial"/>
          <w:noProof w:val="0"/>
        </w:rPr>
        <w:t>, with five “shift” days</w:t>
      </w:r>
      <w:r w:rsidR="0045427E">
        <w:rPr>
          <w:rFonts w:ascii="Arial" w:hAnsi="Arial" w:cs="Arial"/>
          <w:noProof w:val="0"/>
        </w:rPr>
        <w:t>)</w:t>
      </w:r>
    </w:p>
    <w:p w14:paraId="3BA350E4" w14:textId="4CA71B6E" w:rsidR="005B10FD" w:rsidRPr="00DF602A" w:rsidRDefault="005B10FD">
      <w:pPr>
        <w:rPr>
          <w:rFonts w:ascii="Arial" w:hAnsi="Arial" w:cs="Arial"/>
          <w:b/>
          <w:bCs/>
          <w:noProof w:val="0"/>
        </w:rPr>
      </w:pPr>
      <w:r w:rsidRPr="00DF602A">
        <w:rPr>
          <w:rFonts w:ascii="Arial" w:hAnsi="Arial" w:cs="Arial"/>
          <w:b/>
          <w:bCs/>
          <w:noProof w:val="0"/>
        </w:rPr>
        <w:t>Post Exam – Eight 90-minute class periods (MP#4 – May/June)</w:t>
      </w:r>
    </w:p>
    <w:p w14:paraId="03631259" w14:textId="77777777" w:rsidR="005B10FD" w:rsidRPr="00DF602A" w:rsidRDefault="005B10FD">
      <w:pPr>
        <w:rPr>
          <w:rFonts w:ascii="Arial" w:hAnsi="Arial" w:cs="Arial"/>
          <w:b/>
          <w:bCs/>
          <w:noProof w:val="0"/>
        </w:rPr>
      </w:pPr>
    </w:p>
    <w:p w14:paraId="0CF03387" w14:textId="445C6A2D" w:rsidR="005B10FD" w:rsidRPr="00DF602A" w:rsidRDefault="005B10FD" w:rsidP="00AE4206">
      <w:pPr>
        <w:numPr>
          <w:ilvl w:val="0"/>
          <w:numId w:val="8"/>
        </w:numPr>
        <w:rPr>
          <w:rFonts w:ascii="Arial" w:hAnsi="Arial" w:cs="Arial"/>
          <w:b/>
          <w:bCs/>
          <w:noProof w:val="0"/>
        </w:rPr>
      </w:pPr>
      <w:r w:rsidRPr="00DF602A">
        <w:rPr>
          <w:rFonts w:ascii="Arial" w:hAnsi="Arial" w:cs="Arial"/>
          <w:noProof w:val="0"/>
        </w:rPr>
        <w:t xml:space="preserve">Preparation for </w:t>
      </w:r>
      <w:r w:rsidR="00176E67">
        <w:rPr>
          <w:rFonts w:ascii="Arial" w:hAnsi="Arial" w:cs="Arial"/>
          <w:noProof w:val="0"/>
        </w:rPr>
        <w:t>End of Course United States History Exam for Delaware</w:t>
      </w:r>
    </w:p>
    <w:p w14:paraId="75F584A7" w14:textId="0EECCACF" w:rsidR="005B10FD" w:rsidRPr="00DF602A" w:rsidRDefault="00176E67" w:rsidP="00AE4206">
      <w:pPr>
        <w:numPr>
          <w:ilvl w:val="0"/>
          <w:numId w:val="8"/>
        </w:numPr>
        <w:rPr>
          <w:rFonts w:ascii="Arial" w:hAnsi="Arial" w:cs="Arial"/>
          <w:b/>
          <w:bCs/>
          <w:noProof w:val="0"/>
        </w:rPr>
      </w:pPr>
      <w:r>
        <w:rPr>
          <w:rFonts w:ascii="Arial" w:hAnsi="Arial" w:cs="Arial"/>
          <w:noProof w:val="0"/>
        </w:rPr>
        <w:t>Debate current American issues</w:t>
      </w:r>
    </w:p>
    <w:p w14:paraId="66EEE6DD" w14:textId="77777777" w:rsidR="005B10FD" w:rsidRDefault="005B10FD">
      <w:pPr>
        <w:rPr>
          <w:noProof w:val="0"/>
        </w:rPr>
      </w:pPr>
    </w:p>
    <w:p w14:paraId="3B7442C0" w14:textId="77777777" w:rsidR="001508C1" w:rsidRDefault="001508C1">
      <w:pPr>
        <w:rPr>
          <w:noProof w:val="0"/>
        </w:rPr>
      </w:pPr>
    </w:p>
    <w:p w14:paraId="42BF18C6" w14:textId="3B2FD22E" w:rsidR="00104971" w:rsidRDefault="00104971" w:rsidP="00104971">
      <w:pPr>
        <w:pStyle w:val="Heading4"/>
        <w:rPr>
          <w:noProof w:val="0"/>
        </w:rPr>
      </w:pPr>
      <w:r w:rsidRPr="00DF602A">
        <w:rPr>
          <w:noProof w:val="0"/>
        </w:rPr>
        <w:t xml:space="preserve">V.  </w:t>
      </w:r>
      <w:r>
        <w:rPr>
          <w:noProof w:val="0"/>
        </w:rPr>
        <w:t>Lesson Methodology</w:t>
      </w:r>
    </w:p>
    <w:p w14:paraId="247B68A4" w14:textId="59422800" w:rsidR="00104971" w:rsidRDefault="008371C2" w:rsidP="00104971">
      <w:r>
        <mc:AlternateContent>
          <mc:Choice Requires="wps">
            <w:drawing>
              <wp:anchor distT="0" distB="0" distL="114300" distR="114300" simplePos="0" relativeHeight="251664384" behindDoc="1" locked="0" layoutInCell="1" allowOverlap="1" wp14:anchorId="5A057E03" wp14:editId="179C358F">
                <wp:simplePos x="0" y="0"/>
                <wp:positionH relativeFrom="column">
                  <wp:posOffset>-228600</wp:posOffset>
                </wp:positionH>
                <wp:positionV relativeFrom="paragraph">
                  <wp:posOffset>119380</wp:posOffset>
                </wp:positionV>
                <wp:extent cx="5943600" cy="1371600"/>
                <wp:effectExtent l="50800" t="25400" r="76200" b="101600"/>
                <wp:wrapNone/>
                <wp:docPr id="1" name="Rectangle 1"/>
                <wp:cNvGraphicFramePr/>
                <a:graphic xmlns:a="http://schemas.openxmlformats.org/drawingml/2006/main">
                  <a:graphicData uri="http://schemas.microsoft.com/office/word/2010/wordprocessingShape">
                    <wps:wsp>
                      <wps:cNvSpPr/>
                      <wps:spPr>
                        <a:xfrm>
                          <a:off x="0" y="0"/>
                          <a:ext cx="5943600" cy="13716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7.95pt;margin-top:9.4pt;width:468pt;height:108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" filled="f" strokecolor="#4579b8 [3044]">
                <v:shadow on="t" opacity="22937f" mv:blur="40000f" origin=",.5" offset="0,23000emu"/>
              </v:rect>
            </w:pict>
          </mc:Fallback>
        </mc:AlternateContent>
      </w:r>
    </w:p>
    <w:p w14:paraId="2F3942A9" w14:textId="62ED93B2" w:rsidR="00104971" w:rsidRDefault="00104971" w:rsidP="00104971">
      <w:pPr>
        <w:widowControl w:val="0"/>
        <w:autoSpaceDE w:val="0"/>
        <w:autoSpaceDN w:val="0"/>
        <w:adjustRightInd w:val="0"/>
        <w:rPr>
          <w:rFonts w:ascii="Arial" w:hAnsi="Arial" w:cs="Arial"/>
          <w:noProof w:val="0"/>
        </w:rPr>
      </w:pPr>
      <w:r w:rsidRPr="00104971">
        <w:rPr>
          <w:rFonts w:ascii="Arial" w:hAnsi="Arial" w:cs="Arial"/>
          <w:b/>
          <w:noProof w:val="0"/>
        </w:rPr>
        <w:t>Curricular Requirement #3:</w:t>
      </w:r>
      <w:r w:rsidRPr="00104971">
        <w:rPr>
          <w:rFonts w:ascii="Arial" w:hAnsi="Arial" w:cs="Arial"/>
          <w:noProof w:val="0"/>
        </w:rPr>
        <w:t xml:space="preserve">  The course provides opportunities for students to apply detailed and specific knowledge (such as names, chronology, facts, and events) to broader historical understandings.</w:t>
      </w:r>
    </w:p>
    <w:p w14:paraId="5DE2F1D2" w14:textId="77777777" w:rsidR="00A95B0D" w:rsidRDefault="00A95B0D" w:rsidP="00104971">
      <w:pPr>
        <w:widowControl w:val="0"/>
        <w:autoSpaceDE w:val="0"/>
        <w:autoSpaceDN w:val="0"/>
        <w:adjustRightInd w:val="0"/>
        <w:rPr>
          <w:rFonts w:ascii="Arial" w:hAnsi="Arial" w:cs="Arial"/>
          <w:noProof w:val="0"/>
        </w:rPr>
      </w:pPr>
    </w:p>
    <w:p w14:paraId="6663F7C7" w14:textId="3F91EA2B" w:rsidR="00A95B0D" w:rsidRDefault="00A95B0D" w:rsidP="00104971">
      <w:pPr>
        <w:widowControl w:val="0"/>
        <w:autoSpaceDE w:val="0"/>
        <w:autoSpaceDN w:val="0"/>
        <w:adjustRightInd w:val="0"/>
        <w:rPr>
          <w:rFonts w:ascii="Arial" w:hAnsi="Arial" w:cs="Arial"/>
          <w:noProof w:val="0"/>
        </w:rPr>
      </w:pPr>
      <w:r>
        <w:rPr>
          <w:rFonts w:ascii="Arial" w:hAnsi="Arial" w:cs="Arial"/>
          <w:noProof w:val="0"/>
        </w:rPr>
        <w:t xml:space="preserve">Below are examples that have been used in teaching this curriculum.  Please note that most of these lessons could be repurposed to fit into a different time period </w:t>
      </w:r>
      <w:r w:rsidR="006C1DD0">
        <w:rPr>
          <w:rFonts w:ascii="Arial" w:hAnsi="Arial" w:cs="Arial"/>
          <w:noProof w:val="0"/>
        </w:rPr>
        <w:t xml:space="preserve">(or unit) </w:t>
      </w:r>
      <w:r>
        <w:rPr>
          <w:rFonts w:ascii="Arial" w:hAnsi="Arial" w:cs="Arial"/>
          <w:noProof w:val="0"/>
        </w:rPr>
        <w:t>but for brevity one example is given.</w:t>
      </w:r>
    </w:p>
    <w:p w14:paraId="4F47F332" w14:textId="77777777" w:rsidR="00104971" w:rsidRDefault="00104971" w:rsidP="00104971">
      <w:pPr>
        <w:widowControl w:val="0"/>
        <w:autoSpaceDE w:val="0"/>
        <w:autoSpaceDN w:val="0"/>
        <w:adjustRightInd w:val="0"/>
        <w:rPr>
          <w:rFonts w:ascii="Arial" w:hAnsi="Arial" w:cs="Arial"/>
          <w:noProof w:val="0"/>
        </w:rPr>
      </w:pPr>
    </w:p>
    <w:p w14:paraId="681115C2" w14:textId="77777777" w:rsidR="000F7078" w:rsidRDefault="000F7078" w:rsidP="00104971">
      <w:pPr>
        <w:widowControl w:val="0"/>
        <w:autoSpaceDE w:val="0"/>
        <w:autoSpaceDN w:val="0"/>
        <w:adjustRightInd w:val="0"/>
        <w:rPr>
          <w:rFonts w:ascii="Arial" w:hAnsi="Arial" w:cs="Arial"/>
          <w:noProof w:val="0"/>
        </w:rPr>
      </w:pPr>
    </w:p>
    <w:p w14:paraId="6B7E50FD" w14:textId="67F5DB17" w:rsidR="00A95B0D" w:rsidRPr="00AF592B" w:rsidRDefault="00A95B0D" w:rsidP="00104971">
      <w:pPr>
        <w:widowControl w:val="0"/>
        <w:autoSpaceDE w:val="0"/>
        <w:autoSpaceDN w:val="0"/>
        <w:adjustRightInd w:val="0"/>
        <w:rPr>
          <w:rFonts w:ascii="Arial" w:hAnsi="Arial" w:cs="Arial"/>
          <w:b/>
          <w:noProof w:val="0"/>
        </w:rPr>
      </w:pPr>
      <w:r w:rsidRPr="00AF592B">
        <w:rPr>
          <w:rFonts w:ascii="Arial" w:hAnsi="Arial" w:cs="Arial"/>
          <w:b/>
          <w:noProof w:val="0"/>
        </w:rPr>
        <w:lastRenderedPageBreak/>
        <w:t>Assessments</w:t>
      </w:r>
    </w:p>
    <w:p w14:paraId="69C2A69A" w14:textId="77777777" w:rsidR="00A95B0D" w:rsidRPr="00104971" w:rsidRDefault="00A95B0D" w:rsidP="00A95B0D">
      <w:pPr>
        <w:pStyle w:val="ListParagraph"/>
        <w:widowControl w:val="0"/>
        <w:numPr>
          <w:ilvl w:val="0"/>
          <w:numId w:val="10"/>
        </w:numPr>
        <w:autoSpaceDE w:val="0"/>
        <w:autoSpaceDN w:val="0"/>
        <w:adjustRightInd w:val="0"/>
        <w:rPr>
          <w:rFonts w:ascii="Arial" w:hAnsi="Arial" w:cs="Arial"/>
          <w:noProof w:val="0"/>
        </w:rPr>
      </w:pPr>
      <w:r>
        <w:rPr>
          <w:rFonts w:ascii="Arial" w:hAnsi="Arial" w:cs="Arial"/>
          <w:noProof w:val="0"/>
        </w:rPr>
        <w:t>Expressly answer a DBQ or FRQ question provided by the College Board from a previously administered AP Exam.  Students will then “grade” each others answers using the same rubric and same methodology as done at the Exam Readings.  Average of their peer score will be factored in with instructor score on the assessment.</w:t>
      </w:r>
    </w:p>
    <w:p w14:paraId="4E5D3B8E" w14:textId="77777777" w:rsidR="00A95B0D" w:rsidRDefault="00A95B0D" w:rsidP="00104971">
      <w:pPr>
        <w:widowControl w:val="0"/>
        <w:autoSpaceDE w:val="0"/>
        <w:autoSpaceDN w:val="0"/>
        <w:adjustRightInd w:val="0"/>
        <w:rPr>
          <w:rFonts w:ascii="Arial" w:hAnsi="Arial" w:cs="Arial"/>
          <w:noProof w:val="0"/>
        </w:rPr>
      </w:pPr>
    </w:p>
    <w:p w14:paraId="066B9438" w14:textId="0BA399A7" w:rsidR="00104971" w:rsidRPr="00AF592B" w:rsidRDefault="00104971" w:rsidP="00104971">
      <w:pPr>
        <w:widowControl w:val="0"/>
        <w:autoSpaceDE w:val="0"/>
        <w:autoSpaceDN w:val="0"/>
        <w:adjustRightInd w:val="0"/>
        <w:rPr>
          <w:rFonts w:ascii="Arial" w:hAnsi="Arial" w:cs="Arial"/>
          <w:b/>
          <w:noProof w:val="0"/>
        </w:rPr>
      </w:pPr>
      <w:r w:rsidRPr="00AF592B">
        <w:rPr>
          <w:rFonts w:ascii="Arial" w:hAnsi="Arial" w:cs="Arial"/>
          <w:b/>
          <w:noProof w:val="0"/>
        </w:rPr>
        <w:t>Unit I</w:t>
      </w:r>
    </w:p>
    <w:p w14:paraId="2BEF051B" w14:textId="69DD77F5" w:rsidR="00104971" w:rsidRDefault="00104971" w:rsidP="00104971">
      <w:pPr>
        <w:pStyle w:val="ListParagraph"/>
        <w:widowControl w:val="0"/>
        <w:numPr>
          <w:ilvl w:val="0"/>
          <w:numId w:val="10"/>
        </w:numPr>
        <w:autoSpaceDE w:val="0"/>
        <w:autoSpaceDN w:val="0"/>
        <w:adjustRightInd w:val="0"/>
        <w:rPr>
          <w:rFonts w:ascii="Arial" w:hAnsi="Arial" w:cs="Arial"/>
          <w:noProof w:val="0"/>
        </w:rPr>
      </w:pPr>
      <w:r>
        <w:rPr>
          <w:rFonts w:ascii="Arial" w:hAnsi="Arial" w:cs="Arial"/>
          <w:noProof w:val="0"/>
        </w:rPr>
        <w:t>Comparing the Founding Fathers – who made the greatest contribution to the success of the Revolution?  Students will compose a thesis and then debate each other with the winner being decided by a jury of peers.</w:t>
      </w:r>
    </w:p>
    <w:p w14:paraId="76318C40" w14:textId="77777777" w:rsidR="001508C1" w:rsidRPr="001508C1" w:rsidRDefault="001508C1" w:rsidP="001508C1">
      <w:pPr>
        <w:widowControl w:val="0"/>
        <w:autoSpaceDE w:val="0"/>
        <w:autoSpaceDN w:val="0"/>
        <w:adjustRightInd w:val="0"/>
        <w:rPr>
          <w:rFonts w:ascii="Arial" w:hAnsi="Arial" w:cs="Arial"/>
          <w:noProof w:val="0"/>
        </w:rPr>
      </w:pPr>
    </w:p>
    <w:p w14:paraId="456F9BC6" w14:textId="181E795F" w:rsidR="00104971" w:rsidRDefault="00104971" w:rsidP="00104971">
      <w:pPr>
        <w:pStyle w:val="ListParagraph"/>
        <w:widowControl w:val="0"/>
        <w:numPr>
          <w:ilvl w:val="0"/>
          <w:numId w:val="10"/>
        </w:numPr>
        <w:autoSpaceDE w:val="0"/>
        <w:autoSpaceDN w:val="0"/>
        <w:adjustRightInd w:val="0"/>
        <w:rPr>
          <w:rFonts w:ascii="Arial" w:hAnsi="Arial" w:cs="Arial"/>
          <w:noProof w:val="0"/>
        </w:rPr>
      </w:pPr>
      <w:r>
        <w:rPr>
          <w:rFonts w:ascii="Arial" w:hAnsi="Arial" w:cs="Arial"/>
          <w:noProof w:val="0"/>
        </w:rPr>
        <w:t>Students will role play</w:t>
      </w:r>
      <w:r w:rsidR="00F11532">
        <w:rPr>
          <w:rFonts w:ascii="Arial" w:hAnsi="Arial" w:cs="Arial"/>
          <w:noProof w:val="0"/>
        </w:rPr>
        <w:t xml:space="preserve"> a member of the Constitutional Convention</w:t>
      </w:r>
      <w:r>
        <w:rPr>
          <w:rFonts w:ascii="Arial" w:hAnsi="Arial" w:cs="Arial"/>
          <w:noProof w:val="0"/>
        </w:rPr>
        <w:t xml:space="preserve"> (using research conducted by themselves)</w:t>
      </w:r>
      <w:r w:rsidR="00F11532">
        <w:rPr>
          <w:rFonts w:ascii="Arial" w:hAnsi="Arial" w:cs="Arial"/>
          <w:noProof w:val="0"/>
        </w:rPr>
        <w:t xml:space="preserve"> and be tasked with debating a “modern issue” from their prospective (like environmental regulation, gay marriage, or government surveillance)</w:t>
      </w:r>
    </w:p>
    <w:p w14:paraId="36E4220E" w14:textId="77777777" w:rsidR="00104971" w:rsidRDefault="00104971" w:rsidP="00104971">
      <w:pPr>
        <w:widowControl w:val="0"/>
        <w:autoSpaceDE w:val="0"/>
        <w:autoSpaceDN w:val="0"/>
        <w:adjustRightInd w:val="0"/>
        <w:rPr>
          <w:rFonts w:ascii="Arial" w:hAnsi="Arial" w:cs="Arial"/>
          <w:noProof w:val="0"/>
        </w:rPr>
      </w:pPr>
    </w:p>
    <w:p w14:paraId="1E4A6207" w14:textId="4D863E5F" w:rsidR="00104971" w:rsidRPr="00AF592B" w:rsidRDefault="00104971" w:rsidP="00104971">
      <w:pPr>
        <w:widowControl w:val="0"/>
        <w:autoSpaceDE w:val="0"/>
        <w:autoSpaceDN w:val="0"/>
        <w:adjustRightInd w:val="0"/>
        <w:rPr>
          <w:rFonts w:ascii="Arial" w:hAnsi="Arial" w:cs="Arial"/>
          <w:b/>
          <w:noProof w:val="0"/>
        </w:rPr>
      </w:pPr>
      <w:r w:rsidRPr="00AF592B">
        <w:rPr>
          <w:rFonts w:ascii="Arial" w:hAnsi="Arial" w:cs="Arial"/>
          <w:b/>
          <w:noProof w:val="0"/>
        </w:rPr>
        <w:t>Unit II</w:t>
      </w:r>
    </w:p>
    <w:p w14:paraId="36DDC751" w14:textId="5753E132" w:rsidR="00F11532" w:rsidRDefault="00F11532" w:rsidP="00F11532">
      <w:pPr>
        <w:pStyle w:val="ListParagraph"/>
        <w:widowControl w:val="0"/>
        <w:numPr>
          <w:ilvl w:val="0"/>
          <w:numId w:val="10"/>
        </w:numPr>
        <w:autoSpaceDE w:val="0"/>
        <w:autoSpaceDN w:val="0"/>
        <w:adjustRightInd w:val="0"/>
        <w:rPr>
          <w:rFonts w:ascii="Arial" w:hAnsi="Arial" w:cs="Arial"/>
          <w:noProof w:val="0"/>
        </w:rPr>
      </w:pPr>
      <w:r>
        <w:rPr>
          <w:rFonts w:ascii="Arial" w:hAnsi="Arial" w:cs="Arial"/>
          <w:noProof w:val="0"/>
        </w:rPr>
        <w:t>Historical Court – Students will be forced to either attack or defend a historical figure in front of a jury.  Variations of this could be a holistic view of the person – like did Jefferson really believe in equality or was he a hypocrite because he owned slaves – or an decision made by the individual – like an impeachment trial for Andrew Jackson for ignoring the Supreme Court’s decision on Indian Removal.</w:t>
      </w:r>
    </w:p>
    <w:p w14:paraId="47F32809" w14:textId="77777777" w:rsidR="00F11532" w:rsidRDefault="00F11532" w:rsidP="00104971">
      <w:pPr>
        <w:widowControl w:val="0"/>
        <w:autoSpaceDE w:val="0"/>
        <w:autoSpaceDN w:val="0"/>
        <w:adjustRightInd w:val="0"/>
        <w:rPr>
          <w:rFonts w:ascii="Arial" w:hAnsi="Arial" w:cs="Arial"/>
          <w:noProof w:val="0"/>
        </w:rPr>
      </w:pPr>
    </w:p>
    <w:p w14:paraId="3213A26C" w14:textId="6F1642AE" w:rsidR="00104971" w:rsidRPr="00AF592B" w:rsidRDefault="00104971" w:rsidP="00104971">
      <w:pPr>
        <w:widowControl w:val="0"/>
        <w:autoSpaceDE w:val="0"/>
        <w:autoSpaceDN w:val="0"/>
        <w:adjustRightInd w:val="0"/>
        <w:rPr>
          <w:rFonts w:ascii="Arial" w:hAnsi="Arial" w:cs="Arial"/>
          <w:b/>
          <w:noProof w:val="0"/>
        </w:rPr>
      </w:pPr>
      <w:r w:rsidRPr="00AF592B">
        <w:rPr>
          <w:rFonts w:ascii="Arial" w:hAnsi="Arial" w:cs="Arial"/>
          <w:b/>
          <w:noProof w:val="0"/>
        </w:rPr>
        <w:t>Unit III</w:t>
      </w:r>
    </w:p>
    <w:p w14:paraId="5653B82F" w14:textId="456540F4" w:rsidR="00F11532" w:rsidRDefault="00F11532" w:rsidP="00F11532">
      <w:pPr>
        <w:pStyle w:val="ListParagraph"/>
        <w:widowControl w:val="0"/>
        <w:numPr>
          <w:ilvl w:val="0"/>
          <w:numId w:val="10"/>
        </w:numPr>
        <w:autoSpaceDE w:val="0"/>
        <w:autoSpaceDN w:val="0"/>
        <w:adjustRightInd w:val="0"/>
        <w:rPr>
          <w:rFonts w:ascii="Arial" w:hAnsi="Arial" w:cs="Arial"/>
          <w:noProof w:val="0"/>
        </w:rPr>
      </w:pPr>
      <w:r>
        <w:rPr>
          <w:rFonts w:ascii="Arial" w:hAnsi="Arial" w:cs="Arial"/>
          <w:noProof w:val="0"/>
        </w:rPr>
        <w:t>Students will create a fictional member of an abolitionist group an</w:t>
      </w:r>
      <w:r w:rsidR="00A95B0D">
        <w:rPr>
          <w:rFonts w:ascii="Arial" w:hAnsi="Arial" w:cs="Arial"/>
          <w:noProof w:val="0"/>
        </w:rPr>
        <w:t>d</w:t>
      </w:r>
      <w:r>
        <w:rPr>
          <w:rFonts w:ascii="Arial" w:hAnsi="Arial" w:cs="Arial"/>
          <w:noProof w:val="0"/>
        </w:rPr>
        <w:t xml:space="preserve"> then be forced to reconcile their biography to various events that </w:t>
      </w:r>
      <w:r w:rsidR="00A95B0D">
        <w:rPr>
          <w:rFonts w:ascii="Arial" w:hAnsi="Arial" w:cs="Arial"/>
          <w:noProof w:val="0"/>
        </w:rPr>
        <w:t>split such groups during the pre-Civil War era.  Topics include Back to Africa schemes, Seneca Falls, Fugitive Slave Law, Dred Scott decision, to fund John Brown, etc.</w:t>
      </w:r>
    </w:p>
    <w:p w14:paraId="0E7B1C80" w14:textId="77777777" w:rsidR="001508C1" w:rsidRPr="001508C1" w:rsidRDefault="001508C1" w:rsidP="001508C1">
      <w:pPr>
        <w:widowControl w:val="0"/>
        <w:autoSpaceDE w:val="0"/>
        <w:autoSpaceDN w:val="0"/>
        <w:adjustRightInd w:val="0"/>
        <w:rPr>
          <w:rFonts w:ascii="Arial" w:hAnsi="Arial" w:cs="Arial"/>
          <w:noProof w:val="0"/>
        </w:rPr>
      </w:pPr>
    </w:p>
    <w:p w14:paraId="4D1730D0" w14:textId="3C3FF88A" w:rsidR="00A95B0D" w:rsidRPr="00F11532" w:rsidRDefault="00A95B0D" w:rsidP="00F11532">
      <w:pPr>
        <w:pStyle w:val="ListParagraph"/>
        <w:widowControl w:val="0"/>
        <w:numPr>
          <w:ilvl w:val="0"/>
          <w:numId w:val="10"/>
        </w:numPr>
        <w:autoSpaceDE w:val="0"/>
        <w:autoSpaceDN w:val="0"/>
        <w:adjustRightInd w:val="0"/>
        <w:rPr>
          <w:rFonts w:ascii="Arial" w:hAnsi="Arial" w:cs="Arial"/>
          <w:noProof w:val="0"/>
        </w:rPr>
      </w:pPr>
      <w:r>
        <w:rPr>
          <w:rFonts w:ascii="Arial" w:hAnsi="Arial" w:cs="Arial"/>
          <w:noProof w:val="0"/>
        </w:rPr>
        <w:t>Constitutionality Assignment of a wartime President – students are assigned to compare actions done by the President with what is allowed under the Constitution.  Students on either side are tasked to complete a brief and bring the argument before a neutral arbiter for a decision.  For Lincoln examples include the Emancipation Proclamation, validity of secession, suspension of due process, and the draft.</w:t>
      </w:r>
    </w:p>
    <w:p w14:paraId="364ACFE5" w14:textId="77777777" w:rsidR="00104971" w:rsidRDefault="00104971" w:rsidP="00104971">
      <w:pPr>
        <w:widowControl w:val="0"/>
        <w:autoSpaceDE w:val="0"/>
        <w:autoSpaceDN w:val="0"/>
        <w:adjustRightInd w:val="0"/>
        <w:rPr>
          <w:rFonts w:ascii="Arial" w:hAnsi="Arial" w:cs="Arial"/>
          <w:noProof w:val="0"/>
        </w:rPr>
      </w:pPr>
    </w:p>
    <w:p w14:paraId="4408F9C8" w14:textId="27DFD79E" w:rsidR="00104971" w:rsidRPr="00AF592B" w:rsidRDefault="00104971" w:rsidP="00104971">
      <w:pPr>
        <w:widowControl w:val="0"/>
        <w:autoSpaceDE w:val="0"/>
        <w:autoSpaceDN w:val="0"/>
        <w:adjustRightInd w:val="0"/>
        <w:rPr>
          <w:rFonts w:ascii="Arial" w:hAnsi="Arial" w:cs="Arial"/>
          <w:b/>
          <w:noProof w:val="0"/>
        </w:rPr>
      </w:pPr>
      <w:r w:rsidRPr="00AF592B">
        <w:rPr>
          <w:rFonts w:ascii="Arial" w:hAnsi="Arial" w:cs="Arial"/>
          <w:b/>
          <w:noProof w:val="0"/>
        </w:rPr>
        <w:t>Unit IV</w:t>
      </w:r>
    </w:p>
    <w:p w14:paraId="7D2E98DA" w14:textId="5DD3DCF2" w:rsidR="00A95B0D" w:rsidRPr="00735401" w:rsidRDefault="006C1DD0" w:rsidP="00735401">
      <w:pPr>
        <w:pStyle w:val="ListParagraph"/>
        <w:widowControl w:val="0"/>
        <w:numPr>
          <w:ilvl w:val="0"/>
          <w:numId w:val="32"/>
        </w:numPr>
        <w:autoSpaceDE w:val="0"/>
        <w:autoSpaceDN w:val="0"/>
        <w:adjustRightInd w:val="0"/>
        <w:rPr>
          <w:rFonts w:ascii="Arial" w:hAnsi="Arial" w:cs="Arial"/>
          <w:noProof w:val="0"/>
        </w:rPr>
      </w:pPr>
      <w:r>
        <w:rPr>
          <w:rFonts w:ascii="Arial" w:hAnsi="Arial" w:cs="Arial"/>
          <w:noProof w:val="0"/>
        </w:rPr>
        <w:t xml:space="preserve">Occupier/Revolutionary – students are tasked to create a dialog between the American Occupation force in the Philippines and the revolutionaries seeking independence.  What are the sticking points between the two sides that </w:t>
      </w:r>
      <w:proofErr w:type="gramStart"/>
      <w:r>
        <w:rPr>
          <w:rFonts w:ascii="Arial" w:hAnsi="Arial" w:cs="Arial"/>
          <w:noProof w:val="0"/>
        </w:rPr>
        <w:t>is</w:t>
      </w:r>
      <w:proofErr w:type="gramEnd"/>
      <w:r>
        <w:rPr>
          <w:rFonts w:ascii="Arial" w:hAnsi="Arial" w:cs="Arial"/>
          <w:noProof w:val="0"/>
        </w:rPr>
        <w:t xml:space="preserve"> preventing the end to the conflict and what are both sides willing to compromise their beliefs over?</w:t>
      </w:r>
    </w:p>
    <w:p w14:paraId="704FDEA6" w14:textId="58CEF34C" w:rsidR="00735401" w:rsidRDefault="00735401" w:rsidP="00104971">
      <w:pPr>
        <w:widowControl w:val="0"/>
        <w:autoSpaceDE w:val="0"/>
        <w:autoSpaceDN w:val="0"/>
        <w:adjustRightInd w:val="0"/>
        <w:rPr>
          <w:rFonts w:ascii="Arial" w:hAnsi="Arial" w:cs="Arial"/>
          <w:noProof w:val="0"/>
        </w:rPr>
      </w:pPr>
    </w:p>
    <w:p w14:paraId="515FA370" w14:textId="05120FDD" w:rsidR="00104971" w:rsidRPr="00AF592B" w:rsidRDefault="00104971" w:rsidP="00104971">
      <w:pPr>
        <w:widowControl w:val="0"/>
        <w:autoSpaceDE w:val="0"/>
        <w:autoSpaceDN w:val="0"/>
        <w:adjustRightInd w:val="0"/>
        <w:rPr>
          <w:rFonts w:ascii="Arial" w:hAnsi="Arial" w:cs="Arial"/>
          <w:b/>
          <w:noProof w:val="0"/>
        </w:rPr>
      </w:pPr>
      <w:r w:rsidRPr="00AF592B">
        <w:rPr>
          <w:rFonts w:ascii="Arial" w:hAnsi="Arial" w:cs="Arial"/>
          <w:b/>
          <w:noProof w:val="0"/>
        </w:rPr>
        <w:t>Unit V</w:t>
      </w:r>
    </w:p>
    <w:p w14:paraId="5D0DCDC3" w14:textId="363F0184" w:rsidR="00104971" w:rsidRPr="00735401" w:rsidRDefault="00735401" w:rsidP="00735401">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 xml:space="preserve">Podcasting a topic.  Students will be tasked with constructing an audio or visual piece of propaganda to sell a general audience on a particular point </w:t>
      </w:r>
      <w:r>
        <w:rPr>
          <w:rFonts w:ascii="Arial" w:hAnsi="Arial" w:cs="Arial"/>
          <w:noProof w:val="0"/>
        </w:rPr>
        <w:lastRenderedPageBreak/>
        <w:t xml:space="preserve">of view.  Students could be tasked with what the Committee of Public Information was assigned during WWI or what the WPA did during the New Deal.  Results could be a radio ad, a radio short, or a song. </w:t>
      </w:r>
    </w:p>
    <w:p w14:paraId="5298BD5E" w14:textId="59D2A768" w:rsidR="00735401" w:rsidRDefault="00735401" w:rsidP="00104971">
      <w:pPr>
        <w:widowControl w:val="0"/>
        <w:autoSpaceDE w:val="0"/>
        <w:autoSpaceDN w:val="0"/>
        <w:adjustRightInd w:val="0"/>
        <w:rPr>
          <w:rFonts w:ascii="Arial" w:hAnsi="Arial" w:cs="Arial"/>
          <w:noProof w:val="0"/>
        </w:rPr>
      </w:pPr>
    </w:p>
    <w:p w14:paraId="6CD71209" w14:textId="2684A3D8" w:rsidR="00104971" w:rsidRPr="00AF592B" w:rsidRDefault="00104971" w:rsidP="00104971">
      <w:pPr>
        <w:widowControl w:val="0"/>
        <w:autoSpaceDE w:val="0"/>
        <w:autoSpaceDN w:val="0"/>
        <w:adjustRightInd w:val="0"/>
        <w:rPr>
          <w:rFonts w:ascii="Arial" w:hAnsi="Arial" w:cs="Arial"/>
          <w:b/>
          <w:noProof w:val="0"/>
        </w:rPr>
      </w:pPr>
      <w:r w:rsidRPr="00AF592B">
        <w:rPr>
          <w:rFonts w:ascii="Arial" w:hAnsi="Arial" w:cs="Arial"/>
          <w:b/>
          <w:noProof w:val="0"/>
        </w:rPr>
        <w:t>Unit VI</w:t>
      </w:r>
    </w:p>
    <w:p w14:paraId="1649B5B6" w14:textId="256E0B8D" w:rsidR="00104971" w:rsidRDefault="00735401" w:rsidP="00735401">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 xml:space="preserve">Go/No-Go:  Students will be tasked with researching a particular set of options to present to the “President” given a particular crisis.  Examples in this unit would include Berlin Crisis, Little Rock High School integration, Cuban Missile Crisis, Iran Hostage Rescue plans, or the </w:t>
      </w:r>
      <w:proofErr w:type="gramStart"/>
      <w:r>
        <w:rPr>
          <w:rFonts w:ascii="Arial" w:hAnsi="Arial" w:cs="Arial"/>
          <w:noProof w:val="0"/>
        </w:rPr>
        <w:t>Fall</w:t>
      </w:r>
      <w:proofErr w:type="gramEnd"/>
      <w:r>
        <w:rPr>
          <w:rFonts w:ascii="Arial" w:hAnsi="Arial" w:cs="Arial"/>
          <w:noProof w:val="0"/>
        </w:rPr>
        <w:t xml:space="preserve"> of the Berlin Wall.</w:t>
      </w:r>
    </w:p>
    <w:p w14:paraId="5BD14BA9" w14:textId="09BDD474" w:rsidR="006C1DD0" w:rsidRDefault="008371C2" w:rsidP="006C1DD0">
      <w:pPr>
        <w:widowControl w:val="0"/>
        <w:autoSpaceDE w:val="0"/>
        <w:autoSpaceDN w:val="0"/>
        <w:adjustRightInd w:val="0"/>
        <w:rPr>
          <w:rFonts w:ascii="Arial" w:hAnsi="Arial" w:cs="Arial"/>
          <w:noProof w:val="0"/>
        </w:rPr>
      </w:pPr>
      <w:r>
        <mc:AlternateContent>
          <mc:Choice Requires="wps">
            <w:drawing>
              <wp:anchor distT="0" distB="0" distL="114300" distR="114300" simplePos="0" relativeHeight="251666432" behindDoc="1" locked="0" layoutInCell="1" allowOverlap="1" wp14:anchorId="0CE84944" wp14:editId="68DDD293">
                <wp:simplePos x="0" y="0"/>
                <wp:positionH relativeFrom="column">
                  <wp:posOffset>-228600</wp:posOffset>
                </wp:positionH>
                <wp:positionV relativeFrom="paragraph">
                  <wp:posOffset>147320</wp:posOffset>
                </wp:positionV>
                <wp:extent cx="5943600" cy="1485900"/>
                <wp:effectExtent l="50800" t="25400" r="76200" b="114300"/>
                <wp:wrapNone/>
                <wp:docPr id="4" name="Rectangle 4"/>
                <wp:cNvGraphicFramePr/>
                <a:graphic xmlns:a="http://schemas.openxmlformats.org/drawingml/2006/main">
                  <a:graphicData uri="http://schemas.microsoft.com/office/word/2010/wordprocessingShape">
                    <wps:wsp>
                      <wps:cNvSpPr/>
                      <wps:spPr>
                        <a:xfrm>
                          <a:off x="0" y="0"/>
                          <a:ext cx="5943600" cy="14859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17.95pt;margin-top:11.6pt;width:468pt;height:117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" filled="f" strokecolor="#4579b8 [3044]">
                <v:shadow on="t" opacity="22937f" mv:blur="40000f" origin=",.5" offset="0,23000emu"/>
              </v:rect>
            </w:pict>
          </mc:Fallback>
        </mc:AlternateContent>
      </w:r>
    </w:p>
    <w:p w14:paraId="6E8F750F" w14:textId="7246970A" w:rsidR="006C1DD0" w:rsidRDefault="008371C2" w:rsidP="006C1DD0">
      <w:pPr>
        <w:widowControl w:val="0"/>
        <w:autoSpaceDE w:val="0"/>
        <w:autoSpaceDN w:val="0"/>
        <w:adjustRightInd w:val="0"/>
        <w:rPr>
          <w:rFonts w:ascii="Helvetica" w:hAnsi="Helvetica" w:cs="Helvetica"/>
          <w:noProof w:val="0"/>
        </w:rPr>
      </w:pPr>
      <w:r>
        <w:rPr>
          <w:rFonts w:ascii="Helvetica" w:hAnsi="Helvetica" w:cs="Helvetica"/>
          <w:b/>
          <w:bCs/>
          <w:noProof w:val="0"/>
        </w:rPr>
        <w:t>Curricular Requirement #</w:t>
      </w:r>
      <w:r w:rsidR="006C1DD0">
        <w:rPr>
          <w:rFonts w:ascii="Helvetica" w:hAnsi="Helvetica" w:cs="Helvetica"/>
          <w:b/>
          <w:bCs/>
          <w:noProof w:val="0"/>
        </w:rPr>
        <w:t xml:space="preserve">4: </w:t>
      </w:r>
      <w:r w:rsidR="006C1DD0">
        <w:rPr>
          <w:rFonts w:ascii="Helvetica" w:hAnsi="Helvetica" w:cs="Helvetica"/>
          <w:noProof w:val="0"/>
        </w:rPr>
        <w:t>The course provides students with opportunities for instruction in the learning objectives in each of the seven themes throughout the course, as described in the AP U.S. History curriculum framework.</w:t>
      </w:r>
    </w:p>
    <w:p w14:paraId="2069F5F4" w14:textId="77777777" w:rsidR="006C1DD0" w:rsidRDefault="006C1DD0" w:rsidP="006C1DD0">
      <w:pPr>
        <w:widowControl w:val="0"/>
        <w:autoSpaceDE w:val="0"/>
        <w:autoSpaceDN w:val="0"/>
        <w:adjustRightInd w:val="0"/>
        <w:rPr>
          <w:rFonts w:ascii="Arial" w:hAnsi="Arial" w:cs="Arial"/>
          <w:noProof w:val="0"/>
        </w:rPr>
      </w:pPr>
    </w:p>
    <w:p w14:paraId="6888FADD" w14:textId="2D830B70" w:rsidR="006C1DD0" w:rsidRDefault="006C1DD0" w:rsidP="006C1DD0">
      <w:pPr>
        <w:widowControl w:val="0"/>
        <w:autoSpaceDE w:val="0"/>
        <w:autoSpaceDN w:val="0"/>
        <w:adjustRightInd w:val="0"/>
        <w:rPr>
          <w:rFonts w:ascii="Arial" w:hAnsi="Arial" w:cs="Arial"/>
          <w:noProof w:val="0"/>
        </w:rPr>
      </w:pPr>
      <w:r>
        <w:rPr>
          <w:rFonts w:ascii="Arial" w:hAnsi="Arial" w:cs="Arial"/>
          <w:noProof w:val="0"/>
        </w:rPr>
        <w:t>Below are examples that have been used in teaching this curriculum.  Please note that most of these lessons could be repurposed to fit into a different time period (or unit) but for brevity one example is given.</w:t>
      </w:r>
      <w:r w:rsidR="000C095C">
        <w:rPr>
          <w:rFonts w:ascii="Arial" w:hAnsi="Arial" w:cs="Arial"/>
          <w:noProof w:val="0"/>
        </w:rPr>
        <w:t xml:space="preserve">  Examination of the textbook topic linkage in Part IV of this document indicates possibilities for elaboration.</w:t>
      </w:r>
    </w:p>
    <w:p w14:paraId="7284B7B8" w14:textId="77777777" w:rsidR="006C1DD0" w:rsidRDefault="006C1DD0" w:rsidP="006C1DD0">
      <w:pPr>
        <w:widowControl w:val="0"/>
        <w:autoSpaceDE w:val="0"/>
        <w:autoSpaceDN w:val="0"/>
        <w:adjustRightInd w:val="0"/>
        <w:rPr>
          <w:rFonts w:ascii="Arial" w:hAnsi="Arial" w:cs="Arial"/>
          <w:noProof w:val="0"/>
        </w:rPr>
      </w:pPr>
    </w:p>
    <w:p w14:paraId="2BCC4CCE" w14:textId="77777777" w:rsidR="00B45631" w:rsidRPr="006C1DD0" w:rsidRDefault="00B45631" w:rsidP="006C1DD0">
      <w:pPr>
        <w:widowControl w:val="0"/>
        <w:autoSpaceDE w:val="0"/>
        <w:autoSpaceDN w:val="0"/>
        <w:adjustRightInd w:val="0"/>
        <w:rPr>
          <w:rFonts w:ascii="Arial" w:hAnsi="Arial" w:cs="Arial"/>
          <w:noProof w:val="0"/>
        </w:rPr>
      </w:pPr>
    </w:p>
    <w:p w14:paraId="43F475FF" w14:textId="77777777" w:rsidR="000C095C" w:rsidRPr="00AF592B" w:rsidRDefault="006C1DD0" w:rsidP="006C1DD0">
      <w:pPr>
        <w:widowControl w:val="0"/>
        <w:autoSpaceDE w:val="0"/>
        <w:autoSpaceDN w:val="0"/>
        <w:adjustRightInd w:val="0"/>
        <w:rPr>
          <w:rFonts w:ascii="Arial" w:hAnsi="Arial" w:cs="Arial"/>
          <w:b/>
          <w:noProof w:val="0"/>
        </w:rPr>
      </w:pPr>
      <w:r w:rsidRPr="00AF592B">
        <w:rPr>
          <w:rFonts w:ascii="Arial" w:hAnsi="Arial" w:cs="Arial"/>
          <w:b/>
          <w:noProof w:val="0"/>
        </w:rPr>
        <w:t>Theme 1</w:t>
      </w:r>
    </w:p>
    <w:p w14:paraId="62310F8D" w14:textId="77777777" w:rsidR="001B5961" w:rsidRPr="001508C1" w:rsidRDefault="001B5961" w:rsidP="001B5961">
      <w:pPr>
        <w:pStyle w:val="ListParagraph"/>
        <w:widowControl w:val="0"/>
        <w:numPr>
          <w:ilvl w:val="0"/>
          <w:numId w:val="31"/>
        </w:numPr>
        <w:autoSpaceDE w:val="0"/>
        <w:autoSpaceDN w:val="0"/>
        <w:adjustRightInd w:val="0"/>
        <w:rPr>
          <w:rFonts w:ascii="Arial" w:hAnsi="Arial" w:cs="Arial"/>
          <w:bCs/>
          <w:noProof w:val="0"/>
        </w:rPr>
      </w:pPr>
      <w:r>
        <w:rPr>
          <w:rFonts w:ascii="Arial" w:hAnsi="Arial" w:cs="Arial"/>
          <w:noProof w:val="0"/>
        </w:rPr>
        <w:t xml:space="preserve">(ID-1) </w:t>
      </w:r>
      <w:r w:rsidRPr="001508C1">
        <w:rPr>
          <w:rFonts w:ascii="Arial" w:hAnsi="Arial" w:cs="Arial"/>
          <w:noProof w:val="0"/>
        </w:rPr>
        <w:t xml:space="preserve">Students engage in </w:t>
      </w:r>
      <w:r>
        <w:rPr>
          <w:rFonts w:ascii="Arial" w:hAnsi="Arial" w:cs="Arial"/>
          <w:noProof w:val="0"/>
        </w:rPr>
        <w:t>a debate over the question, “Was</w:t>
      </w:r>
      <w:r w:rsidRPr="001508C1">
        <w:rPr>
          <w:rFonts w:ascii="Arial" w:hAnsi="Arial" w:cs="Arial"/>
          <w:noProof w:val="0"/>
        </w:rPr>
        <w:t xml:space="preserve"> the Revolution </w:t>
      </w:r>
      <w:r>
        <w:rPr>
          <w:rFonts w:ascii="Arial" w:hAnsi="Arial" w:cs="Arial"/>
          <w:noProof w:val="0"/>
        </w:rPr>
        <w:t>truly revolutionary or was it the re-establishment of previous rights?”</w:t>
      </w:r>
    </w:p>
    <w:p w14:paraId="6C6DDF46" w14:textId="0374F6A0" w:rsidR="006C1DD0" w:rsidRDefault="000C095C" w:rsidP="000C095C">
      <w:pPr>
        <w:pStyle w:val="ListParagraph"/>
        <w:widowControl w:val="0"/>
        <w:numPr>
          <w:ilvl w:val="0"/>
          <w:numId w:val="31"/>
        </w:numPr>
        <w:autoSpaceDE w:val="0"/>
        <w:autoSpaceDN w:val="0"/>
        <w:adjustRightInd w:val="0"/>
        <w:rPr>
          <w:rFonts w:ascii="Arial" w:hAnsi="Arial" w:cs="Arial"/>
          <w:bCs/>
          <w:noProof w:val="0"/>
        </w:rPr>
      </w:pPr>
      <w:r w:rsidRPr="000C095C">
        <w:rPr>
          <w:rFonts w:ascii="Arial" w:hAnsi="Arial" w:cs="Arial"/>
          <w:noProof w:val="0"/>
        </w:rPr>
        <w:t>(</w:t>
      </w:r>
      <w:r w:rsidR="001B5961">
        <w:rPr>
          <w:rFonts w:ascii="Arial" w:hAnsi="Arial" w:cs="Arial"/>
          <w:bCs/>
          <w:noProof w:val="0"/>
        </w:rPr>
        <w:t>ID-3</w:t>
      </w:r>
      <w:r w:rsidRPr="000C095C">
        <w:rPr>
          <w:rFonts w:ascii="Arial" w:hAnsi="Arial" w:cs="Arial"/>
          <w:bCs/>
          <w:noProof w:val="0"/>
        </w:rPr>
        <w:t xml:space="preserve">) </w:t>
      </w:r>
      <w:r w:rsidR="006C1DD0" w:rsidRPr="000C095C">
        <w:rPr>
          <w:rFonts w:ascii="Arial" w:hAnsi="Arial" w:cs="Arial"/>
          <w:bCs/>
          <w:noProof w:val="0"/>
        </w:rPr>
        <w:t xml:space="preserve">In lectures, students </w:t>
      </w:r>
      <w:r w:rsidR="001508C1">
        <w:rPr>
          <w:rFonts w:ascii="Arial" w:hAnsi="Arial" w:cs="Arial"/>
          <w:bCs/>
          <w:noProof w:val="0"/>
        </w:rPr>
        <w:t>will view</w:t>
      </w:r>
      <w:r w:rsidR="006C1DD0" w:rsidRPr="000C095C">
        <w:rPr>
          <w:rFonts w:ascii="Arial" w:hAnsi="Arial" w:cs="Arial"/>
          <w:bCs/>
          <w:noProof w:val="0"/>
        </w:rPr>
        <w:t xml:space="preserve"> of poetry and painting made by American artists </w:t>
      </w:r>
      <w:r w:rsidR="001508C1">
        <w:rPr>
          <w:rFonts w:ascii="Arial" w:hAnsi="Arial" w:cs="Arial"/>
          <w:bCs/>
          <w:noProof w:val="0"/>
        </w:rPr>
        <w:t>during the Harlem Renaissance</w:t>
      </w:r>
      <w:r w:rsidR="006C1DD0" w:rsidRPr="000C095C">
        <w:rPr>
          <w:rFonts w:ascii="Arial" w:hAnsi="Arial" w:cs="Arial"/>
          <w:bCs/>
          <w:noProof w:val="0"/>
        </w:rPr>
        <w:t xml:space="preserve"> and</w:t>
      </w:r>
      <w:r w:rsidR="001508C1">
        <w:rPr>
          <w:rFonts w:ascii="Arial" w:hAnsi="Arial" w:cs="Arial"/>
          <w:bCs/>
          <w:noProof w:val="0"/>
        </w:rPr>
        <w:t xml:space="preserve"> will</w:t>
      </w:r>
      <w:r w:rsidR="006C1DD0" w:rsidRPr="000C095C">
        <w:rPr>
          <w:rFonts w:ascii="Arial" w:hAnsi="Arial" w:cs="Arial"/>
          <w:bCs/>
          <w:noProof w:val="0"/>
        </w:rPr>
        <w:t xml:space="preserve"> evaluate each work for its expression of ideas of American national identity.</w:t>
      </w:r>
    </w:p>
    <w:p w14:paraId="449799AF" w14:textId="3A6B6167" w:rsidR="001508C1" w:rsidRPr="001508C1" w:rsidRDefault="001B5961" w:rsidP="001508C1">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(ID-4</w:t>
      </w:r>
      <w:r w:rsidR="001508C1">
        <w:rPr>
          <w:rFonts w:ascii="Arial" w:hAnsi="Arial" w:cs="Arial"/>
          <w:noProof w:val="0"/>
        </w:rPr>
        <w:t xml:space="preserve">) </w:t>
      </w:r>
      <w:r w:rsidR="001508C1" w:rsidRPr="001508C1">
        <w:rPr>
          <w:rFonts w:ascii="Arial" w:hAnsi="Arial" w:cs="Arial"/>
          <w:noProof w:val="0"/>
        </w:rPr>
        <w:t xml:space="preserve">After reading the work of historian </w:t>
      </w:r>
      <w:r w:rsidR="00E939F8">
        <w:rPr>
          <w:rFonts w:ascii="Arial" w:hAnsi="Arial" w:cs="Arial"/>
          <w:noProof w:val="0"/>
        </w:rPr>
        <w:t xml:space="preserve">Eric </w:t>
      </w:r>
      <w:proofErr w:type="spellStart"/>
      <w:r w:rsidR="00E939F8">
        <w:rPr>
          <w:rFonts w:ascii="Arial" w:hAnsi="Arial" w:cs="Arial"/>
          <w:noProof w:val="0"/>
        </w:rPr>
        <w:t>Foner</w:t>
      </w:r>
      <w:proofErr w:type="spellEnd"/>
      <w:r w:rsidR="001508C1" w:rsidRPr="001508C1">
        <w:rPr>
          <w:rFonts w:ascii="Arial" w:hAnsi="Arial" w:cs="Arial"/>
          <w:noProof w:val="0"/>
        </w:rPr>
        <w:t xml:space="preserve">, students write an essay analyzing the </w:t>
      </w:r>
      <w:r w:rsidR="00E939F8">
        <w:rPr>
          <w:rFonts w:ascii="Arial" w:hAnsi="Arial" w:cs="Arial"/>
          <w:noProof w:val="0"/>
        </w:rPr>
        <w:t>degree to which Reconstruction</w:t>
      </w:r>
      <w:r w:rsidR="001508C1">
        <w:rPr>
          <w:rFonts w:ascii="Arial" w:hAnsi="Arial" w:cs="Arial"/>
          <w:noProof w:val="0"/>
        </w:rPr>
        <w:t xml:space="preserve"> </w:t>
      </w:r>
      <w:r w:rsidR="001508C1" w:rsidRPr="001508C1">
        <w:rPr>
          <w:rFonts w:ascii="Arial" w:hAnsi="Arial" w:cs="Arial"/>
          <w:noProof w:val="0"/>
        </w:rPr>
        <w:t>reflected an American national identity</w:t>
      </w:r>
      <w:r w:rsidR="00E939F8">
        <w:rPr>
          <w:rFonts w:ascii="Arial" w:hAnsi="Arial" w:cs="Arial"/>
          <w:noProof w:val="0"/>
        </w:rPr>
        <w:t xml:space="preserve"> following the Civil War</w:t>
      </w:r>
      <w:r w:rsidR="001508C1" w:rsidRPr="001508C1">
        <w:rPr>
          <w:rFonts w:ascii="Arial" w:hAnsi="Arial" w:cs="Arial"/>
          <w:noProof w:val="0"/>
        </w:rPr>
        <w:t>.</w:t>
      </w:r>
    </w:p>
    <w:p w14:paraId="0B0C0E30" w14:textId="77777777" w:rsidR="000C095C" w:rsidRPr="000C095C" w:rsidRDefault="000C095C" w:rsidP="000C095C">
      <w:pPr>
        <w:widowControl w:val="0"/>
        <w:autoSpaceDE w:val="0"/>
        <w:autoSpaceDN w:val="0"/>
        <w:adjustRightInd w:val="0"/>
        <w:rPr>
          <w:rFonts w:ascii="Arial" w:hAnsi="Arial" w:cs="Arial"/>
          <w:bCs/>
          <w:noProof w:val="0"/>
        </w:rPr>
      </w:pPr>
    </w:p>
    <w:p w14:paraId="735A5BAB" w14:textId="77777777" w:rsidR="000C095C" w:rsidRPr="00AF592B" w:rsidRDefault="006C1DD0" w:rsidP="006C1DD0">
      <w:pPr>
        <w:widowControl w:val="0"/>
        <w:autoSpaceDE w:val="0"/>
        <w:autoSpaceDN w:val="0"/>
        <w:adjustRightInd w:val="0"/>
        <w:rPr>
          <w:rFonts w:ascii="Arial" w:hAnsi="Arial" w:cs="Arial"/>
          <w:b/>
          <w:noProof w:val="0"/>
        </w:rPr>
      </w:pPr>
      <w:r w:rsidRPr="00AF592B">
        <w:rPr>
          <w:rFonts w:ascii="Arial" w:hAnsi="Arial" w:cs="Arial"/>
          <w:b/>
          <w:noProof w:val="0"/>
        </w:rPr>
        <w:t xml:space="preserve">Theme 2 </w:t>
      </w:r>
    </w:p>
    <w:p w14:paraId="4FAAED00" w14:textId="750B2FE5" w:rsidR="001508C1" w:rsidRDefault="00E939F8" w:rsidP="00E939F8">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(WXT-3</w:t>
      </w:r>
      <w:r w:rsidR="001508C1">
        <w:rPr>
          <w:rFonts w:ascii="Arial" w:hAnsi="Arial" w:cs="Arial"/>
          <w:noProof w:val="0"/>
        </w:rPr>
        <w:t>)</w:t>
      </w:r>
      <w:r w:rsidR="001508C1" w:rsidRPr="001508C1">
        <w:rPr>
          <w:rFonts w:ascii="Arial" w:hAnsi="Arial" w:cs="Arial"/>
          <w:noProof w:val="0"/>
        </w:rPr>
        <w:t xml:space="preserve"> </w:t>
      </w:r>
      <w:r>
        <w:rPr>
          <w:rFonts w:ascii="Arial" w:hAnsi="Arial" w:cs="Arial"/>
          <w:noProof w:val="0"/>
        </w:rPr>
        <w:t xml:space="preserve">Students will recreate the production of goods in various time periods using simulations to show how both technology and transportation helped lower the price of goods.  Students will then be posited with a question – </w:t>
      </w:r>
      <w:r w:rsidR="001B5961">
        <w:rPr>
          <w:rFonts w:ascii="Arial" w:hAnsi="Arial" w:cs="Arial"/>
          <w:noProof w:val="0"/>
        </w:rPr>
        <w:t xml:space="preserve">how </w:t>
      </w:r>
      <w:r>
        <w:rPr>
          <w:rFonts w:ascii="Arial" w:hAnsi="Arial" w:cs="Arial"/>
          <w:noProof w:val="0"/>
        </w:rPr>
        <w:t>did the lower cost of these goods</w:t>
      </w:r>
      <w:r w:rsidR="001B5961">
        <w:rPr>
          <w:rFonts w:ascii="Arial" w:hAnsi="Arial" w:cs="Arial"/>
          <w:noProof w:val="0"/>
        </w:rPr>
        <w:t xml:space="preserve"> fail to</w:t>
      </w:r>
      <w:r>
        <w:rPr>
          <w:rFonts w:ascii="Arial" w:hAnsi="Arial" w:cs="Arial"/>
          <w:noProof w:val="0"/>
        </w:rPr>
        <w:t xml:space="preserve"> raise the standard of living?</w:t>
      </w:r>
    </w:p>
    <w:p w14:paraId="56FB65C9" w14:textId="77777777" w:rsidR="00E939F8" w:rsidRDefault="00E939F8" w:rsidP="00E939F8">
      <w:pPr>
        <w:pStyle w:val="ListParagraph"/>
        <w:widowControl w:val="0"/>
        <w:numPr>
          <w:ilvl w:val="0"/>
          <w:numId w:val="31"/>
        </w:numPr>
        <w:autoSpaceDE w:val="0"/>
        <w:autoSpaceDN w:val="0"/>
        <w:adjustRightInd w:val="0"/>
        <w:rPr>
          <w:rFonts w:ascii="Arial" w:hAnsi="Arial" w:cs="Arial"/>
          <w:bCs/>
          <w:noProof w:val="0"/>
        </w:rPr>
      </w:pPr>
      <w:r w:rsidRPr="000C095C">
        <w:rPr>
          <w:rFonts w:ascii="Arial" w:hAnsi="Arial" w:cs="Arial"/>
          <w:bCs/>
          <w:noProof w:val="0"/>
        </w:rPr>
        <w:t>(WXT-4)</w:t>
      </w:r>
      <w:r>
        <w:rPr>
          <w:rFonts w:ascii="Arial" w:hAnsi="Arial" w:cs="Arial"/>
          <w:bCs/>
          <w:noProof w:val="0"/>
        </w:rPr>
        <w:t xml:space="preserve"> </w:t>
      </w:r>
      <w:r w:rsidRPr="000C095C">
        <w:rPr>
          <w:rFonts w:ascii="Arial" w:hAnsi="Arial" w:cs="Arial"/>
          <w:bCs/>
          <w:noProof w:val="0"/>
        </w:rPr>
        <w:t>Working in groups, students develop a class presentation that analyzes reasons for the development of different labor</w:t>
      </w:r>
      <w:r>
        <w:rPr>
          <w:rFonts w:ascii="Arial" w:hAnsi="Arial" w:cs="Arial"/>
          <w:bCs/>
          <w:noProof w:val="0"/>
        </w:rPr>
        <w:t xml:space="preserve"> </w:t>
      </w:r>
      <w:r w:rsidRPr="000C095C">
        <w:rPr>
          <w:rFonts w:ascii="Arial" w:hAnsi="Arial" w:cs="Arial"/>
          <w:bCs/>
          <w:noProof w:val="0"/>
        </w:rPr>
        <w:t>systems in any two of the following regions of British colonial settlement: New England, the Chesapeake, the southernmost Atlantic coast,</w:t>
      </w:r>
      <w:r>
        <w:rPr>
          <w:rFonts w:ascii="Arial" w:hAnsi="Arial" w:cs="Arial"/>
          <w:bCs/>
          <w:noProof w:val="0"/>
        </w:rPr>
        <w:t xml:space="preserve"> </w:t>
      </w:r>
      <w:r w:rsidRPr="000C095C">
        <w:rPr>
          <w:rFonts w:ascii="Arial" w:hAnsi="Arial" w:cs="Arial"/>
          <w:bCs/>
          <w:noProof w:val="0"/>
        </w:rPr>
        <w:t>and the British West Indies.</w:t>
      </w:r>
    </w:p>
    <w:p w14:paraId="6BD2CA64" w14:textId="392605AF" w:rsidR="001508C1" w:rsidRPr="00E939F8" w:rsidRDefault="00E939F8" w:rsidP="00E939F8">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 xml:space="preserve">(WXT-5) </w:t>
      </w:r>
      <w:r w:rsidR="001508C1" w:rsidRPr="001508C1">
        <w:rPr>
          <w:rFonts w:ascii="Arial" w:hAnsi="Arial" w:cs="Arial"/>
          <w:noProof w:val="0"/>
        </w:rPr>
        <w:t>Students compare and contra</w:t>
      </w:r>
      <w:r>
        <w:rPr>
          <w:rFonts w:ascii="Arial" w:hAnsi="Arial" w:cs="Arial"/>
          <w:noProof w:val="0"/>
        </w:rPr>
        <w:t>st the presentation of economic and industrial imperialism</w:t>
      </w:r>
      <w:r w:rsidR="001508C1" w:rsidRPr="001508C1">
        <w:rPr>
          <w:rFonts w:ascii="Arial" w:hAnsi="Arial" w:cs="Arial"/>
          <w:noProof w:val="0"/>
        </w:rPr>
        <w:t xml:space="preserve"> </w:t>
      </w:r>
      <w:r>
        <w:rPr>
          <w:rFonts w:ascii="Arial" w:hAnsi="Arial" w:cs="Arial"/>
          <w:noProof w:val="0"/>
        </w:rPr>
        <w:t>in</w:t>
      </w:r>
      <w:r w:rsidR="001508C1" w:rsidRPr="001508C1">
        <w:rPr>
          <w:rFonts w:ascii="Arial" w:hAnsi="Arial" w:cs="Arial"/>
          <w:noProof w:val="0"/>
        </w:rPr>
        <w:t xml:space="preserve"> </w:t>
      </w:r>
      <w:r>
        <w:rPr>
          <w:rFonts w:ascii="Arial" w:hAnsi="Arial" w:cs="Arial"/>
          <w:noProof w:val="0"/>
        </w:rPr>
        <w:t xml:space="preserve">a </w:t>
      </w:r>
      <w:r w:rsidR="001508C1" w:rsidRPr="001508C1">
        <w:rPr>
          <w:rFonts w:ascii="Arial" w:hAnsi="Arial" w:cs="Arial"/>
          <w:noProof w:val="0"/>
        </w:rPr>
        <w:t>U.S. history and a world history</w:t>
      </w:r>
      <w:r>
        <w:rPr>
          <w:rFonts w:ascii="Arial" w:hAnsi="Arial" w:cs="Arial"/>
          <w:noProof w:val="0"/>
        </w:rPr>
        <w:t xml:space="preserve"> </w:t>
      </w:r>
      <w:r w:rsidR="001508C1" w:rsidRPr="00E939F8">
        <w:rPr>
          <w:rFonts w:ascii="Arial" w:hAnsi="Arial" w:cs="Arial"/>
          <w:noProof w:val="0"/>
        </w:rPr>
        <w:t>textbook and debate the approach used by each discipline.</w:t>
      </w:r>
    </w:p>
    <w:p w14:paraId="64DC83D6" w14:textId="77777777" w:rsidR="000C095C" w:rsidRDefault="000C095C" w:rsidP="006C1DD0">
      <w:pPr>
        <w:widowControl w:val="0"/>
        <w:autoSpaceDE w:val="0"/>
        <w:autoSpaceDN w:val="0"/>
        <w:adjustRightInd w:val="0"/>
        <w:rPr>
          <w:rFonts w:ascii="Arial" w:hAnsi="Arial" w:cs="Arial"/>
          <w:noProof w:val="0"/>
        </w:rPr>
      </w:pPr>
    </w:p>
    <w:p w14:paraId="727CB15A" w14:textId="77777777" w:rsidR="000F7078" w:rsidRDefault="000F7078" w:rsidP="006C1DD0">
      <w:pPr>
        <w:widowControl w:val="0"/>
        <w:autoSpaceDE w:val="0"/>
        <w:autoSpaceDN w:val="0"/>
        <w:adjustRightInd w:val="0"/>
        <w:rPr>
          <w:rFonts w:ascii="Arial" w:hAnsi="Arial" w:cs="Arial"/>
          <w:noProof w:val="0"/>
        </w:rPr>
      </w:pPr>
    </w:p>
    <w:p w14:paraId="34ACCFE5" w14:textId="77777777" w:rsidR="000F7078" w:rsidRDefault="000F7078" w:rsidP="006C1DD0">
      <w:pPr>
        <w:widowControl w:val="0"/>
        <w:autoSpaceDE w:val="0"/>
        <w:autoSpaceDN w:val="0"/>
        <w:adjustRightInd w:val="0"/>
        <w:rPr>
          <w:rFonts w:ascii="Arial" w:hAnsi="Arial" w:cs="Arial"/>
          <w:noProof w:val="0"/>
        </w:rPr>
      </w:pPr>
    </w:p>
    <w:p w14:paraId="7ABA9802" w14:textId="77777777" w:rsidR="000C095C" w:rsidRPr="00AF592B" w:rsidRDefault="006C1DD0" w:rsidP="006C1DD0">
      <w:pPr>
        <w:widowControl w:val="0"/>
        <w:autoSpaceDE w:val="0"/>
        <w:autoSpaceDN w:val="0"/>
        <w:adjustRightInd w:val="0"/>
        <w:rPr>
          <w:rFonts w:ascii="Arial" w:hAnsi="Arial" w:cs="Arial"/>
          <w:b/>
          <w:noProof w:val="0"/>
        </w:rPr>
      </w:pPr>
      <w:r w:rsidRPr="00AF592B">
        <w:rPr>
          <w:rFonts w:ascii="Arial" w:hAnsi="Arial" w:cs="Arial"/>
          <w:b/>
          <w:noProof w:val="0"/>
        </w:rPr>
        <w:lastRenderedPageBreak/>
        <w:t xml:space="preserve">Theme 3 </w:t>
      </w:r>
    </w:p>
    <w:p w14:paraId="4A8A9831" w14:textId="168C736B" w:rsidR="001B5961" w:rsidRPr="001B5961" w:rsidRDefault="001B5961" w:rsidP="001B5961">
      <w:pPr>
        <w:pStyle w:val="ListParagraph"/>
        <w:widowControl w:val="0"/>
        <w:numPr>
          <w:ilvl w:val="0"/>
          <w:numId w:val="33"/>
        </w:numPr>
        <w:autoSpaceDE w:val="0"/>
        <w:autoSpaceDN w:val="0"/>
        <w:adjustRightInd w:val="0"/>
        <w:rPr>
          <w:rFonts w:ascii="Arial" w:hAnsi="Arial" w:cs="Arial"/>
          <w:noProof w:val="0"/>
        </w:rPr>
      </w:pPr>
      <w:r>
        <w:rPr>
          <w:rFonts w:ascii="Arial" w:hAnsi="Arial" w:cs="Arial"/>
          <w:noProof w:val="0"/>
        </w:rPr>
        <w:t xml:space="preserve">(PEO-2) </w:t>
      </w:r>
      <w:r w:rsidRPr="001B5961">
        <w:rPr>
          <w:rFonts w:ascii="Arial" w:hAnsi="Arial" w:cs="Arial"/>
          <w:noProof w:val="0"/>
        </w:rPr>
        <w:t>Students examine a map of reported ancestry on the 2000 Census and engage in small-group research teams to report on the causes for the settlement patterns revealed in the map.</w:t>
      </w:r>
    </w:p>
    <w:p w14:paraId="5A198E5F" w14:textId="493CB5D7" w:rsidR="006C1DD0" w:rsidRDefault="001B5961" w:rsidP="006C1DD0">
      <w:pPr>
        <w:pStyle w:val="ListParagraph"/>
        <w:widowControl w:val="0"/>
        <w:numPr>
          <w:ilvl w:val="0"/>
          <w:numId w:val="31"/>
        </w:numPr>
        <w:autoSpaceDE w:val="0"/>
        <w:autoSpaceDN w:val="0"/>
        <w:adjustRightInd w:val="0"/>
        <w:rPr>
          <w:rFonts w:ascii="Arial" w:hAnsi="Arial" w:cs="Arial"/>
          <w:bCs/>
          <w:noProof w:val="0"/>
        </w:rPr>
      </w:pPr>
      <w:r>
        <w:rPr>
          <w:rFonts w:ascii="Arial" w:hAnsi="Arial" w:cs="Arial"/>
          <w:bCs/>
          <w:noProof w:val="0"/>
        </w:rPr>
        <w:t>(PEO-3</w:t>
      </w:r>
      <w:r w:rsidR="006C1DD0" w:rsidRPr="000C095C">
        <w:rPr>
          <w:rFonts w:ascii="Arial" w:hAnsi="Arial" w:cs="Arial"/>
          <w:bCs/>
          <w:noProof w:val="0"/>
        </w:rPr>
        <w:t xml:space="preserve">) </w:t>
      </w:r>
      <w:r>
        <w:rPr>
          <w:rFonts w:ascii="Arial" w:hAnsi="Arial" w:cs="Arial"/>
          <w:bCs/>
          <w:noProof w:val="0"/>
        </w:rPr>
        <w:t xml:space="preserve">Students </w:t>
      </w:r>
      <w:r w:rsidR="006C1DD0" w:rsidRPr="000C095C">
        <w:rPr>
          <w:rFonts w:ascii="Arial" w:hAnsi="Arial" w:cs="Arial"/>
          <w:bCs/>
          <w:noProof w:val="0"/>
        </w:rPr>
        <w:t xml:space="preserve">use a graphic organizer to compare and contrast the </w:t>
      </w:r>
      <w:r>
        <w:rPr>
          <w:rFonts w:ascii="Arial" w:hAnsi="Arial" w:cs="Arial"/>
          <w:bCs/>
          <w:noProof w:val="0"/>
        </w:rPr>
        <w:t>push and pull factors</w:t>
      </w:r>
      <w:r w:rsidR="006C1DD0" w:rsidRPr="000C095C">
        <w:rPr>
          <w:rFonts w:ascii="Arial" w:hAnsi="Arial" w:cs="Arial"/>
          <w:bCs/>
          <w:noProof w:val="0"/>
        </w:rPr>
        <w:t xml:space="preserve"> </w:t>
      </w:r>
      <w:r>
        <w:rPr>
          <w:rFonts w:ascii="Arial" w:hAnsi="Arial" w:cs="Arial"/>
          <w:bCs/>
          <w:noProof w:val="0"/>
        </w:rPr>
        <w:t>affecting the major immigrant groups in the 1830s-1850s and the 1890s-1910s</w:t>
      </w:r>
      <w:r w:rsidR="006C1DD0" w:rsidRPr="000C095C">
        <w:rPr>
          <w:rFonts w:ascii="Arial" w:hAnsi="Arial" w:cs="Arial"/>
          <w:bCs/>
          <w:noProof w:val="0"/>
        </w:rPr>
        <w:t>.</w:t>
      </w:r>
    </w:p>
    <w:p w14:paraId="2C05DA63" w14:textId="45307511" w:rsidR="001B5961" w:rsidRPr="001B5961" w:rsidRDefault="001B5961" w:rsidP="001B5961">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 xml:space="preserve">(PEO-7) </w:t>
      </w:r>
      <w:r w:rsidRPr="001B5961">
        <w:rPr>
          <w:rFonts w:ascii="Arial" w:hAnsi="Arial" w:cs="Arial"/>
          <w:noProof w:val="0"/>
        </w:rPr>
        <w:t>Students create political cartoons comparing and contrasting attitudes toward immigrants in the 1920s and the</w:t>
      </w:r>
      <w:r>
        <w:rPr>
          <w:rFonts w:ascii="Arial" w:hAnsi="Arial" w:cs="Arial"/>
          <w:noProof w:val="0"/>
        </w:rPr>
        <w:t xml:space="preserve"> </w:t>
      </w:r>
      <w:r w:rsidRPr="001B5961">
        <w:rPr>
          <w:rFonts w:ascii="Arial" w:hAnsi="Arial" w:cs="Arial"/>
          <w:noProof w:val="0"/>
        </w:rPr>
        <w:t>present.</w:t>
      </w:r>
    </w:p>
    <w:p w14:paraId="5A1B95A3" w14:textId="77777777" w:rsidR="000C095C" w:rsidRDefault="000C095C" w:rsidP="006C1DD0">
      <w:pPr>
        <w:widowControl w:val="0"/>
        <w:autoSpaceDE w:val="0"/>
        <w:autoSpaceDN w:val="0"/>
        <w:adjustRightInd w:val="0"/>
        <w:rPr>
          <w:rFonts w:ascii="Arial" w:hAnsi="Arial" w:cs="Arial"/>
          <w:noProof w:val="0"/>
        </w:rPr>
      </w:pPr>
    </w:p>
    <w:p w14:paraId="483FAD96" w14:textId="77777777" w:rsidR="000C095C" w:rsidRPr="00AF592B" w:rsidRDefault="000C095C" w:rsidP="006C1DD0">
      <w:pPr>
        <w:widowControl w:val="0"/>
        <w:autoSpaceDE w:val="0"/>
        <w:autoSpaceDN w:val="0"/>
        <w:adjustRightInd w:val="0"/>
        <w:rPr>
          <w:rFonts w:ascii="Arial" w:hAnsi="Arial" w:cs="Arial"/>
          <w:b/>
          <w:noProof w:val="0"/>
        </w:rPr>
      </w:pPr>
      <w:r w:rsidRPr="00AF592B">
        <w:rPr>
          <w:rFonts w:ascii="Arial" w:hAnsi="Arial" w:cs="Arial"/>
          <w:b/>
          <w:noProof w:val="0"/>
        </w:rPr>
        <w:t>Theme 4</w:t>
      </w:r>
    </w:p>
    <w:p w14:paraId="5B0359F9" w14:textId="635842FD" w:rsidR="001B5961" w:rsidRPr="001B5961" w:rsidRDefault="001B5961" w:rsidP="001B5961">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(POL-3)</w:t>
      </w:r>
      <w:r w:rsidRPr="001B5961">
        <w:rPr>
          <w:rFonts w:ascii="Arial" w:hAnsi="Arial" w:cs="Arial"/>
          <w:noProof w:val="0"/>
        </w:rPr>
        <w:t xml:space="preserve"> Students are given</w:t>
      </w:r>
      <w:r>
        <w:rPr>
          <w:rFonts w:ascii="Arial" w:hAnsi="Arial" w:cs="Arial"/>
          <w:noProof w:val="0"/>
        </w:rPr>
        <w:t xml:space="preserve"> an assignment to research one progressive reform</w:t>
      </w:r>
      <w:r w:rsidRPr="001B5961">
        <w:rPr>
          <w:rFonts w:ascii="Arial" w:hAnsi="Arial" w:cs="Arial"/>
          <w:noProof w:val="0"/>
        </w:rPr>
        <w:t xml:space="preserve"> and explain how it fit into broader</w:t>
      </w:r>
      <w:r>
        <w:rPr>
          <w:rFonts w:ascii="Arial" w:hAnsi="Arial" w:cs="Arial"/>
          <w:noProof w:val="0"/>
        </w:rPr>
        <w:t xml:space="preserve"> </w:t>
      </w:r>
      <w:r w:rsidRPr="001B5961">
        <w:rPr>
          <w:rFonts w:ascii="Arial" w:hAnsi="Arial" w:cs="Arial"/>
          <w:noProof w:val="0"/>
        </w:rPr>
        <w:t xml:space="preserve">patterns of </w:t>
      </w:r>
      <w:r>
        <w:rPr>
          <w:rFonts w:ascii="Arial" w:hAnsi="Arial" w:cs="Arial"/>
          <w:noProof w:val="0"/>
        </w:rPr>
        <w:t>progressive thought</w:t>
      </w:r>
      <w:r w:rsidRPr="001B5961">
        <w:rPr>
          <w:rFonts w:ascii="Arial" w:hAnsi="Arial" w:cs="Arial"/>
          <w:noProof w:val="0"/>
        </w:rPr>
        <w:t>.</w:t>
      </w:r>
    </w:p>
    <w:p w14:paraId="717A67E7" w14:textId="42AED06B" w:rsidR="00B25AEE" w:rsidRDefault="00B25AEE" w:rsidP="00B25AEE">
      <w:pPr>
        <w:pStyle w:val="ListParagraph"/>
        <w:widowControl w:val="0"/>
        <w:numPr>
          <w:ilvl w:val="0"/>
          <w:numId w:val="31"/>
        </w:numPr>
        <w:autoSpaceDE w:val="0"/>
        <w:autoSpaceDN w:val="0"/>
        <w:adjustRightInd w:val="0"/>
        <w:rPr>
          <w:rFonts w:ascii="Arial" w:hAnsi="Arial" w:cs="Arial"/>
          <w:bCs/>
          <w:noProof w:val="0"/>
        </w:rPr>
      </w:pPr>
      <w:r>
        <w:rPr>
          <w:rFonts w:ascii="Arial" w:hAnsi="Arial" w:cs="Arial"/>
          <w:bCs/>
          <w:noProof w:val="0"/>
        </w:rPr>
        <w:t>(POL-6)</w:t>
      </w:r>
      <w:r w:rsidRPr="000C095C">
        <w:rPr>
          <w:rFonts w:ascii="Arial" w:hAnsi="Arial" w:cs="Arial"/>
          <w:bCs/>
          <w:noProof w:val="0"/>
        </w:rPr>
        <w:t xml:space="preserve"> After reading the work of historians </w:t>
      </w:r>
      <w:r>
        <w:rPr>
          <w:rFonts w:ascii="Arial" w:hAnsi="Arial" w:cs="Arial"/>
          <w:bCs/>
          <w:noProof w:val="0"/>
        </w:rPr>
        <w:t xml:space="preserve">Howard </w:t>
      </w:r>
      <w:proofErr w:type="spellStart"/>
      <w:r>
        <w:rPr>
          <w:rFonts w:ascii="Arial" w:hAnsi="Arial" w:cs="Arial"/>
          <w:bCs/>
          <w:noProof w:val="0"/>
        </w:rPr>
        <w:t>Zinn</w:t>
      </w:r>
      <w:proofErr w:type="spellEnd"/>
      <w:r w:rsidRPr="000C095C">
        <w:rPr>
          <w:rFonts w:ascii="Arial" w:hAnsi="Arial" w:cs="Arial"/>
          <w:bCs/>
          <w:noProof w:val="0"/>
        </w:rPr>
        <w:t xml:space="preserve"> and </w:t>
      </w:r>
      <w:proofErr w:type="spellStart"/>
      <w:r>
        <w:rPr>
          <w:rFonts w:ascii="Arial" w:hAnsi="Arial" w:cs="Arial"/>
          <w:bCs/>
          <w:noProof w:val="0"/>
        </w:rPr>
        <w:t>Seymor</w:t>
      </w:r>
      <w:proofErr w:type="spellEnd"/>
      <w:r>
        <w:rPr>
          <w:rFonts w:ascii="Arial" w:hAnsi="Arial" w:cs="Arial"/>
          <w:bCs/>
          <w:noProof w:val="0"/>
        </w:rPr>
        <w:t xml:space="preserve"> </w:t>
      </w:r>
      <w:proofErr w:type="spellStart"/>
      <w:r>
        <w:rPr>
          <w:rFonts w:ascii="Arial" w:hAnsi="Arial" w:cs="Arial"/>
          <w:bCs/>
          <w:noProof w:val="0"/>
        </w:rPr>
        <w:t>Lipset</w:t>
      </w:r>
      <w:proofErr w:type="spellEnd"/>
      <w:r w:rsidRPr="000C095C">
        <w:rPr>
          <w:rFonts w:ascii="Arial" w:hAnsi="Arial" w:cs="Arial"/>
          <w:bCs/>
          <w:noProof w:val="0"/>
        </w:rPr>
        <w:t xml:space="preserve"> students are asked to write an essay</w:t>
      </w:r>
      <w:r>
        <w:rPr>
          <w:rFonts w:ascii="Arial" w:hAnsi="Arial" w:cs="Arial"/>
          <w:bCs/>
          <w:noProof w:val="0"/>
        </w:rPr>
        <w:t xml:space="preserve"> </w:t>
      </w:r>
      <w:r w:rsidRPr="000C095C">
        <w:rPr>
          <w:rFonts w:ascii="Arial" w:hAnsi="Arial" w:cs="Arial"/>
          <w:bCs/>
          <w:noProof w:val="0"/>
        </w:rPr>
        <w:t xml:space="preserve">agreeing or disagreeing with </w:t>
      </w:r>
      <w:proofErr w:type="spellStart"/>
      <w:r>
        <w:rPr>
          <w:rFonts w:ascii="Arial" w:hAnsi="Arial" w:cs="Arial"/>
          <w:bCs/>
          <w:noProof w:val="0"/>
        </w:rPr>
        <w:t>Lipset</w:t>
      </w:r>
      <w:r w:rsidRPr="000C095C">
        <w:rPr>
          <w:rFonts w:ascii="Arial" w:hAnsi="Arial" w:cs="Arial"/>
          <w:bCs/>
          <w:noProof w:val="0"/>
        </w:rPr>
        <w:t>’s</w:t>
      </w:r>
      <w:proofErr w:type="spellEnd"/>
      <w:r w:rsidRPr="000C095C">
        <w:rPr>
          <w:rFonts w:ascii="Arial" w:hAnsi="Arial" w:cs="Arial"/>
          <w:bCs/>
          <w:noProof w:val="0"/>
        </w:rPr>
        <w:t xml:space="preserve"> arguments </w:t>
      </w:r>
      <w:r>
        <w:rPr>
          <w:rFonts w:ascii="Arial" w:hAnsi="Arial" w:cs="Arial"/>
          <w:bCs/>
          <w:noProof w:val="0"/>
        </w:rPr>
        <w:t xml:space="preserve">of American </w:t>
      </w:r>
      <w:proofErr w:type="spellStart"/>
      <w:r>
        <w:rPr>
          <w:rFonts w:ascii="Arial" w:hAnsi="Arial" w:cs="Arial"/>
          <w:bCs/>
          <w:noProof w:val="0"/>
        </w:rPr>
        <w:t>E</w:t>
      </w:r>
      <w:r w:rsidRPr="00B25AEE">
        <w:rPr>
          <w:rFonts w:ascii="Arial" w:hAnsi="Arial" w:cs="Arial"/>
          <w:bCs/>
          <w:noProof w:val="0"/>
        </w:rPr>
        <w:t>xceptionalism</w:t>
      </w:r>
      <w:proofErr w:type="spellEnd"/>
      <w:r>
        <w:rPr>
          <w:rFonts w:ascii="Arial" w:hAnsi="Arial" w:cs="Arial"/>
          <w:bCs/>
          <w:noProof w:val="0"/>
        </w:rPr>
        <w:t xml:space="preserve"> regarding the motives of Imperialism at the turn of the 20</w:t>
      </w:r>
      <w:r w:rsidRPr="00B25AEE">
        <w:rPr>
          <w:rFonts w:ascii="Arial" w:hAnsi="Arial" w:cs="Arial"/>
          <w:bCs/>
          <w:noProof w:val="0"/>
          <w:vertAlign w:val="superscript"/>
        </w:rPr>
        <w:t>th</w:t>
      </w:r>
      <w:r>
        <w:rPr>
          <w:rFonts w:ascii="Arial" w:hAnsi="Arial" w:cs="Arial"/>
          <w:bCs/>
          <w:noProof w:val="0"/>
        </w:rPr>
        <w:t xml:space="preserve"> century</w:t>
      </w:r>
      <w:r w:rsidRPr="000C095C">
        <w:rPr>
          <w:rFonts w:ascii="Arial" w:hAnsi="Arial" w:cs="Arial"/>
          <w:bCs/>
          <w:noProof w:val="0"/>
        </w:rPr>
        <w:t>.</w:t>
      </w:r>
      <w:r w:rsidR="00CD0A45">
        <w:rPr>
          <w:rFonts w:ascii="Arial" w:hAnsi="Arial" w:cs="Arial"/>
          <w:bCs/>
          <w:noProof w:val="0"/>
        </w:rPr>
        <w:t xml:space="preserve"> </w:t>
      </w:r>
      <w:r w:rsidR="00CD0A45">
        <w:rPr>
          <w:rFonts w:ascii="Arial" w:hAnsi="Arial" w:cs="Arial"/>
          <w:b/>
          <w:noProof w:val="0"/>
          <w:szCs w:val="18"/>
        </w:rPr>
        <w:t>[CR6</w:t>
      </w:r>
      <w:r w:rsidR="00CD0A45" w:rsidRPr="00DF602A">
        <w:rPr>
          <w:rFonts w:ascii="Arial" w:hAnsi="Arial" w:cs="Arial"/>
          <w:b/>
          <w:noProof w:val="0"/>
          <w:szCs w:val="18"/>
        </w:rPr>
        <w:t>]</w:t>
      </w:r>
    </w:p>
    <w:p w14:paraId="53F15A9A" w14:textId="4F9A3FB4" w:rsidR="001B5961" w:rsidRPr="00B25AEE" w:rsidRDefault="00CD0A45" w:rsidP="00B25AEE">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 xml:space="preserve">(POL-7) </w:t>
      </w:r>
      <w:r w:rsidR="001B5961" w:rsidRPr="001B5961">
        <w:rPr>
          <w:rFonts w:ascii="Arial" w:hAnsi="Arial" w:cs="Arial"/>
          <w:noProof w:val="0"/>
        </w:rPr>
        <w:t>Students construct a time line of the civil rights movement from Reconstruction to the 1970s and annotate key turning</w:t>
      </w:r>
      <w:r w:rsidR="00B25AEE">
        <w:rPr>
          <w:rFonts w:ascii="Arial" w:hAnsi="Arial" w:cs="Arial"/>
          <w:noProof w:val="0"/>
        </w:rPr>
        <w:t xml:space="preserve"> </w:t>
      </w:r>
      <w:r w:rsidR="001B5961" w:rsidRPr="00B25AEE">
        <w:rPr>
          <w:rFonts w:ascii="Arial" w:hAnsi="Arial" w:cs="Arial"/>
          <w:noProof w:val="0"/>
        </w:rPr>
        <w:t>points in the movement.</w:t>
      </w:r>
    </w:p>
    <w:p w14:paraId="5DBD7D7E" w14:textId="77777777" w:rsidR="00B45631" w:rsidRDefault="00B45631" w:rsidP="006C1DD0">
      <w:pPr>
        <w:widowControl w:val="0"/>
        <w:autoSpaceDE w:val="0"/>
        <w:autoSpaceDN w:val="0"/>
        <w:adjustRightInd w:val="0"/>
        <w:rPr>
          <w:rFonts w:ascii="Arial" w:hAnsi="Arial" w:cs="Arial"/>
          <w:noProof w:val="0"/>
        </w:rPr>
      </w:pPr>
    </w:p>
    <w:p w14:paraId="0C0B24A3" w14:textId="77777777" w:rsidR="000C095C" w:rsidRPr="00AF592B" w:rsidRDefault="000C095C" w:rsidP="006C1DD0">
      <w:pPr>
        <w:widowControl w:val="0"/>
        <w:autoSpaceDE w:val="0"/>
        <w:autoSpaceDN w:val="0"/>
        <w:adjustRightInd w:val="0"/>
        <w:rPr>
          <w:rFonts w:ascii="Arial" w:hAnsi="Arial" w:cs="Arial"/>
          <w:b/>
          <w:noProof w:val="0"/>
        </w:rPr>
      </w:pPr>
      <w:r w:rsidRPr="00AF592B">
        <w:rPr>
          <w:rFonts w:ascii="Arial" w:hAnsi="Arial" w:cs="Arial"/>
          <w:b/>
          <w:noProof w:val="0"/>
        </w:rPr>
        <w:t>Theme 5</w:t>
      </w:r>
    </w:p>
    <w:p w14:paraId="5F3B4A9C" w14:textId="421EC8FA" w:rsidR="006C1DD0" w:rsidRDefault="00B25AEE" w:rsidP="006C1DD0">
      <w:pPr>
        <w:pStyle w:val="ListParagraph"/>
        <w:widowControl w:val="0"/>
        <w:numPr>
          <w:ilvl w:val="0"/>
          <w:numId w:val="31"/>
        </w:numPr>
        <w:autoSpaceDE w:val="0"/>
        <w:autoSpaceDN w:val="0"/>
        <w:adjustRightInd w:val="0"/>
        <w:rPr>
          <w:rFonts w:ascii="Arial" w:hAnsi="Arial" w:cs="Arial"/>
          <w:bCs/>
          <w:noProof w:val="0"/>
        </w:rPr>
      </w:pPr>
      <w:r>
        <w:rPr>
          <w:rFonts w:ascii="Arial" w:hAnsi="Arial" w:cs="Arial"/>
          <w:bCs/>
          <w:noProof w:val="0"/>
        </w:rPr>
        <w:t>(WOR-4</w:t>
      </w:r>
      <w:r w:rsidR="000C095C">
        <w:rPr>
          <w:rFonts w:ascii="Arial" w:hAnsi="Arial" w:cs="Arial"/>
          <w:bCs/>
          <w:noProof w:val="0"/>
        </w:rPr>
        <w:t>)</w:t>
      </w:r>
      <w:r w:rsidR="006C1DD0" w:rsidRPr="000C095C">
        <w:rPr>
          <w:rFonts w:ascii="Arial" w:hAnsi="Arial" w:cs="Arial"/>
          <w:bCs/>
          <w:noProof w:val="0"/>
        </w:rPr>
        <w:t xml:space="preserve"> Students read the sources in a document-based question on the </w:t>
      </w:r>
      <w:r>
        <w:rPr>
          <w:rFonts w:ascii="Arial" w:hAnsi="Arial" w:cs="Arial"/>
          <w:bCs/>
          <w:noProof w:val="0"/>
        </w:rPr>
        <w:t>women’s role during World War II</w:t>
      </w:r>
      <w:r w:rsidR="006C1DD0" w:rsidRPr="000C095C">
        <w:rPr>
          <w:rFonts w:ascii="Arial" w:hAnsi="Arial" w:cs="Arial"/>
          <w:bCs/>
          <w:noProof w:val="0"/>
        </w:rPr>
        <w:t xml:space="preserve"> and engage in a classroom</w:t>
      </w:r>
      <w:r w:rsidR="000C095C">
        <w:rPr>
          <w:rFonts w:ascii="Arial" w:hAnsi="Arial" w:cs="Arial"/>
          <w:bCs/>
          <w:noProof w:val="0"/>
        </w:rPr>
        <w:t xml:space="preserve"> </w:t>
      </w:r>
      <w:r w:rsidR="006C1DD0" w:rsidRPr="000C095C">
        <w:rPr>
          <w:rFonts w:ascii="Arial" w:hAnsi="Arial" w:cs="Arial"/>
          <w:bCs/>
          <w:noProof w:val="0"/>
        </w:rPr>
        <w:t xml:space="preserve">debate on </w:t>
      </w:r>
      <w:r>
        <w:rPr>
          <w:rFonts w:ascii="Arial" w:hAnsi="Arial" w:cs="Arial"/>
          <w:bCs/>
          <w:noProof w:val="0"/>
        </w:rPr>
        <w:t>whether women would have seen the gains economically and socially if the war hadn’t created job opportunities for them</w:t>
      </w:r>
      <w:r w:rsidR="006C1DD0" w:rsidRPr="000C095C">
        <w:rPr>
          <w:rFonts w:ascii="Arial" w:hAnsi="Arial" w:cs="Arial"/>
          <w:bCs/>
          <w:noProof w:val="0"/>
        </w:rPr>
        <w:t>.</w:t>
      </w:r>
    </w:p>
    <w:p w14:paraId="3C01683C" w14:textId="6C757820" w:rsidR="00B25AEE" w:rsidRDefault="00B25AEE" w:rsidP="00B25AEE">
      <w:pPr>
        <w:pStyle w:val="ListParagraph"/>
        <w:widowControl w:val="0"/>
        <w:numPr>
          <w:ilvl w:val="0"/>
          <w:numId w:val="31"/>
        </w:numPr>
        <w:autoSpaceDE w:val="0"/>
        <w:autoSpaceDN w:val="0"/>
        <w:adjustRightInd w:val="0"/>
        <w:rPr>
          <w:rFonts w:ascii="Arial" w:hAnsi="Arial" w:cs="Arial"/>
          <w:noProof w:val="0"/>
        </w:rPr>
      </w:pPr>
      <w:r w:rsidRPr="00B25AEE">
        <w:rPr>
          <w:rFonts w:ascii="Arial" w:hAnsi="Arial" w:cs="Arial"/>
          <w:noProof w:val="0"/>
        </w:rPr>
        <w:t xml:space="preserve">(WOR-5) — Students read excerpts from </w:t>
      </w:r>
      <w:r>
        <w:rPr>
          <w:rFonts w:ascii="Arial" w:hAnsi="Arial" w:cs="Arial"/>
          <w:noProof w:val="0"/>
        </w:rPr>
        <w:t xml:space="preserve">the work of historians Reginald </w:t>
      </w:r>
      <w:proofErr w:type="spellStart"/>
      <w:r w:rsidRPr="00B25AEE">
        <w:rPr>
          <w:rFonts w:ascii="Arial" w:hAnsi="Arial" w:cs="Arial"/>
          <w:noProof w:val="0"/>
        </w:rPr>
        <w:t>Horsman</w:t>
      </w:r>
      <w:proofErr w:type="spellEnd"/>
      <w:r w:rsidRPr="00B25AEE">
        <w:rPr>
          <w:rFonts w:ascii="Arial" w:hAnsi="Arial" w:cs="Arial"/>
          <w:noProof w:val="0"/>
        </w:rPr>
        <w:t xml:space="preserve">, Sean </w:t>
      </w:r>
      <w:proofErr w:type="spellStart"/>
      <w:r w:rsidRPr="00B25AEE">
        <w:rPr>
          <w:rFonts w:ascii="Arial" w:hAnsi="Arial" w:cs="Arial"/>
          <w:noProof w:val="0"/>
        </w:rPr>
        <w:t>Wilentz</w:t>
      </w:r>
      <w:proofErr w:type="spellEnd"/>
      <w:r w:rsidRPr="00B25AEE">
        <w:rPr>
          <w:rFonts w:ascii="Arial" w:hAnsi="Arial" w:cs="Arial"/>
          <w:noProof w:val="0"/>
        </w:rPr>
        <w:t>, and Sam Haynes and write an</w:t>
      </w:r>
      <w:r>
        <w:rPr>
          <w:rFonts w:ascii="Arial" w:hAnsi="Arial" w:cs="Arial"/>
          <w:noProof w:val="0"/>
        </w:rPr>
        <w:t xml:space="preserve"> </w:t>
      </w:r>
      <w:r w:rsidRPr="00B25AEE">
        <w:rPr>
          <w:rFonts w:ascii="Arial" w:hAnsi="Arial" w:cs="Arial"/>
          <w:noProof w:val="0"/>
        </w:rPr>
        <w:t>essay using evidence to justify which perspective they believe the most convincing account of Manifest Destiny.</w:t>
      </w:r>
      <w:r w:rsidR="00CD0A45" w:rsidRPr="00CD0A45">
        <w:rPr>
          <w:rFonts w:ascii="Arial" w:hAnsi="Arial" w:cs="Arial"/>
          <w:b/>
          <w:noProof w:val="0"/>
          <w:szCs w:val="18"/>
        </w:rPr>
        <w:t xml:space="preserve"> </w:t>
      </w:r>
      <w:r w:rsidR="00CD0A45">
        <w:rPr>
          <w:rFonts w:ascii="Arial" w:hAnsi="Arial" w:cs="Arial"/>
          <w:b/>
          <w:noProof w:val="0"/>
          <w:szCs w:val="18"/>
        </w:rPr>
        <w:t>[CR6</w:t>
      </w:r>
      <w:r w:rsidR="00CD0A45" w:rsidRPr="00DF602A">
        <w:rPr>
          <w:rFonts w:ascii="Arial" w:hAnsi="Arial" w:cs="Arial"/>
          <w:b/>
          <w:noProof w:val="0"/>
          <w:szCs w:val="18"/>
        </w:rPr>
        <w:t>]</w:t>
      </w:r>
    </w:p>
    <w:p w14:paraId="346FC06D" w14:textId="506A2523" w:rsidR="00B25AEE" w:rsidRPr="00B25AEE" w:rsidRDefault="00B25AEE" w:rsidP="00B25AEE">
      <w:pPr>
        <w:pStyle w:val="ListParagraph"/>
        <w:widowControl w:val="0"/>
        <w:numPr>
          <w:ilvl w:val="0"/>
          <w:numId w:val="31"/>
        </w:numPr>
        <w:autoSpaceDE w:val="0"/>
        <w:autoSpaceDN w:val="0"/>
        <w:adjustRightInd w:val="0"/>
        <w:rPr>
          <w:rFonts w:ascii="Arial" w:hAnsi="Arial" w:cs="Arial"/>
          <w:noProof w:val="0"/>
        </w:rPr>
      </w:pPr>
      <w:r w:rsidRPr="00B25AEE">
        <w:rPr>
          <w:rFonts w:ascii="Arial" w:hAnsi="Arial" w:cs="Arial"/>
          <w:noProof w:val="0"/>
        </w:rPr>
        <w:t>(WOR-7) — Students create a political cartoon arguing for or against annexation of Cuba after the Spanish-American War and</w:t>
      </w:r>
      <w:r>
        <w:rPr>
          <w:rFonts w:ascii="Arial" w:hAnsi="Arial" w:cs="Arial"/>
          <w:noProof w:val="0"/>
        </w:rPr>
        <w:t xml:space="preserve"> </w:t>
      </w:r>
      <w:r w:rsidRPr="00B25AEE">
        <w:rPr>
          <w:rFonts w:ascii="Arial" w:hAnsi="Arial" w:cs="Arial"/>
          <w:noProof w:val="0"/>
        </w:rPr>
        <w:t>create an accompanying editorial paragraph.</w:t>
      </w:r>
    </w:p>
    <w:p w14:paraId="211708A8" w14:textId="77777777" w:rsidR="000C095C" w:rsidRDefault="000C095C" w:rsidP="006C1DD0">
      <w:pPr>
        <w:widowControl w:val="0"/>
        <w:autoSpaceDE w:val="0"/>
        <w:autoSpaceDN w:val="0"/>
        <w:adjustRightInd w:val="0"/>
        <w:rPr>
          <w:rFonts w:ascii="Arial" w:hAnsi="Arial" w:cs="Arial"/>
          <w:noProof w:val="0"/>
        </w:rPr>
      </w:pPr>
    </w:p>
    <w:p w14:paraId="0BB3E98E" w14:textId="77777777" w:rsidR="000C095C" w:rsidRPr="00AF592B" w:rsidRDefault="006C1DD0" w:rsidP="006C1DD0">
      <w:pPr>
        <w:widowControl w:val="0"/>
        <w:autoSpaceDE w:val="0"/>
        <w:autoSpaceDN w:val="0"/>
        <w:adjustRightInd w:val="0"/>
        <w:rPr>
          <w:rFonts w:ascii="Arial" w:hAnsi="Arial" w:cs="Arial"/>
          <w:b/>
          <w:noProof w:val="0"/>
        </w:rPr>
      </w:pPr>
      <w:r w:rsidRPr="00AF592B">
        <w:rPr>
          <w:rFonts w:ascii="Arial" w:hAnsi="Arial" w:cs="Arial"/>
          <w:b/>
          <w:noProof w:val="0"/>
        </w:rPr>
        <w:t xml:space="preserve">Theme 6 </w:t>
      </w:r>
    </w:p>
    <w:p w14:paraId="3E7D73CE" w14:textId="33235645" w:rsidR="00CD0A45" w:rsidRPr="00B25AEE" w:rsidRDefault="00CD0A45" w:rsidP="00CD0A45">
      <w:pPr>
        <w:pStyle w:val="ListParagraph"/>
        <w:widowControl w:val="0"/>
        <w:numPr>
          <w:ilvl w:val="0"/>
          <w:numId w:val="31"/>
        </w:numPr>
        <w:autoSpaceDE w:val="0"/>
        <w:autoSpaceDN w:val="0"/>
        <w:adjustRightInd w:val="0"/>
        <w:rPr>
          <w:rFonts w:ascii="Arial" w:hAnsi="Arial" w:cs="Arial"/>
          <w:noProof w:val="0"/>
        </w:rPr>
      </w:pPr>
      <w:r>
        <w:rPr>
          <w:rFonts w:ascii="Arial" w:hAnsi="Arial" w:cs="Arial"/>
          <w:noProof w:val="0"/>
        </w:rPr>
        <w:t>(ENV-1)</w:t>
      </w:r>
      <w:r w:rsidRPr="00B25AEE">
        <w:rPr>
          <w:rFonts w:ascii="Arial" w:hAnsi="Arial" w:cs="Arial"/>
          <w:noProof w:val="0"/>
        </w:rPr>
        <w:t xml:space="preserve"> Students </w:t>
      </w:r>
      <w:r>
        <w:rPr>
          <w:rFonts w:ascii="Arial" w:hAnsi="Arial" w:cs="Arial"/>
          <w:noProof w:val="0"/>
        </w:rPr>
        <w:t>debate whether Colombian Exchange was a good thing or a bad thing for mankind as a whole and for the United States in particular</w:t>
      </w:r>
      <w:r w:rsidRPr="00B25AEE">
        <w:rPr>
          <w:rFonts w:ascii="Arial" w:hAnsi="Arial" w:cs="Arial"/>
          <w:noProof w:val="0"/>
        </w:rPr>
        <w:t>.</w:t>
      </w:r>
    </w:p>
    <w:p w14:paraId="304F1D10" w14:textId="77777777" w:rsidR="00CD0A45" w:rsidRPr="00CD0A45" w:rsidRDefault="00CD0A45" w:rsidP="00CD0A45">
      <w:pPr>
        <w:pStyle w:val="ListParagraph"/>
        <w:widowControl w:val="0"/>
        <w:numPr>
          <w:ilvl w:val="0"/>
          <w:numId w:val="31"/>
        </w:numPr>
        <w:autoSpaceDE w:val="0"/>
        <w:autoSpaceDN w:val="0"/>
        <w:adjustRightInd w:val="0"/>
        <w:rPr>
          <w:rFonts w:ascii="Arial" w:hAnsi="Arial" w:cs="Arial"/>
          <w:bCs/>
          <w:noProof w:val="0"/>
        </w:rPr>
      </w:pPr>
      <w:r>
        <w:rPr>
          <w:rFonts w:ascii="Arial" w:hAnsi="Arial" w:cs="Arial"/>
          <w:bCs/>
          <w:noProof w:val="0"/>
        </w:rPr>
        <w:t>(ENV-3</w:t>
      </w:r>
      <w:r w:rsidRPr="00CD0A45">
        <w:rPr>
          <w:rFonts w:ascii="Arial" w:hAnsi="Arial" w:cs="Arial"/>
          <w:bCs/>
          <w:noProof w:val="0"/>
        </w:rPr>
        <w:t>) — S</w:t>
      </w:r>
      <w:r>
        <w:rPr>
          <w:rFonts w:ascii="Arial" w:hAnsi="Arial" w:cs="Arial"/>
          <w:bCs/>
          <w:noProof w:val="0"/>
        </w:rPr>
        <w:t>tudents write an essay asking whether the Cotton Gin made the South more likely to resist calls to end slavery</w:t>
      </w:r>
      <w:r w:rsidRPr="00CD0A45">
        <w:rPr>
          <w:rFonts w:ascii="Arial" w:hAnsi="Arial" w:cs="Arial"/>
          <w:bCs/>
          <w:noProof w:val="0"/>
        </w:rPr>
        <w:t>.</w:t>
      </w:r>
    </w:p>
    <w:p w14:paraId="21CD15A8" w14:textId="28C4EC0E" w:rsidR="00CD0A45" w:rsidRDefault="006C1DD0" w:rsidP="00CD0A45">
      <w:pPr>
        <w:pStyle w:val="ListParagraph"/>
        <w:widowControl w:val="0"/>
        <w:numPr>
          <w:ilvl w:val="0"/>
          <w:numId w:val="31"/>
        </w:numPr>
        <w:autoSpaceDE w:val="0"/>
        <w:autoSpaceDN w:val="0"/>
        <w:adjustRightInd w:val="0"/>
        <w:rPr>
          <w:rFonts w:ascii="Arial" w:hAnsi="Arial" w:cs="Arial"/>
          <w:bCs/>
          <w:noProof w:val="0"/>
        </w:rPr>
      </w:pPr>
      <w:r w:rsidRPr="000C095C">
        <w:rPr>
          <w:rFonts w:ascii="Arial" w:hAnsi="Arial" w:cs="Arial"/>
          <w:bCs/>
          <w:noProof w:val="0"/>
        </w:rPr>
        <w:t>(ENV-5) Students create an annotated time line for the creation of five major national parks since the late 19th century and</w:t>
      </w:r>
      <w:r w:rsidR="000C095C">
        <w:rPr>
          <w:rFonts w:ascii="Arial" w:hAnsi="Arial" w:cs="Arial"/>
          <w:bCs/>
          <w:noProof w:val="0"/>
        </w:rPr>
        <w:t xml:space="preserve"> </w:t>
      </w:r>
      <w:r w:rsidRPr="000C095C">
        <w:rPr>
          <w:rFonts w:ascii="Arial" w:hAnsi="Arial" w:cs="Arial"/>
          <w:bCs/>
          <w:noProof w:val="0"/>
        </w:rPr>
        <w:t xml:space="preserve">explain a) the rationale for the creation of each park, and b) the opposition (if any) that </w:t>
      </w:r>
      <w:r w:rsidRPr="00CD0A45">
        <w:rPr>
          <w:rFonts w:ascii="Arial" w:hAnsi="Arial" w:cs="Arial"/>
          <w:bCs/>
          <w:noProof w:val="0"/>
        </w:rPr>
        <w:t>each park’s creation faced.</w:t>
      </w:r>
    </w:p>
    <w:p w14:paraId="6986A340" w14:textId="77777777" w:rsidR="000C095C" w:rsidRDefault="000C095C" w:rsidP="006C1DD0">
      <w:pPr>
        <w:widowControl w:val="0"/>
        <w:autoSpaceDE w:val="0"/>
        <w:autoSpaceDN w:val="0"/>
        <w:adjustRightInd w:val="0"/>
        <w:rPr>
          <w:rFonts w:ascii="Arial" w:hAnsi="Arial" w:cs="Arial"/>
          <w:noProof w:val="0"/>
        </w:rPr>
      </w:pPr>
    </w:p>
    <w:p w14:paraId="6D31AB29" w14:textId="77777777" w:rsidR="000C095C" w:rsidRPr="00AF592B" w:rsidRDefault="006C1DD0" w:rsidP="006C1DD0">
      <w:pPr>
        <w:widowControl w:val="0"/>
        <w:autoSpaceDE w:val="0"/>
        <w:autoSpaceDN w:val="0"/>
        <w:adjustRightInd w:val="0"/>
        <w:rPr>
          <w:rFonts w:ascii="Arial" w:hAnsi="Arial" w:cs="Arial"/>
          <w:b/>
          <w:noProof w:val="0"/>
        </w:rPr>
      </w:pPr>
      <w:r w:rsidRPr="00AF592B">
        <w:rPr>
          <w:rFonts w:ascii="Arial" w:hAnsi="Arial" w:cs="Arial"/>
          <w:b/>
          <w:noProof w:val="0"/>
        </w:rPr>
        <w:t xml:space="preserve">Theme 7 </w:t>
      </w:r>
    </w:p>
    <w:p w14:paraId="51211342" w14:textId="38D59C59" w:rsidR="00CD0A45" w:rsidRDefault="00CD0A45" w:rsidP="006C1DD0">
      <w:pPr>
        <w:pStyle w:val="ListParagraph"/>
        <w:widowControl w:val="0"/>
        <w:numPr>
          <w:ilvl w:val="0"/>
          <w:numId w:val="31"/>
        </w:numPr>
        <w:autoSpaceDE w:val="0"/>
        <w:autoSpaceDN w:val="0"/>
        <w:adjustRightInd w:val="0"/>
        <w:rPr>
          <w:rFonts w:ascii="Arial" w:hAnsi="Arial" w:cs="Arial"/>
          <w:bCs/>
          <w:noProof w:val="0"/>
        </w:rPr>
      </w:pPr>
      <w:r>
        <w:rPr>
          <w:rFonts w:ascii="Arial" w:hAnsi="Arial" w:cs="Arial"/>
          <w:bCs/>
          <w:noProof w:val="0"/>
        </w:rPr>
        <w:t xml:space="preserve">(CUL-6) </w:t>
      </w:r>
      <w:r w:rsidRPr="000C095C">
        <w:rPr>
          <w:rFonts w:ascii="Arial" w:hAnsi="Arial" w:cs="Arial"/>
          <w:bCs/>
          <w:noProof w:val="0"/>
        </w:rPr>
        <w:t>Students examine the writing</w:t>
      </w:r>
      <w:r>
        <w:rPr>
          <w:rFonts w:ascii="Arial" w:hAnsi="Arial" w:cs="Arial"/>
          <w:bCs/>
          <w:noProof w:val="0"/>
        </w:rPr>
        <w:t xml:space="preserve"> and photographs of Jacob Riis, </w:t>
      </w:r>
      <w:r w:rsidRPr="000C095C">
        <w:rPr>
          <w:rFonts w:ascii="Arial" w:hAnsi="Arial" w:cs="Arial"/>
          <w:bCs/>
          <w:noProof w:val="0"/>
        </w:rPr>
        <w:t>Lewis Hine, and other progressive era writers and create</w:t>
      </w:r>
      <w:r>
        <w:rPr>
          <w:rFonts w:ascii="Arial" w:hAnsi="Arial" w:cs="Arial"/>
          <w:bCs/>
          <w:noProof w:val="0"/>
        </w:rPr>
        <w:t xml:space="preserve"> </w:t>
      </w:r>
      <w:r w:rsidRPr="00B25AEE">
        <w:rPr>
          <w:rFonts w:ascii="Arial" w:hAnsi="Arial" w:cs="Arial"/>
          <w:bCs/>
          <w:noProof w:val="0"/>
        </w:rPr>
        <w:t>a mock exposé of urban social conditions in the early 20th century.</w:t>
      </w:r>
      <w:r w:rsidRPr="00CD0A45">
        <w:rPr>
          <w:rFonts w:ascii="Arial" w:hAnsi="Arial" w:cs="Arial"/>
          <w:b/>
          <w:noProof w:val="0"/>
          <w:szCs w:val="18"/>
        </w:rPr>
        <w:t xml:space="preserve"> </w:t>
      </w:r>
      <w:r>
        <w:rPr>
          <w:rFonts w:ascii="Arial" w:hAnsi="Arial" w:cs="Arial"/>
          <w:b/>
          <w:noProof w:val="0"/>
          <w:szCs w:val="18"/>
        </w:rPr>
        <w:t>[CR6</w:t>
      </w:r>
      <w:r w:rsidRPr="00DF602A">
        <w:rPr>
          <w:rFonts w:ascii="Arial" w:hAnsi="Arial" w:cs="Arial"/>
          <w:b/>
          <w:noProof w:val="0"/>
          <w:szCs w:val="18"/>
        </w:rPr>
        <w:t>]</w:t>
      </w:r>
    </w:p>
    <w:p w14:paraId="2BEA21A5" w14:textId="116875B2" w:rsidR="00CD0A45" w:rsidRPr="00CD0A45" w:rsidRDefault="00CD0A45" w:rsidP="006C1DD0">
      <w:pPr>
        <w:pStyle w:val="ListParagraph"/>
        <w:widowControl w:val="0"/>
        <w:numPr>
          <w:ilvl w:val="0"/>
          <w:numId w:val="31"/>
        </w:numPr>
        <w:autoSpaceDE w:val="0"/>
        <w:autoSpaceDN w:val="0"/>
        <w:adjustRightInd w:val="0"/>
        <w:rPr>
          <w:rFonts w:ascii="Arial" w:hAnsi="Arial" w:cs="Arial"/>
          <w:bCs/>
          <w:noProof w:val="0"/>
        </w:rPr>
      </w:pPr>
      <w:r w:rsidRPr="00CD0A45">
        <w:rPr>
          <w:rFonts w:ascii="Arial" w:hAnsi="Arial" w:cs="Arial"/>
          <w:noProof w:val="0"/>
        </w:rPr>
        <w:lastRenderedPageBreak/>
        <w:t>(</w:t>
      </w:r>
      <w:r>
        <w:rPr>
          <w:rFonts w:ascii="Arial" w:hAnsi="Arial" w:cs="Arial"/>
          <w:noProof w:val="0"/>
        </w:rPr>
        <w:t xml:space="preserve">CUL-6) </w:t>
      </w:r>
      <w:r w:rsidR="006C1DD0" w:rsidRPr="00CD0A45">
        <w:rPr>
          <w:rFonts w:ascii="Arial" w:hAnsi="Arial" w:cs="Arial"/>
          <w:noProof w:val="0"/>
        </w:rPr>
        <w:t>Students read a “living newspaper” produced under the auspices of the WPA and deba</w:t>
      </w:r>
      <w:r>
        <w:rPr>
          <w:rFonts w:ascii="Arial" w:hAnsi="Arial" w:cs="Arial"/>
          <w:noProof w:val="0"/>
        </w:rPr>
        <w:t xml:space="preserve">te whether or not it constitutes </w:t>
      </w:r>
      <w:r w:rsidR="006C1DD0" w:rsidRPr="00CD0A45">
        <w:rPr>
          <w:rFonts w:ascii="Arial" w:hAnsi="Arial" w:cs="Arial"/>
          <w:noProof w:val="0"/>
        </w:rPr>
        <w:t>propaganda for the New Deal.</w:t>
      </w:r>
    </w:p>
    <w:p w14:paraId="7AC650EF" w14:textId="0F497329" w:rsidR="006C1DD0" w:rsidRPr="00CD0A45" w:rsidRDefault="006C1DD0" w:rsidP="006C1DD0">
      <w:pPr>
        <w:pStyle w:val="ListParagraph"/>
        <w:widowControl w:val="0"/>
        <w:numPr>
          <w:ilvl w:val="0"/>
          <w:numId w:val="31"/>
        </w:numPr>
        <w:autoSpaceDE w:val="0"/>
        <w:autoSpaceDN w:val="0"/>
        <w:adjustRightInd w:val="0"/>
        <w:rPr>
          <w:rFonts w:ascii="Arial" w:hAnsi="Arial" w:cs="Arial"/>
          <w:bCs/>
          <w:noProof w:val="0"/>
        </w:rPr>
      </w:pPr>
      <w:r w:rsidRPr="00CD0A45">
        <w:rPr>
          <w:rFonts w:ascii="Arial" w:hAnsi="Arial" w:cs="Arial"/>
          <w:noProof w:val="0"/>
        </w:rPr>
        <w:t>(CUL-6) — Students write an essay debating the role of popular music in affecting public attitudes toward the Vietnam War.</w:t>
      </w:r>
    </w:p>
    <w:p w14:paraId="1EED98A3" w14:textId="4A0D45C1" w:rsidR="00CD0A45" w:rsidRDefault="008371C2" w:rsidP="00CD0A45">
      <w:pPr>
        <w:widowControl w:val="0"/>
        <w:autoSpaceDE w:val="0"/>
        <w:autoSpaceDN w:val="0"/>
        <w:adjustRightInd w:val="0"/>
        <w:rPr>
          <w:rFonts w:ascii="Arial" w:hAnsi="Arial" w:cs="Arial"/>
          <w:bCs/>
          <w:noProof w:val="0"/>
        </w:rPr>
      </w:pPr>
      <w:r>
        <mc:AlternateContent>
          <mc:Choice Requires="wps">
            <w:drawing>
              <wp:anchor distT="0" distB="0" distL="114300" distR="114300" simplePos="0" relativeHeight="251668480" behindDoc="1" locked="0" layoutInCell="1" allowOverlap="1" wp14:anchorId="129D9EAC" wp14:editId="175FC72B">
                <wp:simplePos x="0" y="0"/>
                <wp:positionH relativeFrom="column">
                  <wp:posOffset>-228600</wp:posOffset>
                </wp:positionH>
                <wp:positionV relativeFrom="paragraph">
                  <wp:posOffset>67945</wp:posOffset>
                </wp:positionV>
                <wp:extent cx="5943600" cy="1714500"/>
                <wp:effectExtent l="50800" t="25400" r="76200" b="114300"/>
                <wp:wrapNone/>
                <wp:docPr id="6" name="Rectangle 6"/>
                <wp:cNvGraphicFramePr/>
                <a:graphic xmlns:a="http://schemas.openxmlformats.org/drawingml/2006/main">
                  <a:graphicData uri="http://schemas.microsoft.com/office/word/2010/wordprocessingShape">
                    <wps:wsp>
                      <wps:cNvSpPr/>
                      <wps:spPr>
                        <a:xfrm>
                          <a:off x="0" y="0"/>
                          <a:ext cx="5943600" cy="17145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6" style="position:absolute;margin-left:-17.95pt;margin-top:5.35pt;width:468pt;height:135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" filled="f" strokecolor="#4579b8 [3044]">
                <v:shadow on="t" opacity="22937f" mv:blur="40000f" origin=",.5" offset="0,23000emu"/>
              </v:rect>
            </w:pict>
          </mc:Fallback>
        </mc:AlternateContent>
      </w:r>
    </w:p>
    <w:p w14:paraId="0844D5F9" w14:textId="768057F5" w:rsidR="008371C2" w:rsidRDefault="008371C2" w:rsidP="00CD0A45">
      <w:pPr>
        <w:widowControl w:val="0"/>
        <w:autoSpaceDE w:val="0"/>
        <w:autoSpaceDN w:val="0"/>
        <w:adjustRightInd w:val="0"/>
        <w:rPr>
          <w:rFonts w:ascii="Helvetica" w:hAnsi="Helvetica" w:cs="Helvetica"/>
          <w:noProof w:val="0"/>
        </w:rPr>
      </w:pPr>
      <w:r w:rsidRPr="008371C2">
        <w:rPr>
          <w:rFonts w:ascii="Arial" w:hAnsi="Arial" w:cs="Arial"/>
          <w:b/>
          <w:bCs/>
          <w:noProof w:val="0"/>
        </w:rPr>
        <w:t xml:space="preserve">Curricular Requirement </w:t>
      </w:r>
      <w:r w:rsidR="00836D54" w:rsidRPr="008371C2">
        <w:rPr>
          <w:rFonts w:ascii="Arial" w:hAnsi="Arial" w:cs="Arial"/>
          <w:b/>
          <w:bCs/>
          <w:noProof w:val="0"/>
        </w:rPr>
        <w:t>#8</w:t>
      </w:r>
      <w:r w:rsidRPr="008371C2">
        <w:rPr>
          <w:rFonts w:ascii="Arial" w:hAnsi="Arial" w:cs="Arial"/>
          <w:b/>
          <w:bCs/>
          <w:noProof w:val="0"/>
        </w:rPr>
        <w:t>:</w:t>
      </w:r>
      <w:r>
        <w:rPr>
          <w:rFonts w:ascii="Arial" w:hAnsi="Arial" w:cs="Arial"/>
          <w:bCs/>
          <w:noProof w:val="0"/>
        </w:rPr>
        <w:t xml:space="preserve"> </w:t>
      </w:r>
      <w:r>
        <w:rPr>
          <w:rFonts w:ascii="Helvetica" w:hAnsi="Helvetica" w:cs="Helvetica"/>
          <w:noProof w:val="0"/>
        </w:rPr>
        <w:t>The course provides opportunities for students to examine relationships between causes and consequences of events or processes. — Historical causation</w:t>
      </w:r>
    </w:p>
    <w:p w14:paraId="20D8307E" w14:textId="6AEA6A5A" w:rsidR="008371C2" w:rsidRDefault="008371C2" w:rsidP="00CD0A45">
      <w:pPr>
        <w:widowControl w:val="0"/>
        <w:autoSpaceDE w:val="0"/>
        <w:autoSpaceDN w:val="0"/>
        <w:adjustRightInd w:val="0"/>
        <w:rPr>
          <w:rFonts w:ascii="Helvetica" w:hAnsi="Helvetica" w:cs="Helvetica"/>
          <w:noProof w:val="0"/>
        </w:rPr>
      </w:pPr>
    </w:p>
    <w:p w14:paraId="20C91B81" w14:textId="692A74C6" w:rsidR="008371C2" w:rsidRDefault="008371C2" w:rsidP="008371C2">
      <w:pPr>
        <w:widowControl w:val="0"/>
        <w:autoSpaceDE w:val="0"/>
        <w:autoSpaceDN w:val="0"/>
        <w:adjustRightInd w:val="0"/>
        <w:rPr>
          <w:rFonts w:ascii="Arial" w:hAnsi="Arial" w:cs="Arial"/>
          <w:noProof w:val="0"/>
        </w:rPr>
      </w:pPr>
      <w:r>
        <w:rPr>
          <w:rFonts w:ascii="Arial" w:hAnsi="Arial" w:cs="Arial"/>
          <w:noProof w:val="0"/>
        </w:rPr>
        <w:t>Below are examples that have been used in teaching this curriculum.  Please note that most of these lessons could be repurposed to fit into a different time period (or unit) but for brevity one example is given.  Examination of the textbook topic linkage in Part IV of this document indicates possibilities for elaboration.</w:t>
      </w:r>
    </w:p>
    <w:p w14:paraId="5E4A3B23" w14:textId="3971ABBC" w:rsidR="00CD0A45" w:rsidRDefault="00CD0A45" w:rsidP="00CD0A45">
      <w:pPr>
        <w:widowControl w:val="0"/>
        <w:autoSpaceDE w:val="0"/>
        <w:autoSpaceDN w:val="0"/>
        <w:adjustRightInd w:val="0"/>
        <w:rPr>
          <w:rFonts w:ascii="Arial" w:hAnsi="Arial" w:cs="Arial"/>
          <w:bCs/>
          <w:noProof w:val="0"/>
        </w:rPr>
      </w:pPr>
    </w:p>
    <w:p w14:paraId="275BE207" w14:textId="44B4197E" w:rsidR="00836D54" w:rsidRPr="00AF592B" w:rsidRDefault="00836D54" w:rsidP="00CD0A45">
      <w:pPr>
        <w:widowControl w:val="0"/>
        <w:autoSpaceDE w:val="0"/>
        <w:autoSpaceDN w:val="0"/>
        <w:adjustRightInd w:val="0"/>
        <w:rPr>
          <w:rFonts w:ascii="Arial" w:hAnsi="Arial" w:cs="Arial"/>
          <w:bCs/>
          <w:noProof w:val="0"/>
        </w:rPr>
      </w:pPr>
    </w:p>
    <w:p w14:paraId="56E64B72" w14:textId="27F18E8F" w:rsidR="007A3449" w:rsidRPr="007A3449" w:rsidRDefault="007A3449" w:rsidP="007A3449">
      <w:pPr>
        <w:pStyle w:val="ListParagraph"/>
        <w:widowControl w:val="0"/>
        <w:numPr>
          <w:ilvl w:val="0"/>
          <w:numId w:val="39"/>
        </w:numPr>
        <w:autoSpaceDE w:val="0"/>
        <w:autoSpaceDN w:val="0"/>
        <w:adjustRightInd w:val="0"/>
        <w:rPr>
          <w:rFonts w:ascii="Arial" w:hAnsi="Arial" w:cs="Arial"/>
          <w:noProof w:val="0"/>
        </w:rPr>
      </w:pPr>
      <w:r w:rsidRPr="007A3449">
        <w:rPr>
          <w:rFonts w:ascii="Arial" w:hAnsi="Arial" w:cs="Arial"/>
          <w:noProof w:val="0"/>
        </w:rPr>
        <w:t xml:space="preserve">Students </w:t>
      </w:r>
      <w:r w:rsidR="000E4CD0">
        <w:rPr>
          <w:rFonts w:ascii="Arial" w:hAnsi="Arial" w:cs="Arial"/>
          <w:noProof w:val="0"/>
        </w:rPr>
        <w:t>construct a storyboard</w:t>
      </w:r>
      <w:r w:rsidRPr="007A3449">
        <w:rPr>
          <w:rFonts w:ascii="Arial" w:hAnsi="Arial" w:cs="Arial"/>
          <w:noProof w:val="0"/>
        </w:rPr>
        <w:t xml:space="preserve"> responding to the question: In terms of causes and effects, what historical developments made the American</w:t>
      </w:r>
      <w:r>
        <w:rPr>
          <w:rFonts w:ascii="Arial" w:hAnsi="Arial" w:cs="Arial"/>
          <w:noProof w:val="0"/>
        </w:rPr>
        <w:t xml:space="preserve"> </w:t>
      </w:r>
      <w:r w:rsidRPr="007A3449">
        <w:rPr>
          <w:rFonts w:ascii="Arial" w:hAnsi="Arial" w:cs="Arial"/>
          <w:noProof w:val="0"/>
        </w:rPr>
        <w:t>Revolution inevitable?</w:t>
      </w:r>
      <w:r>
        <w:rPr>
          <w:rFonts w:ascii="Arial" w:hAnsi="Arial" w:cs="Arial"/>
          <w:noProof w:val="0"/>
        </w:rPr>
        <w:t xml:space="preserve">  Did the succession of these events create a cumulative effect?  What events made it a “continental” problem instead of solely a Massachusetts problem?</w:t>
      </w:r>
    </w:p>
    <w:p w14:paraId="5BE94268" w14:textId="77777777" w:rsidR="007A3449" w:rsidRPr="007A3449" w:rsidRDefault="007A3449" w:rsidP="007A3449">
      <w:pPr>
        <w:widowControl w:val="0"/>
        <w:autoSpaceDE w:val="0"/>
        <w:autoSpaceDN w:val="0"/>
        <w:adjustRightInd w:val="0"/>
        <w:rPr>
          <w:rFonts w:ascii="Arial" w:hAnsi="Arial" w:cs="Arial"/>
          <w:noProof w:val="0"/>
        </w:rPr>
      </w:pPr>
    </w:p>
    <w:p w14:paraId="65A02764" w14:textId="77777777" w:rsidR="007A3449" w:rsidRDefault="00AF592B" w:rsidP="00AF592B">
      <w:pPr>
        <w:pStyle w:val="ListParagraph"/>
        <w:widowControl w:val="0"/>
        <w:numPr>
          <w:ilvl w:val="0"/>
          <w:numId w:val="39"/>
        </w:numPr>
        <w:autoSpaceDE w:val="0"/>
        <w:autoSpaceDN w:val="0"/>
        <w:adjustRightInd w:val="0"/>
        <w:rPr>
          <w:rFonts w:ascii="Arial" w:hAnsi="Arial" w:cs="Arial"/>
          <w:noProof w:val="0"/>
        </w:rPr>
      </w:pPr>
      <w:r w:rsidRPr="00AF592B">
        <w:rPr>
          <w:rFonts w:ascii="Arial" w:hAnsi="Arial" w:cs="Arial"/>
          <w:noProof w:val="0"/>
        </w:rPr>
        <w:t>Students analyze the factors that led to Abraham Lincoln’s issuance of the Emancipation Proclamation and its resulting impacts on the</w:t>
      </w:r>
      <w:r>
        <w:rPr>
          <w:rFonts w:ascii="Arial" w:hAnsi="Arial" w:cs="Arial"/>
          <w:noProof w:val="0"/>
        </w:rPr>
        <w:t xml:space="preserve"> </w:t>
      </w:r>
      <w:r w:rsidRPr="00AF592B">
        <w:rPr>
          <w:rFonts w:ascii="Arial" w:hAnsi="Arial" w:cs="Arial"/>
          <w:noProof w:val="0"/>
        </w:rPr>
        <w:t>Union’s war effort.</w:t>
      </w:r>
      <w:r>
        <w:rPr>
          <w:rFonts w:ascii="Arial" w:hAnsi="Arial" w:cs="Arial"/>
          <w:noProof w:val="0"/>
        </w:rPr>
        <w:t xml:space="preserve">  How did it affect the war effort, what was the reaction in the </w:t>
      </w:r>
      <w:r w:rsidR="007A3449">
        <w:rPr>
          <w:rFonts w:ascii="Arial" w:hAnsi="Arial" w:cs="Arial"/>
          <w:noProof w:val="0"/>
        </w:rPr>
        <w:t>Border States</w:t>
      </w:r>
      <w:r>
        <w:rPr>
          <w:rFonts w:ascii="Arial" w:hAnsi="Arial" w:cs="Arial"/>
          <w:noProof w:val="0"/>
        </w:rPr>
        <w:t>, what was the reaction in the Confederacy, what was reaction the abroad?</w:t>
      </w:r>
      <w:r w:rsidR="007A3449">
        <w:rPr>
          <w:rFonts w:ascii="Arial" w:hAnsi="Arial" w:cs="Arial"/>
          <w:noProof w:val="0"/>
        </w:rPr>
        <w:t xml:space="preserve">  Focus on both institutional and societal forces would be considered as they may differ (and affect each other).</w:t>
      </w:r>
    </w:p>
    <w:p w14:paraId="3A2F55BF" w14:textId="77777777" w:rsidR="007A3449" w:rsidRPr="007A3449" w:rsidRDefault="007A3449" w:rsidP="007A3449">
      <w:pPr>
        <w:widowControl w:val="0"/>
        <w:autoSpaceDE w:val="0"/>
        <w:autoSpaceDN w:val="0"/>
        <w:adjustRightInd w:val="0"/>
        <w:rPr>
          <w:rFonts w:ascii="Arial" w:hAnsi="Arial" w:cs="Arial"/>
          <w:noProof w:val="0"/>
        </w:rPr>
      </w:pPr>
    </w:p>
    <w:p w14:paraId="27D08BD1" w14:textId="427EAF25" w:rsidR="007A3449" w:rsidRPr="00CB4879" w:rsidRDefault="007A3449" w:rsidP="007A3449">
      <w:pPr>
        <w:pStyle w:val="ListParagraph"/>
        <w:widowControl w:val="0"/>
        <w:numPr>
          <w:ilvl w:val="0"/>
          <w:numId w:val="39"/>
        </w:numPr>
        <w:autoSpaceDE w:val="0"/>
        <w:autoSpaceDN w:val="0"/>
        <w:adjustRightInd w:val="0"/>
        <w:rPr>
          <w:rFonts w:ascii="Arial" w:hAnsi="Arial" w:cs="Arial"/>
          <w:noProof w:val="0"/>
        </w:rPr>
      </w:pPr>
      <w:r>
        <w:rPr>
          <w:rFonts w:ascii="Arial" w:hAnsi="Arial" w:cs="Arial"/>
          <w:noProof w:val="0"/>
        </w:rPr>
        <w:t>How did gains by women in the suffragette movement of the early 20</w:t>
      </w:r>
      <w:r w:rsidRPr="007A3449">
        <w:rPr>
          <w:rFonts w:ascii="Arial" w:hAnsi="Arial" w:cs="Arial"/>
          <w:noProof w:val="0"/>
          <w:vertAlign w:val="superscript"/>
        </w:rPr>
        <w:t>th</w:t>
      </w:r>
      <w:r>
        <w:rPr>
          <w:rFonts w:ascii="Arial" w:hAnsi="Arial" w:cs="Arial"/>
          <w:noProof w:val="0"/>
        </w:rPr>
        <w:t xml:space="preserve"> century and African-American gains during the New Deal and World War II contribute to the Civil Rights movement of the 1950s and 1960s?  Why was the movement successful then but not in Reconstruction or around the turn of the century?  Students list the advantages and strategies used successfully in the 1950s and 1960s to </w:t>
      </w:r>
      <w:r w:rsidR="00CB4879">
        <w:rPr>
          <w:rFonts w:ascii="Arial" w:hAnsi="Arial" w:cs="Arial"/>
          <w:noProof w:val="0"/>
        </w:rPr>
        <w:t xml:space="preserve">previous protest movements.  To tease it forward, how did farm workers, women, disabled individuals, and LGBT activists after the 1960s advance those strategies for their own purposes? </w:t>
      </w:r>
      <w:r w:rsidR="00CB4879">
        <w:rPr>
          <w:rFonts w:ascii="Arial" w:hAnsi="Arial" w:cs="Arial"/>
          <w:b/>
          <w:noProof w:val="0"/>
          <w:szCs w:val="18"/>
        </w:rPr>
        <w:t>[CR13b</w:t>
      </w:r>
      <w:r w:rsidR="00CB4879" w:rsidRPr="00DF602A">
        <w:rPr>
          <w:rFonts w:ascii="Arial" w:hAnsi="Arial" w:cs="Arial"/>
          <w:b/>
          <w:noProof w:val="0"/>
          <w:szCs w:val="18"/>
        </w:rPr>
        <w:t>]</w:t>
      </w:r>
    </w:p>
    <w:p w14:paraId="018647FE" w14:textId="03275E8F" w:rsidR="00AF592B" w:rsidRDefault="00AF592B" w:rsidP="00CD0A45">
      <w:pPr>
        <w:widowControl w:val="0"/>
        <w:autoSpaceDE w:val="0"/>
        <w:autoSpaceDN w:val="0"/>
        <w:adjustRightInd w:val="0"/>
        <w:rPr>
          <w:rFonts w:ascii="Arial" w:hAnsi="Arial" w:cs="Arial"/>
          <w:bCs/>
          <w:noProof w:val="0"/>
        </w:rPr>
      </w:pPr>
    </w:p>
    <w:p w14:paraId="17849EC9" w14:textId="5214AA4C" w:rsidR="00AF592B" w:rsidRDefault="00AF592B" w:rsidP="00CD0A45">
      <w:pPr>
        <w:widowControl w:val="0"/>
        <w:autoSpaceDE w:val="0"/>
        <w:autoSpaceDN w:val="0"/>
        <w:adjustRightInd w:val="0"/>
        <w:rPr>
          <w:rFonts w:ascii="Arial" w:hAnsi="Arial" w:cs="Arial"/>
          <w:bCs/>
          <w:noProof w:val="0"/>
        </w:rPr>
      </w:pPr>
      <w:r>
        <mc:AlternateContent>
          <mc:Choice Requires="wps">
            <w:drawing>
              <wp:anchor distT="0" distB="0" distL="114300" distR="114300" simplePos="0" relativeHeight="251670528" behindDoc="1" locked="0" layoutInCell="1" allowOverlap="1" wp14:anchorId="73F0E54A" wp14:editId="19700584">
                <wp:simplePos x="0" y="0"/>
                <wp:positionH relativeFrom="column">
                  <wp:posOffset>-228600</wp:posOffset>
                </wp:positionH>
                <wp:positionV relativeFrom="paragraph">
                  <wp:posOffset>55245</wp:posOffset>
                </wp:positionV>
                <wp:extent cx="5943600" cy="1828800"/>
                <wp:effectExtent l="50800" t="25400" r="76200" b="101600"/>
                <wp:wrapNone/>
                <wp:docPr id="7" name="Rectangle 7"/>
                <wp:cNvGraphicFramePr/>
                <a:graphic xmlns:a="http://schemas.openxmlformats.org/drawingml/2006/main">
                  <a:graphicData uri="http://schemas.microsoft.com/office/word/2010/wordprocessingShape">
                    <wps:wsp>
                      <wps:cNvSpPr/>
                      <wps:spPr>
                        <a:xfrm>
                          <a:off x="0" y="0"/>
                          <a:ext cx="5943600" cy="18288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6" style="position:absolute;margin-left:-17.95pt;margin-top:4.35pt;width:468pt;height:2in;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" filled="f" strokecolor="#4579b8 [3044]">
                <v:shadow on="t" opacity="22937f" mv:blur="40000f" origin=",.5" offset="0,23000emu"/>
              </v:rect>
            </w:pict>
          </mc:Fallback>
        </mc:AlternateContent>
      </w:r>
    </w:p>
    <w:p w14:paraId="5A4A8146" w14:textId="539C11F6" w:rsidR="00836D54" w:rsidRDefault="00AF592B" w:rsidP="00CD0A45">
      <w:pPr>
        <w:widowControl w:val="0"/>
        <w:autoSpaceDE w:val="0"/>
        <w:autoSpaceDN w:val="0"/>
        <w:adjustRightInd w:val="0"/>
        <w:rPr>
          <w:rFonts w:ascii="Arial" w:hAnsi="Arial" w:cs="Arial"/>
          <w:bCs/>
          <w:noProof w:val="0"/>
        </w:rPr>
      </w:pPr>
      <w:r w:rsidRPr="00AF592B">
        <w:rPr>
          <w:rFonts w:ascii="Arial" w:hAnsi="Arial" w:cs="Arial"/>
          <w:b/>
          <w:bCs/>
          <w:noProof w:val="0"/>
        </w:rPr>
        <w:t xml:space="preserve">Curricular Requirement </w:t>
      </w:r>
      <w:r w:rsidR="00836D54" w:rsidRPr="00AF592B">
        <w:rPr>
          <w:rFonts w:ascii="Arial" w:hAnsi="Arial" w:cs="Arial"/>
          <w:b/>
          <w:bCs/>
          <w:noProof w:val="0"/>
        </w:rPr>
        <w:t>#9</w:t>
      </w:r>
      <w:r w:rsidRPr="00AF592B">
        <w:rPr>
          <w:rFonts w:ascii="Arial" w:hAnsi="Arial" w:cs="Arial"/>
          <w:b/>
          <w:bCs/>
          <w:noProof w:val="0"/>
        </w:rPr>
        <w:t>:</w:t>
      </w:r>
      <w:r>
        <w:rPr>
          <w:rFonts w:ascii="Arial" w:hAnsi="Arial" w:cs="Arial"/>
          <w:bCs/>
          <w:noProof w:val="0"/>
        </w:rPr>
        <w:t xml:space="preserve"> </w:t>
      </w:r>
      <w:r>
        <w:rPr>
          <w:rFonts w:ascii="Helvetica" w:hAnsi="Helvetica" w:cs="Helvetica"/>
          <w:noProof w:val="0"/>
        </w:rPr>
        <w:t>The course provides opportunities for students to identify and analyze patterns of continuity and change over time and connect them to larger historical processes or themes. — Patterns of change and continuity over time</w:t>
      </w:r>
    </w:p>
    <w:p w14:paraId="1C07A1CC" w14:textId="6C3CFDEB" w:rsidR="00AF592B" w:rsidRDefault="00AF592B" w:rsidP="00CD0A45">
      <w:pPr>
        <w:widowControl w:val="0"/>
        <w:autoSpaceDE w:val="0"/>
        <w:autoSpaceDN w:val="0"/>
        <w:adjustRightInd w:val="0"/>
        <w:rPr>
          <w:rFonts w:ascii="Arial" w:hAnsi="Arial" w:cs="Arial"/>
          <w:bCs/>
          <w:noProof w:val="0"/>
        </w:rPr>
      </w:pPr>
    </w:p>
    <w:p w14:paraId="29D11C35" w14:textId="67C1D7F5" w:rsidR="00AF592B" w:rsidRDefault="00AF592B" w:rsidP="00CD0A45">
      <w:pPr>
        <w:widowControl w:val="0"/>
        <w:autoSpaceDE w:val="0"/>
        <w:autoSpaceDN w:val="0"/>
        <w:adjustRightInd w:val="0"/>
        <w:rPr>
          <w:rFonts w:ascii="Arial" w:hAnsi="Arial" w:cs="Arial"/>
          <w:noProof w:val="0"/>
        </w:rPr>
      </w:pPr>
      <w:r>
        <w:rPr>
          <w:rFonts w:ascii="Arial" w:hAnsi="Arial" w:cs="Arial"/>
          <w:noProof w:val="0"/>
        </w:rPr>
        <w:t>Below are examples that have been used in teaching this curriculum.  Please note that most of these lessons could be repurposed to fit into a different time period (or unit) but for brevity one example is given.  Examination of the textbook topic linkage in Part IV of this document indicates possibilities for elaboration.</w:t>
      </w:r>
    </w:p>
    <w:p w14:paraId="56DCF4DA" w14:textId="746CEEB4" w:rsidR="00AF592B" w:rsidRDefault="00AF592B" w:rsidP="007A3449">
      <w:pPr>
        <w:pStyle w:val="ListParagraph"/>
        <w:widowControl w:val="0"/>
        <w:numPr>
          <w:ilvl w:val="0"/>
          <w:numId w:val="41"/>
        </w:numPr>
        <w:autoSpaceDE w:val="0"/>
        <w:autoSpaceDN w:val="0"/>
        <w:adjustRightInd w:val="0"/>
        <w:rPr>
          <w:rFonts w:ascii="Arial" w:hAnsi="Arial" w:cs="Arial"/>
          <w:noProof w:val="0"/>
        </w:rPr>
      </w:pPr>
      <w:r w:rsidRPr="007A3449">
        <w:rPr>
          <w:rFonts w:ascii="Arial" w:hAnsi="Arial" w:cs="Arial"/>
          <w:noProof w:val="0"/>
        </w:rPr>
        <w:lastRenderedPageBreak/>
        <w:t>Students write an essay in which they assess the impact of North American and overseas territorial expansion on popular beliefs about</w:t>
      </w:r>
      <w:r w:rsidR="007A3449">
        <w:rPr>
          <w:rFonts w:ascii="Arial" w:hAnsi="Arial" w:cs="Arial"/>
          <w:noProof w:val="0"/>
        </w:rPr>
        <w:t xml:space="preserve"> </w:t>
      </w:r>
      <w:r w:rsidRPr="007A3449">
        <w:rPr>
          <w:rFonts w:ascii="Arial" w:hAnsi="Arial" w:cs="Arial"/>
          <w:noProof w:val="0"/>
        </w:rPr>
        <w:t>American national destiny in the 19th century</w:t>
      </w:r>
      <w:r w:rsidR="00FD0ADE">
        <w:rPr>
          <w:rFonts w:ascii="Arial" w:hAnsi="Arial" w:cs="Arial"/>
          <w:noProof w:val="0"/>
        </w:rPr>
        <w:t xml:space="preserve"> (tracking from the Louisiana Purchase through Imperialism)</w:t>
      </w:r>
      <w:r w:rsidRPr="007A3449">
        <w:rPr>
          <w:rFonts w:ascii="Arial" w:hAnsi="Arial" w:cs="Arial"/>
          <w:noProof w:val="0"/>
        </w:rPr>
        <w:t>.</w:t>
      </w:r>
    </w:p>
    <w:p w14:paraId="70AC4076" w14:textId="77777777" w:rsidR="007A3449" w:rsidRPr="007A3449" w:rsidRDefault="007A3449" w:rsidP="007A3449">
      <w:pPr>
        <w:widowControl w:val="0"/>
        <w:autoSpaceDE w:val="0"/>
        <w:autoSpaceDN w:val="0"/>
        <w:adjustRightInd w:val="0"/>
        <w:rPr>
          <w:rFonts w:ascii="Arial" w:hAnsi="Arial" w:cs="Arial"/>
          <w:noProof w:val="0"/>
        </w:rPr>
      </w:pPr>
    </w:p>
    <w:p w14:paraId="1ED4EED6" w14:textId="72B298B9" w:rsidR="00AF592B" w:rsidRDefault="000E4CD0" w:rsidP="007A3449">
      <w:pPr>
        <w:pStyle w:val="ListParagraph"/>
        <w:widowControl w:val="0"/>
        <w:numPr>
          <w:ilvl w:val="0"/>
          <w:numId w:val="41"/>
        </w:numPr>
        <w:autoSpaceDE w:val="0"/>
        <w:autoSpaceDN w:val="0"/>
        <w:adjustRightInd w:val="0"/>
        <w:rPr>
          <w:rFonts w:ascii="Arial" w:hAnsi="Arial" w:cs="Arial"/>
          <w:noProof w:val="0"/>
        </w:rPr>
      </w:pPr>
      <w:r>
        <w:rPr>
          <w:rFonts w:ascii="Arial" w:hAnsi="Arial" w:cs="Arial"/>
          <w:noProof w:val="0"/>
        </w:rPr>
        <w:t>Students trace the evolution, using an annotated timeline, of voting rights and citizenship using constitutional amendments</w:t>
      </w:r>
      <w:r w:rsidR="00AF592B" w:rsidRPr="007A3449">
        <w:rPr>
          <w:rFonts w:ascii="Arial" w:hAnsi="Arial" w:cs="Arial"/>
          <w:noProof w:val="0"/>
        </w:rPr>
        <w:t>.</w:t>
      </w:r>
    </w:p>
    <w:p w14:paraId="518A29B4" w14:textId="77777777" w:rsidR="00F6437B" w:rsidRPr="00F6437B" w:rsidRDefault="00F6437B" w:rsidP="00F6437B">
      <w:pPr>
        <w:widowControl w:val="0"/>
        <w:autoSpaceDE w:val="0"/>
        <w:autoSpaceDN w:val="0"/>
        <w:adjustRightInd w:val="0"/>
        <w:rPr>
          <w:rFonts w:ascii="Arial" w:hAnsi="Arial" w:cs="Arial"/>
          <w:noProof w:val="0"/>
        </w:rPr>
      </w:pPr>
    </w:p>
    <w:p w14:paraId="57682617" w14:textId="59D42DC3" w:rsidR="00F6437B" w:rsidRPr="00F6437B" w:rsidRDefault="00F6437B" w:rsidP="00F6437B">
      <w:pPr>
        <w:pStyle w:val="ListParagraph"/>
        <w:widowControl w:val="0"/>
        <w:numPr>
          <w:ilvl w:val="0"/>
          <w:numId w:val="41"/>
        </w:numPr>
        <w:autoSpaceDE w:val="0"/>
        <w:autoSpaceDN w:val="0"/>
        <w:adjustRightInd w:val="0"/>
        <w:rPr>
          <w:rFonts w:ascii="Arial" w:hAnsi="Arial" w:cs="Arial"/>
          <w:noProof w:val="0"/>
        </w:rPr>
      </w:pPr>
      <w:r>
        <w:rPr>
          <w:rFonts w:ascii="Arial" w:hAnsi="Arial" w:cs="Arial"/>
          <w:noProof w:val="0"/>
        </w:rPr>
        <w:t xml:space="preserve">Use a human timeline to trace the immigration legislation.  Beyond the timeline, have students use the activity as a spectrum to discuss level of restrictions (from most restrictive to least restrictive) or level of impact (from least impact to most impact).  This activity would include present day issues and laws in order to better weigh the continuity and change. </w:t>
      </w:r>
      <w:r>
        <w:rPr>
          <w:rFonts w:ascii="Arial" w:hAnsi="Arial" w:cs="Arial"/>
          <w:b/>
          <w:noProof w:val="0"/>
          <w:szCs w:val="18"/>
        </w:rPr>
        <w:t>[CR13b</w:t>
      </w:r>
      <w:r w:rsidRPr="00DF602A">
        <w:rPr>
          <w:rFonts w:ascii="Arial" w:hAnsi="Arial" w:cs="Arial"/>
          <w:b/>
          <w:noProof w:val="0"/>
          <w:szCs w:val="18"/>
        </w:rPr>
        <w:t>]</w:t>
      </w:r>
    </w:p>
    <w:p w14:paraId="151D5DD9" w14:textId="77777777" w:rsidR="007A3449" w:rsidRPr="007A3449" w:rsidRDefault="007A3449" w:rsidP="007A3449">
      <w:pPr>
        <w:widowControl w:val="0"/>
        <w:autoSpaceDE w:val="0"/>
        <w:autoSpaceDN w:val="0"/>
        <w:adjustRightInd w:val="0"/>
        <w:rPr>
          <w:rFonts w:ascii="Arial" w:hAnsi="Arial" w:cs="Arial"/>
          <w:noProof w:val="0"/>
        </w:rPr>
      </w:pPr>
    </w:p>
    <w:p w14:paraId="4899DAA2" w14:textId="4A59F01C" w:rsidR="000E4CD0" w:rsidRDefault="000E4CD0" w:rsidP="007A3449">
      <w:pPr>
        <w:pStyle w:val="ListParagraph"/>
        <w:widowControl w:val="0"/>
        <w:numPr>
          <w:ilvl w:val="0"/>
          <w:numId w:val="41"/>
        </w:numPr>
        <w:autoSpaceDE w:val="0"/>
        <w:autoSpaceDN w:val="0"/>
        <w:adjustRightInd w:val="0"/>
        <w:rPr>
          <w:rFonts w:ascii="Arial" w:hAnsi="Arial" w:cs="Arial"/>
          <w:noProof w:val="0"/>
        </w:rPr>
      </w:pPr>
      <w:r>
        <w:rPr>
          <w:rFonts w:ascii="Arial" w:hAnsi="Arial" w:cs="Arial"/>
          <w:noProof w:val="0"/>
        </w:rPr>
        <w:t>Using Supreme Court cases, students will examine in a Moot Court setting through debate and investigation how the court uses precedent and “modern”</w:t>
      </w:r>
      <w:r w:rsidR="009F3ACA">
        <w:rPr>
          <w:rFonts w:ascii="Arial" w:hAnsi="Arial" w:cs="Arial"/>
          <w:noProof w:val="0"/>
        </w:rPr>
        <w:t xml:space="preserve"> interpretation of the constitution to expand or retract concepts</w:t>
      </w:r>
      <w:r>
        <w:rPr>
          <w:rFonts w:ascii="Arial" w:hAnsi="Arial" w:cs="Arial"/>
          <w:noProof w:val="0"/>
        </w:rPr>
        <w:t xml:space="preserve"> like free speech, accessibility to public facilities, privacy, and criminal rights.  </w:t>
      </w:r>
      <w:r w:rsidR="009F3ACA">
        <w:rPr>
          <w:rFonts w:ascii="Arial" w:hAnsi="Arial" w:cs="Arial"/>
          <w:noProof w:val="0"/>
        </w:rPr>
        <w:t xml:space="preserve">Obviously, using past cases can lead to expansion into current debates and cases before the court (or recently decided). </w:t>
      </w:r>
      <w:r w:rsidR="009F3ACA">
        <w:rPr>
          <w:rFonts w:ascii="Arial" w:hAnsi="Arial" w:cs="Arial"/>
          <w:b/>
          <w:noProof w:val="0"/>
          <w:szCs w:val="18"/>
        </w:rPr>
        <w:t>[CR13b</w:t>
      </w:r>
      <w:r w:rsidR="009F3ACA" w:rsidRPr="00DF602A">
        <w:rPr>
          <w:rFonts w:ascii="Arial" w:hAnsi="Arial" w:cs="Arial"/>
          <w:b/>
          <w:noProof w:val="0"/>
          <w:szCs w:val="18"/>
        </w:rPr>
        <w:t>]</w:t>
      </w:r>
    </w:p>
    <w:p w14:paraId="51654235" w14:textId="77777777" w:rsidR="000E4CD0" w:rsidRPr="000E4CD0" w:rsidRDefault="000E4CD0" w:rsidP="000E4CD0">
      <w:pPr>
        <w:widowControl w:val="0"/>
        <w:autoSpaceDE w:val="0"/>
        <w:autoSpaceDN w:val="0"/>
        <w:adjustRightInd w:val="0"/>
        <w:rPr>
          <w:rFonts w:ascii="Arial" w:hAnsi="Arial" w:cs="Arial"/>
          <w:noProof w:val="0"/>
        </w:rPr>
      </w:pPr>
    </w:p>
    <w:p w14:paraId="19498B4D" w14:textId="0D9E86ED" w:rsidR="00AF592B" w:rsidRPr="009F3ACA" w:rsidRDefault="00AF592B" w:rsidP="00CD0A45">
      <w:pPr>
        <w:pStyle w:val="ListParagraph"/>
        <w:widowControl w:val="0"/>
        <w:numPr>
          <w:ilvl w:val="0"/>
          <w:numId w:val="41"/>
        </w:numPr>
        <w:autoSpaceDE w:val="0"/>
        <w:autoSpaceDN w:val="0"/>
        <w:adjustRightInd w:val="0"/>
        <w:rPr>
          <w:rFonts w:ascii="Arial" w:hAnsi="Arial" w:cs="Arial"/>
          <w:noProof w:val="0"/>
        </w:rPr>
      </w:pPr>
      <w:r w:rsidRPr="007A3449">
        <w:rPr>
          <w:rFonts w:ascii="Arial" w:hAnsi="Arial" w:cs="Arial"/>
          <w:noProof w:val="0"/>
        </w:rPr>
        <w:t>Students create a “before and after” cartoon illustrating the effects of the Second World War on the movement for African American civil</w:t>
      </w:r>
      <w:r w:rsidR="007A3449">
        <w:rPr>
          <w:rFonts w:ascii="Arial" w:hAnsi="Arial" w:cs="Arial"/>
          <w:noProof w:val="0"/>
        </w:rPr>
        <w:t xml:space="preserve"> </w:t>
      </w:r>
      <w:r w:rsidRPr="007A3449">
        <w:rPr>
          <w:rFonts w:ascii="Arial" w:hAnsi="Arial" w:cs="Arial"/>
          <w:noProof w:val="0"/>
        </w:rPr>
        <w:t>rights.</w:t>
      </w:r>
    </w:p>
    <w:p w14:paraId="774E33D1" w14:textId="146EBD48" w:rsidR="00836D54" w:rsidRDefault="00AF592B" w:rsidP="00CD0A45">
      <w:pPr>
        <w:widowControl w:val="0"/>
        <w:autoSpaceDE w:val="0"/>
        <w:autoSpaceDN w:val="0"/>
        <w:adjustRightInd w:val="0"/>
        <w:rPr>
          <w:rFonts w:ascii="Helvetica" w:hAnsi="Helvetica" w:cs="Helvetica"/>
          <w:noProof w:val="0"/>
        </w:rPr>
      </w:pPr>
      <w:bookmarkStart w:id="0" w:name="_GoBack"/>
      <w:r>
        <mc:AlternateContent>
          <mc:Choice Requires="wps">
            <w:drawing>
              <wp:anchor distT="0" distB="0" distL="114300" distR="114300" simplePos="0" relativeHeight="251672576" behindDoc="1" locked="0" layoutInCell="1" allowOverlap="1" wp14:anchorId="7C0185F8" wp14:editId="09F1C45C">
                <wp:simplePos x="0" y="0"/>
                <wp:positionH relativeFrom="column">
                  <wp:posOffset>-228600</wp:posOffset>
                </wp:positionH>
                <wp:positionV relativeFrom="paragraph">
                  <wp:posOffset>93345</wp:posOffset>
                </wp:positionV>
                <wp:extent cx="5943600" cy="1364615"/>
                <wp:effectExtent l="50800" t="25400" r="76200" b="108585"/>
                <wp:wrapNone/>
                <wp:docPr id="8" name="Rectangle 8"/>
                <wp:cNvGraphicFramePr/>
                <a:graphic xmlns:a="http://schemas.openxmlformats.org/drawingml/2006/main">
                  <a:graphicData uri="http://schemas.microsoft.com/office/word/2010/wordprocessingShape">
                    <wps:wsp>
                      <wps:cNvSpPr/>
                      <wps:spPr>
                        <a:xfrm>
                          <a:off x="0" y="0"/>
                          <a:ext cx="5943600" cy="1364615"/>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 o:spid="_x0000_s1026" style="position:absolute;margin-left:-17.95pt;margin-top:7.35pt;width:468pt;height:107.4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" filled="f" strokecolor="#4579b8 [3044]">
                <v:shadow on="t" opacity="22937f" mv:blur="40000f" origin=",.5" offset="0,23000emu"/>
              </v:rect>
            </w:pict>
          </mc:Fallback>
        </mc:AlternateContent>
      </w:r>
      <w:bookmarkEnd w:id="0"/>
      <w:r w:rsidR="00836D54">
        <w:rPr>
          <w:rFonts w:ascii="Arial" w:hAnsi="Arial" w:cs="Arial"/>
          <w:bCs/>
          <w:noProof w:val="0"/>
        </w:rPr>
        <w:br/>
      </w:r>
      <w:r w:rsidRPr="00AF592B">
        <w:rPr>
          <w:rFonts w:ascii="Arial" w:hAnsi="Arial" w:cs="Arial"/>
          <w:b/>
          <w:bCs/>
          <w:noProof w:val="0"/>
        </w:rPr>
        <w:t xml:space="preserve">Curricular Requirement </w:t>
      </w:r>
      <w:r>
        <w:rPr>
          <w:rFonts w:ascii="Arial" w:hAnsi="Arial" w:cs="Arial"/>
          <w:b/>
          <w:bCs/>
          <w:noProof w:val="0"/>
        </w:rPr>
        <w:t>#10</w:t>
      </w:r>
      <w:r w:rsidRPr="00AF592B">
        <w:rPr>
          <w:rFonts w:ascii="Arial" w:hAnsi="Arial" w:cs="Arial"/>
          <w:b/>
          <w:bCs/>
          <w:noProof w:val="0"/>
        </w:rPr>
        <w:t>:</w:t>
      </w:r>
      <w:r>
        <w:rPr>
          <w:rFonts w:ascii="Arial" w:hAnsi="Arial" w:cs="Arial"/>
          <w:bCs/>
          <w:noProof w:val="0"/>
        </w:rPr>
        <w:t xml:space="preserve"> </w:t>
      </w:r>
      <w:r>
        <w:rPr>
          <w:rFonts w:ascii="Helvetica" w:hAnsi="Helvetica" w:cs="Helvetica"/>
          <w:noProof w:val="0"/>
        </w:rPr>
        <w:t>The course provides opportunities for students to investigate and construct different models of hist</w:t>
      </w:r>
      <w:r w:rsidR="004D2C57">
        <w:rPr>
          <w:rFonts w:ascii="Helvetica" w:hAnsi="Helvetica" w:cs="Helvetica"/>
          <w:noProof w:val="0"/>
        </w:rPr>
        <w:t>orical periodization.</w:t>
      </w:r>
    </w:p>
    <w:p w14:paraId="20FD3804" w14:textId="7357E05F" w:rsidR="00AF592B" w:rsidRDefault="00AF592B" w:rsidP="00CD0A45">
      <w:pPr>
        <w:widowControl w:val="0"/>
        <w:autoSpaceDE w:val="0"/>
        <w:autoSpaceDN w:val="0"/>
        <w:adjustRightInd w:val="0"/>
        <w:rPr>
          <w:rFonts w:ascii="Helvetica" w:hAnsi="Helvetica" w:cs="Helvetica"/>
          <w:noProof w:val="0"/>
        </w:rPr>
      </w:pPr>
    </w:p>
    <w:p w14:paraId="2D5AB677" w14:textId="005EC32A" w:rsidR="00AF592B" w:rsidRDefault="00AF592B" w:rsidP="00CD0A45">
      <w:pPr>
        <w:widowControl w:val="0"/>
        <w:autoSpaceDE w:val="0"/>
        <w:autoSpaceDN w:val="0"/>
        <w:adjustRightInd w:val="0"/>
        <w:rPr>
          <w:rFonts w:ascii="Arial" w:hAnsi="Arial" w:cs="Arial"/>
          <w:bCs/>
          <w:noProof w:val="0"/>
        </w:rPr>
      </w:pPr>
      <w:r>
        <w:rPr>
          <w:rFonts w:ascii="Arial" w:hAnsi="Arial" w:cs="Arial"/>
          <w:noProof w:val="0"/>
        </w:rPr>
        <w:t>Below are examples that have been used in teaching this curriculum.  Please note that most of these lessons could be repurposed to fit into a different time period (or unit) but for brevity one example is given.  Examination of the textbook topic linkage in Part IV of this document indicates possibilities for elaboration.</w:t>
      </w:r>
    </w:p>
    <w:p w14:paraId="01A70CB6" w14:textId="66B4C409" w:rsidR="00836D54" w:rsidRDefault="00836D54" w:rsidP="00CD0A45">
      <w:pPr>
        <w:widowControl w:val="0"/>
        <w:autoSpaceDE w:val="0"/>
        <w:autoSpaceDN w:val="0"/>
        <w:adjustRightInd w:val="0"/>
        <w:rPr>
          <w:rFonts w:ascii="Arial" w:hAnsi="Arial" w:cs="Arial"/>
          <w:bCs/>
          <w:noProof w:val="0"/>
        </w:rPr>
      </w:pPr>
    </w:p>
    <w:p w14:paraId="4D42C88D" w14:textId="6357946C" w:rsidR="00AF592B" w:rsidRPr="009F3ACA" w:rsidRDefault="009F3ACA" w:rsidP="009F3ACA">
      <w:pPr>
        <w:pStyle w:val="ListParagraph"/>
        <w:widowControl w:val="0"/>
        <w:numPr>
          <w:ilvl w:val="0"/>
          <w:numId w:val="43"/>
        </w:numPr>
        <w:autoSpaceDE w:val="0"/>
        <w:autoSpaceDN w:val="0"/>
        <w:adjustRightInd w:val="0"/>
        <w:rPr>
          <w:rFonts w:ascii="Arial" w:hAnsi="Arial" w:cs="Arial"/>
          <w:noProof w:val="0"/>
        </w:rPr>
      </w:pPr>
      <w:r>
        <w:rPr>
          <w:rFonts w:ascii="Arial" w:hAnsi="Arial" w:cs="Arial"/>
          <w:noProof w:val="0"/>
        </w:rPr>
        <w:t>As an end cap for a Unit</w:t>
      </w:r>
      <w:r w:rsidR="00AF592B" w:rsidRPr="009F3ACA">
        <w:rPr>
          <w:rFonts w:ascii="Arial" w:hAnsi="Arial" w:cs="Arial"/>
          <w:noProof w:val="0"/>
        </w:rPr>
        <w:t xml:space="preserve">, students </w:t>
      </w:r>
      <w:r>
        <w:rPr>
          <w:rFonts w:ascii="Arial" w:hAnsi="Arial" w:cs="Arial"/>
          <w:noProof w:val="0"/>
        </w:rPr>
        <w:t xml:space="preserve">will be asked to </w:t>
      </w:r>
      <w:r w:rsidR="00AF592B" w:rsidRPr="009F3ACA">
        <w:rPr>
          <w:rFonts w:ascii="Arial" w:hAnsi="Arial" w:cs="Arial"/>
          <w:noProof w:val="0"/>
        </w:rPr>
        <w:t>present arguments for two different sets of beginning and ending dates for an era (e.g., the American Revolution,</w:t>
      </w:r>
      <w:r>
        <w:rPr>
          <w:rFonts w:ascii="Arial" w:hAnsi="Arial" w:cs="Arial"/>
          <w:noProof w:val="0"/>
        </w:rPr>
        <w:t xml:space="preserve"> </w:t>
      </w:r>
      <w:r w:rsidR="00AF592B" w:rsidRPr="009F3ACA">
        <w:rPr>
          <w:rFonts w:ascii="Arial" w:hAnsi="Arial" w:cs="Arial"/>
          <w:noProof w:val="0"/>
        </w:rPr>
        <w:t>Reconstruction), linking them to the thematic focus of the historical narrative — political, economic, social, cultural, intellectual, or</w:t>
      </w:r>
      <w:r>
        <w:rPr>
          <w:rFonts w:ascii="Arial" w:hAnsi="Arial" w:cs="Arial"/>
          <w:noProof w:val="0"/>
        </w:rPr>
        <w:t xml:space="preserve"> </w:t>
      </w:r>
      <w:r w:rsidR="00AF592B" w:rsidRPr="009F3ACA">
        <w:rPr>
          <w:rFonts w:ascii="Arial" w:hAnsi="Arial" w:cs="Arial"/>
          <w:noProof w:val="0"/>
        </w:rPr>
        <w:t>diplomatic.</w:t>
      </w:r>
      <w:r>
        <w:rPr>
          <w:rFonts w:ascii="Arial" w:hAnsi="Arial" w:cs="Arial"/>
          <w:noProof w:val="0"/>
        </w:rPr>
        <w:t xml:space="preserve">  The class will then decide amongst the possibilities the best possible “guideposts”.</w:t>
      </w:r>
    </w:p>
    <w:p w14:paraId="742D7575" w14:textId="77777777" w:rsidR="009F3ACA" w:rsidRPr="009F3ACA" w:rsidRDefault="009F3ACA" w:rsidP="009F3ACA">
      <w:pPr>
        <w:widowControl w:val="0"/>
        <w:autoSpaceDE w:val="0"/>
        <w:autoSpaceDN w:val="0"/>
        <w:adjustRightInd w:val="0"/>
        <w:rPr>
          <w:rFonts w:ascii="Arial" w:hAnsi="Arial" w:cs="Arial"/>
          <w:noProof w:val="0"/>
        </w:rPr>
      </w:pPr>
    </w:p>
    <w:p w14:paraId="7219DFB2" w14:textId="77777777" w:rsidR="009F3ACA" w:rsidRPr="009F3ACA" w:rsidRDefault="009F3ACA" w:rsidP="009F3ACA">
      <w:pPr>
        <w:pStyle w:val="ListParagraph"/>
        <w:widowControl w:val="0"/>
        <w:numPr>
          <w:ilvl w:val="0"/>
          <w:numId w:val="43"/>
        </w:numPr>
        <w:autoSpaceDE w:val="0"/>
        <w:autoSpaceDN w:val="0"/>
        <w:adjustRightInd w:val="0"/>
        <w:rPr>
          <w:rFonts w:ascii="Arial" w:hAnsi="Arial" w:cs="Arial"/>
          <w:b/>
          <w:bCs/>
          <w:noProof w:val="0"/>
        </w:rPr>
      </w:pPr>
      <w:r w:rsidRPr="009F3ACA">
        <w:rPr>
          <w:rFonts w:ascii="Arial" w:hAnsi="Arial" w:cs="Arial"/>
          <w:noProof w:val="0"/>
        </w:rPr>
        <w:t xml:space="preserve">Students create a time line of the </w:t>
      </w:r>
      <w:r>
        <w:rPr>
          <w:rFonts w:ascii="Arial" w:hAnsi="Arial" w:cs="Arial"/>
          <w:noProof w:val="0"/>
        </w:rPr>
        <w:t>causes of the Civil War</w:t>
      </w:r>
      <w:r w:rsidRPr="009F3ACA">
        <w:rPr>
          <w:rFonts w:ascii="Arial" w:hAnsi="Arial" w:cs="Arial"/>
          <w:noProof w:val="0"/>
        </w:rPr>
        <w:t xml:space="preserve"> in which they justify an argument for when it began.</w:t>
      </w:r>
    </w:p>
    <w:p w14:paraId="6913576F" w14:textId="77777777" w:rsidR="009F3ACA" w:rsidRPr="009F3ACA" w:rsidRDefault="009F3ACA" w:rsidP="009F3ACA">
      <w:pPr>
        <w:widowControl w:val="0"/>
        <w:autoSpaceDE w:val="0"/>
        <w:autoSpaceDN w:val="0"/>
        <w:adjustRightInd w:val="0"/>
        <w:rPr>
          <w:rFonts w:ascii="Arial" w:hAnsi="Arial" w:cs="Arial"/>
          <w:noProof w:val="0"/>
        </w:rPr>
      </w:pPr>
    </w:p>
    <w:p w14:paraId="3116AA9B" w14:textId="5BAC3D8A" w:rsidR="00AF592B" w:rsidRDefault="00AF592B" w:rsidP="009F3ACA">
      <w:pPr>
        <w:pStyle w:val="ListParagraph"/>
        <w:widowControl w:val="0"/>
        <w:numPr>
          <w:ilvl w:val="0"/>
          <w:numId w:val="43"/>
        </w:numPr>
        <w:autoSpaceDE w:val="0"/>
        <w:autoSpaceDN w:val="0"/>
        <w:adjustRightInd w:val="0"/>
        <w:rPr>
          <w:rFonts w:ascii="Arial" w:hAnsi="Arial" w:cs="Arial"/>
          <w:noProof w:val="0"/>
        </w:rPr>
      </w:pPr>
      <w:r w:rsidRPr="009F3ACA">
        <w:rPr>
          <w:rFonts w:ascii="Arial" w:hAnsi="Arial" w:cs="Arial"/>
          <w:noProof w:val="0"/>
        </w:rPr>
        <w:t xml:space="preserve">Students engage in class debate analyzing the extent to which the </w:t>
      </w:r>
      <w:r w:rsidR="009F3ACA">
        <w:rPr>
          <w:rFonts w:ascii="Arial" w:hAnsi="Arial" w:cs="Arial"/>
          <w:noProof w:val="0"/>
        </w:rPr>
        <w:t>Presidency of Theodore Roosevelt</w:t>
      </w:r>
      <w:r w:rsidRPr="009F3ACA">
        <w:rPr>
          <w:rFonts w:ascii="Arial" w:hAnsi="Arial" w:cs="Arial"/>
          <w:noProof w:val="0"/>
        </w:rPr>
        <w:t xml:space="preserve"> was a</w:t>
      </w:r>
      <w:r w:rsidR="009F3ACA">
        <w:rPr>
          <w:rFonts w:ascii="Arial" w:hAnsi="Arial" w:cs="Arial"/>
          <w:noProof w:val="0"/>
        </w:rPr>
        <w:t xml:space="preserve"> turning point in American History domestically and internationally</w:t>
      </w:r>
      <w:r w:rsidRPr="009F3ACA">
        <w:rPr>
          <w:rFonts w:ascii="Arial" w:hAnsi="Arial" w:cs="Arial"/>
          <w:noProof w:val="0"/>
        </w:rPr>
        <w:t>.</w:t>
      </w:r>
    </w:p>
    <w:p w14:paraId="7C836EFC" w14:textId="77777777" w:rsidR="00F6437B" w:rsidRPr="00F6437B" w:rsidRDefault="00F6437B" w:rsidP="00F6437B">
      <w:pPr>
        <w:widowControl w:val="0"/>
        <w:autoSpaceDE w:val="0"/>
        <w:autoSpaceDN w:val="0"/>
        <w:adjustRightInd w:val="0"/>
        <w:rPr>
          <w:rFonts w:ascii="Arial" w:hAnsi="Arial" w:cs="Arial"/>
          <w:noProof w:val="0"/>
        </w:rPr>
      </w:pPr>
    </w:p>
    <w:p w14:paraId="2EDE77A4" w14:textId="53FF9D9D" w:rsidR="00AF592B" w:rsidRPr="00F6437B" w:rsidRDefault="00F6437B" w:rsidP="00CD0A45">
      <w:pPr>
        <w:pStyle w:val="ListParagraph"/>
        <w:widowControl w:val="0"/>
        <w:numPr>
          <w:ilvl w:val="0"/>
          <w:numId w:val="43"/>
        </w:numPr>
        <w:autoSpaceDE w:val="0"/>
        <w:autoSpaceDN w:val="0"/>
        <w:adjustRightInd w:val="0"/>
        <w:rPr>
          <w:rFonts w:ascii="Arial" w:hAnsi="Arial" w:cs="Arial"/>
          <w:noProof w:val="0"/>
        </w:rPr>
      </w:pPr>
      <w:r>
        <w:rPr>
          <w:rFonts w:ascii="Arial" w:hAnsi="Arial" w:cs="Arial"/>
          <w:noProof w:val="0"/>
        </w:rPr>
        <w:t xml:space="preserve">When do the 1960s start?  The decade is usually wrapped in the notion of “change” but the argument could be made in some cases that socially </w:t>
      </w:r>
      <w:r>
        <w:rPr>
          <w:rFonts w:ascii="Arial" w:hAnsi="Arial" w:cs="Arial"/>
          <w:noProof w:val="0"/>
        </w:rPr>
        <w:lastRenderedPageBreak/>
        <w:t>(Civil Rights), politically (Cold War), and technologically (Space Race) it started in the late 1950s.  Have students look at several textbooks and popular histories to see how they deal with the question and then discuss.</w:t>
      </w:r>
    </w:p>
    <w:p w14:paraId="22E605B4" w14:textId="237223A9" w:rsidR="00AF592B" w:rsidRDefault="00AF592B" w:rsidP="00CD0A45">
      <w:pPr>
        <w:widowControl w:val="0"/>
        <w:autoSpaceDE w:val="0"/>
        <w:autoSpaceDN w:val="0"/>
        <w:adjustRightInd w:val="0"/>
        <w:rPr>
          <w:rFonts w:ascii="Arial" w:hAnsi="Arial" w:cs="Arial"/>
          <w:b/>
          <w:bCs/>
          <w:noProof w:val="0"/>
        </w:rPr>
      </w:pPr>
      <w:r>
        <mc:AlternateContent>
          <mc:Choice Requires="wps">
            <w:drawing>
              <wp:anchor distT="0" distB="0" distL="114300" distR="114300" simplePos="0" relativeHeight="251674624" behindDoc="1" locked="0" layoutInCell="1" allowOverlap="1" wp14:anchorId="28BE68A0" wp14:editId="6CCEBD32">
                <wp:simplePos x="0" y="0"/>
                <wp:positionH relativeFrom="column">
                  <wp:posOffset>-228600</wp:posOffset>
                </wp:positionH>
                <wp:positionV relativeFrom="paragraph">
                  <wp:posOffset>77470</wp:posOffset>
                </wp:positionV>
                <wp:extent cx="5943600" cy="1600200"/>
                <wp:effectExtent l="50800" t="25400" r="76200" b="101600"/>
                <wp:wrapNone/>
                <wp:docPr id="9" name="Rectangle 9"/>
                <wp:cNvGraphicFramePr/>
                <a:graphic xmlns:a="http://schemas.openxmlformats.org/drawingml/2006/main">
                  <a:graphicData uri="http://schemas.microsoft.com/office/word/2010/wordprocessingShape">
                    <wps:wsp>
                      <wps:cNvSpPr/>
                      <wps:spPr>
                        <a:xfrm>
                          <a:off x="0" y="0"/>
                          <a:ext cx="5943600" cy="16002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17.95pt;margin-top:6.1pt;width:468pt;height:126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" filled="f" strokecolor="#4579b8 [3044]">
                <v:shadow on="t" opacity="22937f" mv:blur="40000f" origin=",.5" offset="0,23000emu"/>
              </v:rect>
            </w:pict>
          </mc:Fallback>
        </mc:AlternateContent>
      </w:r>
    </w:p>
    <w:p w14:paraId="798FB1D0" w14:textId="59BC2F5F" w:rsidR="00836D54" w:rsidRDefault="00AF592B" w:rsidP="00CD0A45">
      <w:pPr>
        <w:widowControl w:val="0"/>
        <w:autoSpaceDE w:val="0"/>
        <w:autoSpaceDN w:val="0"/>
        <w:adjustRightInd w:val="0"/>
        <w:rPr>
          <w:rFonts w:ascii="Helvetica" w:hAnsi="Helvetica" w:cs="Helvetica"/>
          <w:noProof w:val="0"/>
        </w:rPr>
      </w:pPr>
      <w:r w:rsidRPr="00AF592B">
        <w:rPr>
          <w:rFonts w:ascii="Arial" w:hAnsi="Arial" w:cs="Arial"/>
          <w:b/>
          <w:bCs/>
          <w:noProof w:val="0"/>
        </w:rPr>
        <w:t xml:space="preserve">Curricular Requirement </w:t>
      </w:r>
      <w:r>
        <w:rPr>
          <w:rFonts w:ascii="Arial" w:hAnsi="Arial" w:cs="Arial"/>
          <w:b/>
          <w:bCs/>
          <w:noProof w:val="0"/>
        </w:rPr>
        <w:t>#11</w:t>
      </w:r>
      <w:r>
        <w:rPr>
          <w:rFonts w:ascii="Arial" w:hAnsi="Arial" w:cs="Arial"/>
          <w:bCs/>
          <w:noProof w:val="0"/>
        </w:rPr>
        <w:t xml:space="preserve">: </w:t>
      </w:r>
      <w:r>
        <w:rPr>
          <w:rFonts w:ascii="Helvetica" w:hAnsi="Helvetica" w:cs="Helvetica"/>
          <w:noProof w:val="0"/>
        </w:rPr>
        <w:t>The course provides opportunities for students to compare historical developments across or within societies in various chronological and geographical contexts. — Comparison</w:t>
      </w:r>
    </w:p>
    <w:p w14:paraId="5DB28C28" w14:textId="77777777" w:rsidR="00AF592B" w:rsidRDefault="00AF592B" w:rsidP="00CD0A45">
      <w:pPr>
        <w:widowControl w:val="0"/>
        <w:autoSpaceDE w:val="0"/>
        <w:autoSpaceDN w:val="0"/>
        <w:adjustRightInd w:val="0"/>
        <w:rPr>
          <w:rFonts w:ascii="Helvetica" w:hAnsi="Helvetica" w:cs="Helvetica"/>
          <w:noProof w:val="0"/>
        </w:rPr>
      </w:pPr>
    </w:p>
    <w:p w14:paraId="25B7B3B3" w14:textId="1375935A" w:rsidR="00AF592B" w:rsidRDefault="00AF592B" w:rsidP="00CD0A45">
      <w:pPr>
        <w:widowControl w:val="0"/>
        <w:autoSpaceDE w:val="0"/>
        <w:autoSpaceDN w:val="0"/>
        <w:adjustRightInd w:val="0"/>
        <w:rPr>
          <w:rFonts w:ascii="Arial" w:hAnsi="Arial" w:cs="Arial"/>
          <w:bCs/>
          <w:noProof w:val="0"/>
        </w:rPr>
      </w:pPr>
      <w:r>
        <w:rPr>
          <w:rFonts w:ascii="Arial" w:hAnsi="Arial" w:cs="Arial"/>
          <w:noProof w:val="0"/>
        </w:rPr>
        <w:t>Below are examples that have been used in teaching this curriculum.  Please note that most of these lessons could be repurposed to fit into a different time period (or unit) but for brevity one example is given.  Examination of the textbook topic linkage in Part IV of this document indicates possibilities for elaboration.</w:t>
      </w:r>
    </w:p>
    <w:p w14:paraId="18A57EF2" w14:textId="77777777" w:rsidR="00836D54" w:rsidRDefault="00836D54" w:rsidP="00CD0A45">
      <w:pPr>
        <w:widowControl w:val="0"/>
        <w:autoSpaceDE w:val="0"/>
        <w:autoSpaceDN w:val="0"/>
        <w:adjustRightInd w:val="0"/>
        <w:rPr>
          <w:rFonts w:ascii="Arial" w:hAnsi="Arial" w:cs="Arial"/>
          <w:bCs/>
          <w:noProof w:val="0"/>
        </w:rPr>
      </w:pPr>
    </w:p>
    <w:p w14:paraId="5A102B4D" w14:textId="69E6763F" w:rsidR="00AF592B" w:rsidRPr="00F6437B" w:rsidRDefault="00AF592B" w:rsidP="00F6437B">
      <w:pPr>
        <w:pStyle w:val="ListParagraph"/>
        <w:widowControl w:val="0"/>
        <w:numPr>
          <w:ilvl w:val="0"/>
          <w:numId w:val="45"/>
        </w:numPr>
        <w:autoSpaceDE w:val="0"/>
        <w:autoSpaceDN w:val="0"/>
        <w:adjustRightInd w:val="0"/>
        <w:rPr>
          <w:rFonts w:ascii="Arial" w:hAnsi="Arial" w:cs="Arial"/>
          <w:noProof w:val="0"/>
        </w:rPr>
      </w:pPr>
      <w:r w:rsidRPr="00F6437B">
        <w:rPr>
          <w:rFonts w:ascii="Arial" w:hAnsi="Arial" w:cs="Arial"/>
          <w:noProof w:val="0"/>
        </w:rPr>
        <w:t>In an essay, students compare and contrast cultural values of British, French, Spanish, and Native American societies in the colonial era.</w:t>
      </w:r>
      <w:r w:rsidR="00F6437B">
        <w:rPr>
          <w:rFonts w:ascii="Arial" w:hAnsi="Arial" w:cs="Arial"/>
          <w:noProof w:val="0"/>
        </w:rPr>
        <w:t xml:space="preserve">  In what ways did they encourage cooperation and in what ways did it lead to conflict?  Were these differences irreconcilable or did the actors on the ground tip the balance?</w:t>
      </w:r>
    </w:p>
    <w:p w14:paraId="4E9C4A23" w14:textId="77777777" w:rsidR="00F6437B" w:rsidRPr="00F6437B" w:rsidRDefault="00F6437B" w:rsidP="00F6437B">
      <w:pPr>
        <w:widowControl w:val="0"/>
        <w:autoSpaceDE w:val="0"/>
        <w:autoSpaceDN w:val="0"/>
        <w:adjustRightInd w:val="0"/>
        <w:rPr>
          <w:rFonts w:ascii="Arial" w:hAnsi="Arial" w:cs="Arial"/>
          <w:noProof w:val="0"/>
        </w:rPr>
      </w:pPr>
    </w:p>
    <w:p w14:paraId="395A0FB3" w14:textId="6352B3EC" w:rsidR="00AF592B" w:rsidRPr="00F6437B" w:rsidRDefault="00AF592B" w:rsidP="00F6437B">
      <w:pPr>
        <w:pStyle w:val="ListParagraph"/>
        <w:widowControl w:val="0"/>
        <w:numPr>
          <w:ilvl w:val="0"/>
          <w:numId w:val="45"/>
        </w:numPr>
        <w:autoSpaceDE w:val="0"/>
        <w:autoSpaceDN w:val="0"/>
        <w:adjustRightInd w:val="0"/>
        <w:rPr>
          <w:rFonts w:ascii="Arial" w:hAnsi="Arial" w:cs="Arial"/>
          <w:noProof w:val="0"/>
        </w:rPr>
      </w:pPr>
      <w:r w:rsidRPr="00F6437B">
        <w:rPr>
          <w:rFonts w:ascii="Arial" w:hAnsi="Arial" w:cs="Arial"/>
          <w:noProof w:val="0"/>
        </w:rPr>
        <w:t>Students compare the labor movement from the post-Civil War period to the present, being sure to examine the North, South, and West.</w:t>
      </w:r>
      <w:r w:rsidR="00F6437B">
        <w:rPr>
          <w:rFonts w:ascii="Arial" w:hAnsi="Arial" w:cs="Arial"/>
          <w:noProof w:val="0"/>
        </w:rPr>
        <w:t xml:space="preserve">  How have the issues changed or evolved overtime when dealing with pay, benefits, safety, and organization? </w:t>
      </w:r>
      <w:r w:rsidR="00F6437B">
        <w:rPr>
          <w:rFonts w:ascii="Arial" w:hAnsi="Arial" w:cs="Arial"/>
          <w:b/>
          <w:noProof w:val="0"/>
          <w:szCs w:val="18"/>
        </w:rPr>
        <w:t>[CR13b</w:t>
      </w:r>
      <w:r w:rsidR="00F6437B" w:rsidRPr="00DF602A">
        <w:rPr>
          <w:rFonts w:ascii="Arial" w:hAnsi="Arial" w:cs="Arial"/>
          <w:b/>
          <w:noProof w:val="0"/>
          <w:szCs w:val="18"/>
        </w:rPr>
        <w:t>]</w:t>
      </w:r>
    </w:p>
    <w:p w14:paraId="02E0B501" w14:textId="77777777" w:rsidR="00F6437B" w:rsidRPr="00F6437B" w:rsidRDefault="00F6437B" w:rsidP="00F6437B">
      <w:pPr>
        <w:widowControl w:val="0"/>
        <w:autoSpaceDE w:val="0"/>
        <w:autoSpaceDN w:val="0"/>
        <w:adjustRightInd w:val="0"/>
        <w:rPr>
          <w:rFonts w:ascii="Arial" w:hAnsi="Arial" w:cs="Arial"/>
          <w:noProof w:val="0"/>
        </w:rPr>
      </w:pPr>
    </w:p>
    <w:p w14:paraId="523D06D9" w14:textId="4B22E29F" w:rsidR="00AF592B" w:rsidRPr="00F6437B" w:rsidRDefault="00AF592B" w:rsidP="00F6437B">
      <w:pPr>
        <w:pStyle w:val="ListParagraph"/>
        <w:widowControl w:val="0"/>
        <w:numPr>
          <w:ilvl w:val="0"/>
          <w:numId w:val="45"/>
        </w:numPr>
        <w:autoSpaceDE w:val="0"/>
        <w:autoSpaceDN w:val="0"/>
        <w:adjustRightInd w:val="0"/>
        <w:rPr>
          <w:rFonts w:ascii="Arial" w:hAnsi="Arial" w:cs="Arial"/>
          <w:noProof w:val="0"/>
        </w:rPr>
      </w:pPr>
      <w:r w:rsidRPr="00F6437B">
        <w:rPr>
          <w:rFonts w:ascii="Arial" w:hAnsi="Arial" w:cs="Arial"/>
          <w:noProof w:val="0"/>
        </w:rPr>
        <w:t>Students write an essay that compares and contrasts progressive reformers’ views of Americanization with immigrants’ views of</w:t>
      </w:r>
      <w:r w:rsidR="00F6437B">
        <w:rPr>
          <w:rFonts w:ascii="Arial" w:hAnsi="Arial" w:cs="Arial"/>
          <w:noProof w:val="0"/>
        </w:rPr>
        <w:t xml:space="preserve"> </w:t>
      </w:r>
      <w:r w:rsidRPr="00F6437B">
        <w:rPr>
          <w:rFonts w:ascii="Arial" w:hAnsi="Arial" w:cs="Arial"/>
          <w:noProof w:val="0"/>
        </w:rPr>
        <w:t>Americanization.</w:t>
      </w:r>
      <w:r w:rsidR="00F6437B">
        <w:rPr>
          <w:rFonts w:ascii="Arial" w:hAnsi="Arial" w:cs="Arial"/>
          <w:noProof w:val="0"/>
        </w:rPr>
        <w:t xml:space="preserve">  Did immigrants become “more American” because of social and government programs or is it a natural next step in the immigrant experience?  How should we deal with assimilation today based on the discussion?  </w:t>
      </w:r>
      <w:r w:rsidR="00F6437B">
        <w:rPr>
          <w:rFonts w:ascii="Arial" w:hAnsi="Arial" w:cs="Arial"/>
          <w:b/>
          <w:noProof w:val="0"/>
          <w:szCs w:val="18"/>
        </w:rPr>
        <w:t>[CR13b</w:t>
      </w:r>
      <w:r w:rsidR="00F6437B" w:rsidRPr="00DF602A">
        <w:rPr>
          <w:rFonts w:ascii="Arial" w:hAnsi="Arial" w:cs="Arial"/>
          <w:b/>
          <w:noProof w:val="0"/>
          <w:szCs w:val="18"/>
        </w:rPr>
        <w:t>]</w:t>
      </w:r>
    </w:p>
    <w:p w14:paraId="0A3C8B07" w14:textId="77777777" w:rsidR="00AF592B" w:rsidRDefault="00AF592B" w:rsidP="00CD0A45">
      <w:pPr>
        <w:widowControl w:val="0"/>
        <w:autoSpaceDE w:val="0"/>
        <w:autoSpaceDN w:val="0"/>
        <w:adjustRightInd w:val="0"/>
        <w:rPr>
          <w:rFonts w:ascii="Arial" w:hAnsi="Arial" w:cs="Arial"/>
          <w:b/>
          <w:bCs/>
          <w:noProof w:val="0"/>
        </w:rPr>
      </w:pPr>
    </w:p>
    <w:p w14:paraId="4FAE3700" w14:textId="586351B2" w:rsidR="00AF592B" w:rsidRDefault="00AF592B" w:rsidP="00CD0A45">
      <w:pPr>
        <w:widowControl w:val="0"/>
        <w:autoSpaceDE w:val="0"/>
        <w:autoSpaceDN w:val="0"/>
        <w:adjustRightInd w:val="0"/>
        <w:rPr>
          <w:rFonts w:ascii="Arial" w:hAnsi="Arial" w:cs="Arial"/>
          <w:b/>
          <w:bCs/>
          <w:noProof w:val="0"/>
        </w:rPr>
      </w:pPr>
      <w:r>
        <mc:AlternateContent>
          <mc:Choice Requires="wps">
            <w:drawing>
              <wp:anchor distT="0" distB="0" distL="114300" distR="114300" simplePos="0" relativeHeight="251676672" behindDoc="1" locked="0" layoutInCell="1" allowOverlap="1" wp14:anchorId="10777680" wp14:editId="01212B45">
                <wp:simplePos x="0" y="0"/>
                <wp:positionH relativeFrom="column">
                  <wp:posOffset>-228600</wp:posOffset>
                </wp:positionH>
                <wp:positionV relativeFrom="paragraph">
                  <wp:posOffset>45720</wp:posOffset>
                </wp:positionV>
                <wp:extent cx="5943600" cy="1600200"/>
                <wp:effectExtent l="50800" t="25400" r="76200" b="101600"/>
                <wp:wrapNone/>
                <wp:docPr id="10" name="Rectangle 10"/>
                <wp:cNvGraphicFramePr/>
                <a:graphic xmlns:a="http://schemas.openxmlformats.org/drawingml/2006/main">
                  <a:graphicData uri="http://schemas.microsoft.com/office/word/2010/wordprocessingShape">
                    <wps:wsp>
                      <wps:cNvSpPr/>
                      <wps:spPr>
                        <a:xfrm>
                          <a:off x="0" y="0"/>
                          <a:ext cx="5943600" cy="16002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26" style="position:absolute;margin-left:-17.95pt;margin-top:3.6pt;width:468pt;height:126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" filled="f" strokecolor="#4579b8 [3044]">
                <v:shadow on="t" opacity="22937f" mv:blur="40000f" origin=",.5" offset="0,23000emu"/>
              </v:rect>
            </w:pict>
          </mc:Fallback>
        </mc:AlternateContent>
      </w:r>
    </w:p>
    <w:p w14:paraId="4E680A41" w14:textId="635F9625" w:rsidR="00836D54" w:rsidRDefault="00AF592B" w:rsidP="00CD0A45">
      <w:pPr>
        <w:widowControl w:val="0"/>
        <w:autoSpaceDE w:val="0"/>
        <w:autoSpaceDN w:val="0"/>
        <w:adjustRightInd w:val="0"/>
        <w:rPr>
          <w:rFonts w:ascii="Helvetica" w:hAnsi="Helvetica" w:cs="Helvetica"/>
          <w:noProof w:val="0"/>
        </w:rPr>
      </w:pPr>
      <w:r w:rsidRPr="00AF592B">
        <w:rPr>
          <w:rFonts w:ascii="Arial" w:hAnsi="Arial" w:cs="Arial"/>
          <w:b/>
          <w:bCs/>
          <w:noProof w:val="0"/>
        </w:rPr>
        <w:t xml:space="preserve">Curricular Requirement </w:t>
      </w:r>
      <w:r>
        <w:rPr>
          <w:rFonts w:ascii="Arial" w:hAnsi="Arial" w:cs="Arial"/>
          <w:b/>
          <w:bCs/>
          <w:noProof w:val="0"/>
        </w:rPr>
        <w:t>#12</w:t>
      </w:r>
      <w:r w:rsidRPr="00AF592B">
        <w:rPr>
          <w:rFonts w:ascii="Arial" w:hAnsi="Arial" w:cs="Arial"/>
          <w:b/>
          <w:bCs/>
          <w:noProof w:val="0"/>
        </w:rPr>
        <w:t>:</w:t>
      </w:r>
      <w:r>
        <w:rPr>
          <w:rFonts w:ascii="Arial" w:hAnsi="Arial" w:cs="Arial"/>
          <w:bCs/>
          <w:noProof w:val="0"/>
        </w:rPr>
        <w:t xml:space="preserve"> </w:t>
      </w:r>
      <w:r>
        <w:rPr>
          <w:rFonts w:ascii="Helvetica" w:hAnsi="Helvetica" w:cs="Helvetica"/>
          <w:noProof w:val="0"/>
        </w:rPr>
        <w:t>The course provides opportunities for students to connect historical developments to specific circumstances of time and place, and to broader regional, national, or global processes. — Contextualization</w:t>
      </w:r>
    </w:p>
    <w:p w14:paraId="3C9936F0" w14:textId="15393F7C" w:rsidR="00AF592B" w:rsidRDefault="00AF592B" w:rsidP="00CD0A45">
      <w:pPr>
        <w:widowControl w:val="0"/>
        <w:autoSpaceDE w:val="0"/>
        <w:autoSpaceDN w:val="0"/>
        <w:adjustRightInd w:val="0"/>
        <w:rPr>
          <w:rFonts w:ascii="Helvetica" w:hAnsi="Helvetica" w:cs="Helvetica"/>
          <w:noProof w:val="0"/>
        </w:rPr>
      </w:pPr>
    </w:p>
    <w:p w14:paraId="20A29573" w14:textId="7D937303" w:rsidR="00AF592B" w:rsidRDefault="00AF592B" w:rsidP="00CD0A45">
      <w:pPr>
        <w:widowControl w:val="0"/>
        <w:autoSpaceDE w:val="0"/>
        <w:autoSpaceDN w:val="0"/>
        <w:adjustRightInd w:val="0"/>
        <w:rPr>
          <w:rFonts w:ascii="Arial" w:hAnsi="Arial" w:cs="Arial"/>
          <w:noProof w:val="0"/>
        </w:rPr>
      </w:pPr>
      <w:r>
        <w:rPr>
          <w:rFonts w:ascii="Arial" w:hAnsi="Arial" w:cs="Arial"/>
          <w:noProof w:val="0"/>
        </w:rPr>
        <w:t>Below are examples that have been used in teaching this curriculum.  Please note that most of these lessons could be repurposed to fit into a different time period (or unit) but for brevity one example is given.  Examination of the textbook topic linkage in Part IV of this document indicates possibilities for elaboration.</w:t>
      </w:r>
    </w:p>
    <w:p w14:paraId="104E72CB" w14:textId="77777777" w:rsidR="00F6437B" w:rsidRDefault="00F6437B" w:rsidP="00CD0A45">
      <w:pPr>
        <w:widowControl w:val="0"/>
        <w:autoSpaceDE w:val="0"/>
        <w:autoSpaceDN w:val="0"/>
        <w:adjustRightInd w:val="0"/>
        <w:rPr>
          <w:rFonts w:ascii="Helvetica" w:hAnsi="Helvetica" w:cs="Helvetica"/>
          <w:noProof w:val="0"/>
        </w:rPr>
      </w:pPr>
    </w:p>
    <w:p w14:paraId="0AD984EA" w14:textId="5FB4AF07" w:rsidR="00F6437B" w:rsidRPr="004D2C57" w:rsidRDefault="004D2C57" w:rsidP="004D2C57">
      <w:pPr>
        <w:pStyle w:val="ListParagraph"/>
        <w:widowControl w:val="0"/>
        <w:numPr>
          <w:ilvl w:val="0"/>
          <w:numId w:val="49"/>
        </w:numPr>
        <w:autoSpaceDE w:val="0"/>
        <w:autoSpaceDN w:val="0"/>
        <w:adjustRightInd w:val="0"/>
        <w:rPr>
          <w:rFonts w:ascii="Arial" w:hAnsi="Arial" w:cs="Arial"/>
          <w:noProof w:val="0"/>
        </w:rPr>
      </w:pPr>
      <w:r w:rsidRPr="004D2C57">
        <w:rPr>
          <w:rFonts w:ascii="Arial" w:hAnsi="Arial" w:cs="Arial"/>
          <w:noProof w:val="0"/>
        </w:rPr>
        <w:t>Students debate whether Colombian Exchange was a good thing or a bad thing for mankind as a whole and for the United States in particular.</w:t>
      </w:r>
    </w:p>
    <w:p w14:paraId="6B81C4A8" w14:textId="77777777" w:rsidR="004D2C57" w:rsidRPr="004D2C57" w:rsidRDefault="004D2C57" w:rsidP="004D2C57">
      <w:pPr>
        <w:widowControl w:val="0"/>
        <w:autoSpaceDE w:val="0"/>
        <w:autoSpaceDN w:val="0"/>
        <w:adjustRightInd w:val="0"/>
        <w:rPr>
          <w:rFonts w:ascii="Arial" w:hAnsi="Arial" w:cs="Arial"/>
          <w:noProof w:val="0"/>
        </w:rPr>
      </w:pPr>
    </w:p>
    <w:p w14:paraId="31A0FFE7" w14:textId="431CF7FD" w:rsidR="00AF592B" w:rsidRPr="00F6437B" w:rsidRDefault="00AF592B" w:rsidP="00F6437B">
      <w:pPr>
        <w:pStyle w:val="ListParagraph"/>
        <w:widowControl w:val="0"/>
        <w:numPr>
          <w:ilvl w:val="0"/>
          <w:numId w:val="47"/>
        </w:numPr>
        <w:autoSpaceDE w:val="0"/>
        <w:autoSpaceDN w:val="0"/>
        <w:adjustRightInd w:val="0"/>
        <w:rPr>
          <w:rFonts w:ascii="Arial" w:hAnsi="Arial" w:cs="Arial"/>
          <w:noProof w:val="0"/>
        </w:rPr>
      </w:pPr>
      <w:r w:rsidRPr="00F6437B">
        <w:rPr>
          <w:rFonts w:ascii="Arial" w:hAnsi="Arial" w:cs="Arial"/>
          <w:noProof w:val="0"/>
        </w:rPr>
        <w:t>Students engage in a class discussion that compares and contrasts American and European imperialism between 1880 and 1914.</w:t>
      </w:r>
    </w:p>
    <w:p w14:paraId="476BBA5E" w14:textId="77777777" w:rsidR="00F6437B" w:rsidRPr="004D2C57" w:rsidRDefault="00F6437B" w:rsidP="004D2C57">
      <w:pPr>
        <w:widowControl w:val="0"/>
        <w:autoSpaceDE w:val="0"/>
        <w:autoSpaceDN w:val="0"/>
        <w:adjustRightInd w:val="0"/>
        <w:ind w:left="360"/>
        <w:rPr>
          <w:rFonts w:ascii="Arial" w:hAnsi="Arial" w:cs="Arial"/>
          <w:noProof w:val="0"/>
        </w:rPr>
      </w:pPr>
    </w:p>
    <w:p w14:paraId="3B174795" w14:textId="59F1DCB7" w:rsidR="00AF592B" w:rsidRPr="004D2C57" w:rsidRDefault="00AF592B" w:rsidP="00AF592B">
      <w:pPr>
        <w:pStyle w:val="ListParagraph"/>
        <w:widowControl w:val="0"/>
        <w:numPr>
          <w:ilvl w:val="0"/>
          <w:numId w:val="47"/>
        </w:numPr>
        <w:autoSpaceDE w:val="0"/>
        <w:autoSpaceDN w:val="0"/>
        <w:adjustRightInd w:val="0"/>
        <w:rPr>
          <w:rFonts w:ascii="Arial" w:hAnsi="Arial" w:cs="Arial"/>
          <w:noProof w:val="0"/>
        </w:rPr>
      </w:pPr>
      <w:r w:rsidRPr="00F6437B">
        <w:rPr>
          <w:rFonts w:ascii="Arial" w:hAnsi="Arial" w:cs="Arial"/>
          <w:noProof w:val="0"/>
        </w:rPr>
        <w:t>Students are asked to present their research on why the American Indian Movement emerged in the 1960s and not the 1930s.</w:t>
      </w:r>
    </w:p>
    <w:sectPr w:rsidR="00AF592B" w:rsidRPr="004D2C57" w:rsidSect="004C16CD">
      <w:pgSz w:w="12240" w:h="15840"/>
      <w:pgMar w:top="99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DF6"/>
    <w:multiLevelType w:val="hybridMultilevel"/>
    <w:tmpl w:val="E7648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15728"/>
    <w:multiLevelType w:val="hybridMultilevel"/>
    <w:tmpl w:val="A73E67B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7F3783"/>
    <w:multiLevelType w:val="hybridMultilevel"/>
    <w:tmpl w:val="D926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300D23"/>
    <w:multiLevelType w:val="hybridMultilevel"/>
    <w:tmpl w:val="6404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F6593"/>
    <w:multiLevelType w:val="hybridMultilevel"/>
    <w:tmpl w:val="E898C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8C2683"/>
    <w:multiLevelType w:val="hybridMultilevel"/>
    <w:tmpl w:val="6062F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470A17"/>
    <w:multiLevelType w:val="hybridMultilevel"/>
    <w:tmpl w:val="FDB6C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3D6415"/>
    <w:multiLevelType w:val="hybridMultilevel"/>
    <w:tmpl w:val="6E508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A5AFE"/>
    <w:multiLevelType w:val="hybridMultilevel"/>
    <w:tmpl w:val="00C62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581667"/>
    <w:multiLevelType w:val="hybridMultilevel"/>
    <w:tmpl w:val="4D94B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6F5A41"/>
    <w:multiLevelType w:val="hybridMultilevel"/>
    <w:tmpl w:val="8A4607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3932A3"/>
    <w:multiLevelType w:val="hybridMultilevel"/>
    <w:tmpl w:val="CE02D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F43DED"/>
    <w:multiLevelType w:val="hybridMultilevel"/>
    <w:tmpl w:val="B99E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CD7E01"/>
    <w:multiLevelType w:val="hybridMultilevel"/>
    <w:tmpl w:val="8386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897745"/>
    <w:multiLevelType w:val="hybridMultilevel"/>
    <w:tmpl w:val="B5CCE162"/>
    <w:lvl w:ilvl="0" w:tplc="ECB0E122">
      <w:start w:val="1"/>
      <w:numFmt w:val="bullet"/>
      <w:lvlText w:val=""/>
      <w:lvlJc w:val="left"/>
      <w:pPr>
        <w:tabs>
          <w:tab w:val="num" w:pos="720"/>
        </w:tabs>
        <w:ind w:left="720" w:hanging="360"/>
      </w:pPr>
      <w:rPr>
        <w:rFonts w:ascii="Symbol" w:hAnsi="Symbol" w:hint="default"/>
        <w:sz w:val="20"/>
      </w:rPr>
    </w:lvl>
    <w:lvl w:ilvl="1" w:tplc="728A982E" w:tentative="1">
      <w:start w:val="1"/>
      <w:numFmt w:val="bullet"/>
      <w:lvlText w:val="o"/>
      <w:lvlJc w:val="left"/>
      <w:pPr>
        <w:tabs>
          <w:tab w:val="num" w:pos="1440"/>
        </w:tabs>
        <w:ind w:left="1440" w:hanging="360"/>
      </w:pPr>
      <w:rPr>
        <w:rFonts w:ascii="Courier New" w:hAnsi="Courier New" w:hint="default"/>
        <w:sz w:val="20"/>
      </w:rPr>
    </w:lvl>
    <w:lvl w:ilvl="2" w:tplc="9B0826AC" w:tentative="1">
      <w:start w:val="1"/>
      <w:numFmt w:val="bullet"/>
      <w:lvlText w:val=""/>
      <w:lvlJc w:val="left"/>
      <w:pPr>
        <w:tabs>
          <w:tab w:val="num" w:pos="2160"/>
        </w:tabs>
        <w:ind w:left="2160" w:hanging="360"/>
      </w:pPr>
      <w:rPr>
        <w:rFonts w:ascii="Wingdings" w:hAnsi="Wingdings" w:hint="default"/>
        <w:sz w:val="20"/>
      </w:rPr>
    </w:lvl>
    <w:lvl w:ilvl="3" w:tplc="FC446788" w:tentative="1">
      <w:start w:val="1"/>
      <w:numFmt w:val="bullet"/>
      <w:lvlText w:val=""/>
      <w:lvlJc w:val="left"/>
      <w:pPr>
        <w:tabs>
          <w:tab w:val="num" w:pos="2880"/>
        </w:tabs>
        <w:ind w:left="2880" w:hanging="360"/>
      </w:pPr>
      <w:rPr>
        <w:rFonts w:ascii="Wingdings" w:hAnsi="Wingdings" w:hint="default"/>
        <w:sz w:val="20"/>
      </w:rPr>
    </w:lvl>
    <w:lvl w:ilvl="4" w:tplc="3CA4CC18" w:tentative="1">
      <w:start w:val="1"/>
      <w:numFmt w:val="bullet"/>
      <w:lvlText w:val=""/>
      <w:lvlJc w:val="left"/>
      <w:pPr>
        <w:tabs>
          <w:tab w:val="num" w:pos="3600"/>
        </w:tabs>
        <w:ind w:left="3600" w:hanging="360"/>
      </w:pPr>
      <w:rPr>
        <w:rFonts w:ascii="Wingdings" w:hAnsi="Wingdings" w:hint="default"/>
        <w:sz w:val="20"/>
      </w:rPr>
    </w:lvl>
    <w:lvl w:ilvl="5" w:tplc="4B4CFFD8" w:tentative="1">
      <w:start w:val="1"/>
      <w:numFmt w:val="bullet"/>
      <w:lvlText w:val=""/>
      <w:lvlJc w:val="left"/>
      <w:pPr>
        <w:tabs>
          <w:tab w:val="num" w:pos="4320"/>
        </w:tabs>
        <w:ind w:left="4320" w:hanging="360"/>
      </w:pPr>
      <w:rPr>
        <w:rFonts w:ascii="Wingdings" w:hAnsi="Wingdings" w:hint="default"/>
        <w:sz w:val="20"/>
      </w:rPr>
    </w:lvl>
    <w:lvl w:ilvl="6" w:tplc="910AD316" w:tentative="1">
      <w:start w:val="1"/>
      <w:numFmt w:val="bullet"/>
      <w:lvlText w:val=""/>
      <w:lvlJc w:val="left"/>
      <w:pPr>
        <w:tabs>
          <w:tab w:val="num" w:pos="5040"/>
        </w:tabs>
        <w:ind w:left="5040" w:hanging="360"/>
      </w:pPr>
      <w:rPr>
        <w:rFonts w:ascii="Wingdings" w:hAnsi="Wingdings" w:hint="default"/>
        <w:sz w:val="20"/>
      </w:rPr>
    </w:lvl>
    <w:lvl w:ilvl="7" w:tplc="9B302A32" w:tentative="1">
      <w:start w:val="1"/>
      <w:numFmt w:val="bullet"/>
      <w:lvlText w:val=""/>
      <w:lvlJc w:val="left"/>
      <w:pPr>
        <w:tabs>
          <w:tab w:val="num" w:pos="5760"/>
        </w:tabs>
        <w:ind w:left="5760" w:hanging="360"/>
      </w:pPr>
      <w:rPr>
        <w:rFonts w:ascii="Wingdings" w:hAnsi="Wingdings" w:hint="default"/>
        <w:sz w:val="20"/>
      </w:rPr>
    </w:lvl>
    <w:lvl w:ilvl="8" w:tplc="05A604B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D10155"/>
    <w:multiLevelType w:val="hybridMultilevel"/>
    <w:tmpl w:val="B0D4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96286A"/>
    <w:multiLevelType w:val="hybridMultilevel"/>
    <w:tmpl w:val="6D0A7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D77753"/>
    <w:multiLevelType w:val="hybridMultilevel"/>
    <w:tmpl w:val="1486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AB20DC"/>
    <w:multiLevelType w:val="hybridMultilevel"/>
    <w:tmpl w:val="BCE88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1069E3"/>
    <w:multiLevelType w:val="hybridMultilevel"/>
    <w:tmpl w:val="01765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861754"/>
    <w:multiLevelType w:val="hybridMultilevel"/>
    <w:tmpl w:val="62549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AB1A87"/>
    <w:multiLevelType w:val="hybridMultilevel"/>
    <w:tmpl w:val="BCA23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E419AD"/>
    <w:multiLevelType w:val="hybridMultilevel"/>
    <w:tmpl w:val="95AE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7E6310"/>
    <w:multiLevelType w:val="hybridMultilevel"/>
    <w:tmpl w:val="4D8E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161010"/>
    <w:multiLevelType w:val="hybridMultilevel"/>
    <w:tmpl w:val="B8D40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00552A"/>
    <w:multiLevelType w:val="hybridMultilevel"/>
    <w:tmpl w:val="F4EEF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E044E65"/>
    <w:multiLevelType w:val="hybridMultilevel"/>
    <w:tmpl w:val="C99A8F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1FC339B"/>
    <w:multiLevelType w:val="hybridMultilevel"/>
    <w:tmpl w:val="156A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1C5B2B"/>
    <w:multiLevelType w:val="hybridMultilevel"/>
    <w:tmpl w:val="7BB2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537D9C"/>
    <w:multiLevelType w:val="hybridMultilevel"/>
    <w:tmpl w:val="2A78A180"/>
    <w:lvl w:ilvl="0" w:tplc="20A22B18">
      <w:start w:val="1"/>
      <w:numFmt w:val="bullet"/>
      <w:lvlText w:val=""/>
      <w:lvlJc w:val="left"/>
      <w:pPr>
        <w:tabs>
          <w:tab w:val="num" w:pos="720"/>
        </w:tabs>
        <w:ind w:left="720" w:hanging="360"/>
      </w:pPr>
      <w:rPr>
        <w:rFonts w:ascii="Symbol" w:hAnsi="Symbol" w:hint="default"/>
        <w:sz w:val="20"/>
      </w:rPr>
    </w:lvl>
    <w:lvl w:ilvl="1" w:tplc="C166E396" w:tentative="1">
      <w:start w:val="1"/>
      <w:numFmt w:val="bullet"/>
      <w:lvlText w:val="o"/>
      <w:lvlJc w:val="left"/>
      <w:pPr>
        <w:tabs>
          <w:tab w:val="num" w:pos="1440"/>
        </w:tabs>
        <w:ind w:left="1440" w:hanging="360"/>
      </w:pPr>
      <w:rPr>
        <w:rFonts w:ascii="Courier New" w:hAnsi="Courier New" w:hint="default"/>
        <w:sz w:val="20"/>
      </w:rPr>
    </w:lvl>
    <w:lvl w:ilvl="2" w:tplc="825A29DC" w:tentative="1">
      <w:start w:val="1"/>
      <w:numFmt w:val="bullet"/>
      <w:lvlText w:val=""/>
      <w:lvlJc w:val="left"/>
      <w:pPr>
        <w:tabs>
          <w:tab w:val="num" w:pos="2160"/>
        </w:tabs>
        <w:ind w:left="2160" w:hanging="360"/>
      </w:pPr>
      <w:rPr>
        <w:rFonts w:ascii="Wingdings" w:hAnsi="Wingdings" w:hint="default"/>
        <w:sz w:val="20"/>
      </w:rPr>
    </w:lvl>
    <w:lvl w:ilvl="3" w:tplc="5DFC12FA" w:tentative="1">
      <w:start w:val="1"/>
      <w:numFmt w:val="bullet"/>
      <w:lvlText w:val=""/>
      <w:lvlJc w:val="left"/>
      <w:pPr>
        <w:tabs>
          <w:tab w:val="num" w:pos="2880"/>
        </w:tabs>
        <w:ind w:left="2880" w:hanging="360"/>
      </w:pPr>
      <w:rPr>
        <w:rFonts w:ascii="Wingdings" w:hAnsi="Wingdings" w:hint="default"/>
        <w:sz w:val="20"/>
      </w:rPr>
    </w:lvl>
    <w:lvl w:ilvl="4" w:tplc="84124B60" w:tentative="1">
      <w:start w:val="1"/>
      <w:numFmt w:val="bullet"/>
      <w:lvlText w:val=""/>
      <w:lvlJc w:val="left"/>
      <w:pPr>
        <w:tabs>
          <w:tab w:val="num" w:pos="3600"/>
        </w:tabs>
        <w:ind w:left="3600" w:hanging="360"/>
      </w:pPr>
      <w:rPr>
        <w:rFonts w:ascii="Wingdings" w:hAnsi="Wingdings" w:hint="default"/>
        <w:sz w:val="20"/>
      </w:rPr>
    </w:lvl>
    <w:lvl w:ilvl="5" w:tplc="14D0F15A" w:tentative="1">
      <w:start w:val="1"/>
      <w:numFmt w:val="bullet"/>
      <w:lvlText w:val=""/>
      <w:lvlJc w:val="left"/>
      <w:pPr>
        <w:tabs>
          <w:tab w:val="num" w:pos="4320"/>
        </w:tabs>
        <w:ind w:left="4320" w:hanging="360"/>
      </w:pPr>
      <w:rPr>
        <w:rFonts w:ascii="Wingdings" w:hAnsi="Wingdings" w:hint="default"/>
        <w:sz w:val="20"/>
      </w:rPr>
    </w:lvl>
    <w:lvl w:ilvl="6" w:tplc="9C98E932" w:tentative="1">
      <w:start w:val="1"/>
      <w:numFmt w:val="bullet"/>
      <w:lvlText w:val=""/>
      <w:lvlJc w:val="left"/>
      <w:pPr>
        <w:tabs>
          <w:tab w:val="num" w:pos="5040"/>
        </w:tabs>
        <w:ind w:left="5040" w:hanging="360"/>
      </w:pPr>
      <w:rPr>
        <w:rFonts w:ascii="Wingdings" w:hAnsi="Wingdings" w:hint="default"/>
        <w:sz w:val="20"/>
      </w:rPr>
    </w:lvl>
    <w:lvl w:ilvl="7" w:tplc="B3AC6A7C" w:tentative="1">
      <w:start w:val="1"/>
      <w:numFmt w:val="bullet"/>
      <w:lvlText w:val=""/>
      <w:lvlJc w:val="left"/>
      <w:pPr>
        <w:tabs>
          <w:tab w:val="num" w:pos="5760"/>
        </w:tabs>
        <w:ind w:left="5760" w:hanging="360"/>
      </w:pPr>
      <w:rPr>
        <w:rFonts w:ascii="Wingdings" w:hAnsi="Wingdings" w:hint="default"/>
        <w:sz w:val="20"/>
      </w:rPr>
    </w:lvl>
    <w:lvl w:ilvl="8" w:tplc="A9A6EA76" w:tentative="1">
      <w:start w:val="1"/>
      <w:numFmt w:val="bullet"/>
      <w:lvlText w:val=""/>
      <w:lvlJc w:val="left"/>
      <w:pPr>
        <w:tabs>
          <w:tab w:val="num" w:pos="6480"/>
        </w:tabs>
        <w:ind w:left="6480" w:hanging="360"/>
      </w:pPr>
      <w:rPr>
        <w:rFonts w:ascii="Wingdings" w:hAnsi="Wingdings" w:hint="default"/>
        <w:sz w:val="20"/>
      </w:rPr>
    </w:lvl>
  </w:abstractNum>
  <w:abstractNum w:abstractNumId="30">
    <w:nsid w:val="46A73E73"/>
    <w:multiLevelType w:val="hybridMultilevel"/>
    <w:tmpl w:val="7B0CE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B1E0655"/>
    <w:multiLevelType w:val="hybridMultilevel"/>
    <w:tmpl w:val="23E6B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680817"/>
    <w:multiLevelType w:val="hybridMultilevel"/>
    <w:tmpl w:val="F234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983836"/>
    <w:multiLevelType w:val="hybridMultilevel"/>
    <w:tmpl w:val="44421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EB66526"/>
    <w:multiLevelType w:val="hybridMultilevel"/>
    <w:tmpl w:val="7F86C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B33E3D"/>
    <w:multiLevelType w:val="hybridMultilevel"/>
    <w:tmpl w:val="D1DA1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59399E"/>
    <w:multiLevelType w:val="hybridMultilevel"/>
    <w:tmpl w:val="639CD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37D30DF"/>
    <w:multiLevelType w:val="hybridMultilevel"/>
    <w:tmpl w:val="6E646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5C775B2"/>
    <w:multiLevelType w:val="hybridMultilevel"/>
    <w:tmpl w:val="E4460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E91D03"/>
    <w:multiLevelType w:val="hybridMultilevel"/>
    <w:tmpl w:val="6FF4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C3C4411"/>
    <w:multiLevelType w:val="hybridMultilevel"/>
    <w:tmpl w:val="2B54A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E5B0222"/>
    <w:multiLevelType w:val="hybridMultilevel"/>
    <w:tmpl w:val="50727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FD81A02"/>
    <w:multiLevelType w:val="hybridMultilevel"/>
    <w:tmpl w:val="C7BAB69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61BF36C9"/>
    <w:multiLevelType w:val="hybridMultilevel"/>
    <w:tmpl w:val="B28A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7A85A67"/>
    <w:multiLevelType w:val="hybridMultilevel"/>
    <w:tmpl w:val="D792B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D244BAA"/>
    <w:multiLevelType w:val="hybridMultilevel"/>
    <w:tmpl w:val="E56E3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D437DA"/>
    <w:multiLevelType w:val="hybridMultilevel"/>
    <w:tmpl w:val="BD3C4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B42CC0"/>
    <w:multiLevelType w:val="hybridMultilevel"/>
    <w:tmpl w:val="F796BD7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A95730"/>
    <w:multiLevelType w:val="hybridMultilevel"/>
    <w:tmpl w:val="80B2D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0"/>
  </w:num>
  <w:num w:numId="3">
    <w:abstractNumId w:val="42"/>
  </w:num>
  <w:num w:numId="4">
    <w:abstractNumId w:val="30"/>
  </w:num>
  <w:num w:numId="5">
    <w:abstractNumId w:val="29"/>
  </w:num>
  <w:num w:numId="6">
    <w:abstractNumId w:val="14"/>
  </w:num>
  <w:num w:numId="7">
    <w:abstractNumId w:val="37"/>
  </w:num>
  <w:num w:numId="8">
    <w:abstractNumId w:val="1"/>
  </w:num>
  <w:num w:numId="9">
    <w:abstractNumId w:val="25"/>
  </w:num>
  <w:num w:numId="10">
    <w:abstractNumId w:val="26"/>
  </w:num>
  <w:num w:numId="11">
    <w:abstractNumId w:val="19"/>
  </w:num>
  <w:num w:numId="12">
    <w:abstractNumId w:val="43"/>
  </w:num>
  <w:num w:numId="13">
    <w:abstractNumId w:val="12"/>
  </w:num>
  <w:num w:numId="14">
    <w:abstractNumId w:val="24"/>
  </w:num>
  <w:num w:numId="15">
    <w:abstractNumId w:val="3"/>
  </w:num>
  <w:num w:numId="16">
    <w:abstractNumId w:val="46"/>
  </w:num>
  <w:num w:numId="17">
    <w:abstractNumId w:val="13"/>
  </w:num>
  <w:num w:numId="18">
    <w:abstractNumId w:val="31"/>
  </w:num>
  <w:num w:numId="19">
    <w:abstractNumId w:val="39"/>
  </w:num>
  <w:num w:numId="20">
    <w:abstractNumId w:val="44"/>
  </w:num>
  <w:num w:numId="21">
    <w:abstractNumId w:val="4"/>
  </w:num>
  <w:num w:numId="22">
    <w:abstractNumId w:val="11"/>
  </w:num>
  <w:num w:numId="23">
    <w:abstractNumId w:val="23"/>
  </w:num>
  <w:num w:numId="24">
    <w:abstractNumId w:val="34"/>
  </w:num>
  <w:num w:numId="25">
    <w:abstractNumId w:val="32"/>
  </w:num>
  <w:num w:numId="26">
    <w:abstractNumId w:val="40"/>
  </w:num>
  <w:num w:numId="27">
    <w:abstractNumId w:val="17"/>
  </w:num>
  <w:num w:numId="28">
    <w:abstractNumId w:val="2"/>
  </w:num>
  <w:num w:numId="29">
    <w:abstractNumId w:val="9"/>
  </w:num>
  <w:num w:numId="30">
    <w:abstractNumId w:val="15"/>
  </w:num>
  <w:num w:numId="31">
    <w:abstractNumId w:val="48"/>
  </w:num>
  <w:num w:numId="32">
    <w:abstractNumId w:val="28"/>
  </w:num>
  <w:num w:numId="33">
    <w:abstractNumId w:val="27"/>
  </w:num>
  <w:num w:numId="34">
    <w:abstractNumId w:val="22"/>
  </w:num>
  <w:num w:numId="35">
    <w:abstractNumId w:val="33"/>
  </w:num>
  <w:num w:numId="36">
    <w:abstractNumId w:val="47"/>
  </w:num>
  <w:num w:numId="37">
    <w:abstractNumId w:val="0"/>
  </w:num>
  <w:num w:numId="38">
    <w:abstractNumId w:val="35"/>
  </w:num>
  <w:num w:numId="39">
    <w:abstractNumId w:val="7"/>
  </w:num>
  <w:num w:numId="40">
    <w:abstractNumId w:val="41"/>
  </w:num>
  <w:num w:numId="41">
    <w:abstractNumId w:val="5"/>
  </w:num>
  <w:num w:numId="42">
    <w:abstractNumId w:val="6"/>
  </w:num>
  <w:num w:numId="43">
    <w:abstractNumId w:val="8"/>
  </w:num>
  <w:num w:numId="44">
    <w:abstractNumId w:val="45"/>
  </w:num>
  <w:num w:numId="45">
    <w:abstractNumId w:val="18"/>
  </w:num>
  <w:num w:numId="46">
    <w:abstractNumId w:val="38"/>
  </w:num>
  <w:num w:numId="47">
    <w:abstractNumId w:val="16"/>
  </w:num>
  <w:num w:numId="48">
    <w:abstractNumId w:val="20"/>
  </w:num>
  <w:num w:numId="4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FFE"/>
    <w:rsid w:val="00043E5D"/>
    <w:rsid w:val="000536A2"/>
    <w:rsid w:val="000734A2"/>
    <w:rsid w:val="000A30F2"/>
    <w:rsid w:val="000B30A4"/>
    <w:rsid w:val="000B3F3A"/>
    <w:rsid w:val="000B50F8"/>
    <w:rsid w:val="000C095C"/>
    <w:rsid w:val="000D4BF4"/>
    <w:rsid w:val="000E4CD0"/>
    <w:rsid w:val="000F7078"/>
    <w:rsid w:val="00104971"/>
    <w:rsid w:val="00106232"/>
    <w:rsid w:val="00123DA3"/>
    <w:rsid w:val="0013179D"/>
    <w:rsid w:val="001508C1"/>
    <w:rsid w:val="00165F2C"/>
    <w:rsid w:val="001676A6"/>
    <w:rsid w:val="00176E67"/>
    <w:rsid w:val="00192077"/>
    <w:rsid w:val="001A7539"/>
    <w:rsid w:val="001B5961"/>
    <w:rsid w:val="001B708D"/>
    <w:rsid w:val="001D41B0"/>
    <w:rsid w:val="001D7F07"/>
    <w:rsid w:val="001F5D30"/>
    <w:rsid w:val="00241B86"/>
    <w:rsid w:val="00263605"/>
    <w:rsid w:val="00263E2E"/>
    <w:rsid w:val="00275CD4"/>
    <w:rsid w:val="00287145"/>
    <w:rsid w:val="002B2DFA"/>
    <w:rsid w:val="002C0BD3"/>
    <w:rsid w:val="002E38A8"/>
    <w:rsid w:val="00324CA1"/>
    <w:rsid w:val="0034125A"/>
    <w:rsid w:val="00373060"/>
    <w:rsid w:val="0038510A"/>
    <w:rsid w:val="003877A2"/>
    <w:rsid w:val="00391EBC"/>
    <w:rsid w:val="003A0DE0"/>
    <w:rsid w:val="003D172D"/>
    <w:rsid w:val="003E157A"/>
    <w:rsid w:val="0040019E"/>
    <w:rsid w:val="00425580"/>
    <w:rsid w:val="00451709"/>
    <w:rsid w:val="0045427E"/>
    <w:rsid w:val="00460B60"/>
    <w:rsid w:val="00496D92"/>
    <w:rsid w:val="004A1888"/>
    <w:rsid w:val="004C16CD"/>
    <w:rsid w:val="004D2C57"/>
    <w:rsid w:val="004E2BE3"/>
    <w:rsid w:val="00502109"/>
    <w:rsid w:val="00502227"/>
    <w:rsid w:val="00592756"/>
    <w:rsid w:val="00594274"/>
    <w:rsid w:val="005B10FD"/>
    <w:rsid w:val="00616589"/>
    <w:rsid w:val="006651E4"/>
    <w:rsid w:val="00670CD2"/>
    <w:rsid w:val="00673321"/>
    <w:rsid w:val="006B3BA0"/>
    <w:rsid w:val="006B3E15"/>
    <w:rsid w:val="006B3E30"/>
    <w:rsid w:val="006C0FFE"/>
    <w:rsid w:val="006C1DD0"/>
    <w:rsid w:val="00730001"/>
    <w:rsid w:val="007346AF"/>
    <w:rsid w:val="00735401"/>
    <w:rsid w:val="00753DE1"/>
    <w:rsid w:val="007561FB"/>
    <w:rsid w:val="00774B3C"/>
    <w:rsid w:val="0077581F"/>
    <w:rsid w:val="00795785"/>
    <w:rsid w:val="007A3449"/>
    <w:rsid w:val="007A7E49"/>
    <w:rsid w:val="007B3936"/>
    <w:rsid w:val="007D213F"/>
    <w:rsid w:val="007D5770"/>
    <w:rsid w:val="007E738A"/>
    <w:rsid w:val="0080510F"/>
    <w:rsid w:val="00811591"/>
    <w:rsid w:val="00824F14"/>
    <w:rsid w:val="00836384"/>
    <w:rsid w:val="00836D54"/>
    <w:rsid w:val="008371C2"/>
    <w:rsid w:val="00855B96"/>
    <w:rsid w:val="00874DAF"/>
    <w:rsid w:val="008D6939"/>
    <w:rsid w:val="008E481B"/>
    <w:rsid w:val="00921326"/>
    <w:rsid w:val="0092225D"/>
    <w:rsid w:val="009373FD"/>
    <w:rsid w:val="00977D41"/>
    <w:rsid w:val="00995FA8"/>
    <w:rsid w:val="00996126"/>
    <w:rsid w:val="009A3959"/>
    <w:rsid w:val="009B6570"/>
    <w:rsid w:val="009E3064"/>
    <w:rsid w:val="009F3ACA"/>
    <w:rsid w:val="00A34857"/>
    <w:rsid w:val="00A47592"/>
    <w:rsid w:val="00A51180"/>
    <w:rsid w:val="00A70E30"/>
    <w:rsid w:val="00A75523"/>
    <w:rsid w:val="00A95B0D"/>
    <w:rsid w:val="00AA4521"/>
    <w:rsid w:val="00AA697E"/>
    <w:rsid w:val="00AB2004"/>
    <w:rsid w:val="00AE4206"/>
    <w:rsid w:val="00AF592B"/>
    <w:rsid w:val="00B25AEE"/>
    <w:rsid w:val="00B45631"/>
    <w:rsid w:val="00B708B1"/>
    <w:rsid w:val="00BE587B"/>
    <w:rsid w:val="00C04118"/>
    <w:rsid w:val="00C070B9"/>
    <w:rsid w:val="00C56595"/>
    <w:rsid w:val="00C87010"/>
    <w:rsid w:val="00C94B1B"/>
    <w:rsid w:val="00CA2088"/>
    <w:rsid w:val="00CB2621"/>
    <w:rsid w:val="00CB4879"/>
    <w:rsid w:val="00CB52BD"/>
    <w:rsid w:val="00CD0A45"/>
    <w:rsid w:val="00D162ED"/>
    <w:rsid w:val="00D345E5"/>
    <w:rsid w:val="00D4519D"/>
    <w:rsid w:val="00D56798"/>
    <w:rsid w:val="00D62FA3"/>
    <w:rsid w:val="00D8652E"/>
    <w:rsid w:val="00DA495D"/>
    <w:rsid w:val="00DB54E0"/>
    <w:rsid w:val="00DB7D02"/>
    <w:rsid w:val="00DF1993"/>
    <w:rsid w:val="00DF602A"/>
    <w:rsid w:val="00DF73DC"/>
    <w:rsid w:val="00E0707A"/>
    <w:rsid w:val="00E16C65"/>
    <w:rsid w:val="00E23CF2"/>
    <w:rsid w:val="00E512C9"/>
    <w:rsid w:val="00E64DA1"/>
    <w:rsid w:val="00E66163"/>
    <w:rsid w:val="00E939F8"/>
    <w:rsid w:val="00EC7393"/>
    <w:rsid w:val="00F06172"/>
    <w:rsid w:val="00F11532"/>
    <w:rsid w:val="00F42AA1"/>
    <w:rsid w:val="00F43426"/>
    <w:rsid w:val="00F47EC5"/>
    <w:rsid w:val="00F5367A"/>
    <w:rsid w:val="00F6437B"/>
    <w:rsid w:val="00FA61F0"/>
    <w:rsid w:val="00FD0ADE"/>
    <w:rsid w:val="00FD4F54"/>
    <w:rsid w:val="00FF5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9EB8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next w:val="Normal"/>
    <w:qFormat/>
    <w:pPr>
      <w:keepNext/>
      <w:outlineLvl w:val="0"/>
    </w:pPr>
    <w:rPr>
      <w:sz w:val="48"/>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outlineLvl w:val="2"/>
    </w:pPr>
    <w:rPr>
      <w:rFonts w:ascii="Arial" w:hAnsi="Arial" w:cs="Arial"/>
      <w:sz w:val="44"/>
      <w:szCs w:val="18"/>
    </w:rPr>
  </w:style>
  <w:style w:type="paragraph" w:styleId="Heading4">
    <w:name w:val="heading 4"/>
    <w:basedOn w:val="Normal"/>
    <w:next w:val="Normal"/>
    <w:qFormat/>
    <w:pPr>
      <w:keepNext/>
      <w:outlineLvl w:val="3"/>
    </w:pPr>
    <w:rPr>
      <w:rFonts w:ascii="Arial" w:hAnsi="Arial" w:cs="Arial"/>
      <w:sz w:val="40"/>
    </w:rPr>
  </w:style>
  <w:style w:type="paragraph" w:styleId="Heading5">
    <w:name w:val="heading 5"/>
    <w:basedOn w:val="Normal"/>
    <w:next w:val="Normal"/>
    <w:qFormat/>
    <w:pPr>
      <w:keepNext/>
      <w:outlineLvl w:val="4"/>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character" w:styleId="Hyperlink">
    <w:name w:val="Hyperlink"/>
    <w:basedOn w:val="DefaultParagraphFont"/>
    <w:semiHidden/>
    <w:rPr>
      <w:color w:val="0000FF"/>
      <w:u w:val="single"/>
    </w:rPr>
  </w:style>
  <w:style w:type="paragraph" w:styleId="ListParagraph">
    <w:name w:val="List Paragraph"/>
    <w:basedOn w:val="Normal"/>
    <w:uiPriority w:val="34"/>
    <w:qFormat/>
    <w:rsid w:val="00106232"/>
    <w:pPr>
      <w:ind w:left="720"/>
      <w:contextualSpacing/>
    </w:pPr>
  </w:style>
  <w:style w:type="paragraph" w:styleId="NoSpacing">
    <w:name w:val="No Spacing"/>
    <w:uiPriority w:val="1"/>
    <w:qFormat/>
    <w:rsid w:val="00B45631"/>
    <w:rPr>
      <w:noProof/>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next w:val="Normal"/>
    <w:qFormat/>
    <w:pPr>
      <w:keepNext/>
      <w:outlineLvl w:val="0"/>
    </w:pPr>
    <w:rPr>
      <w:sz w:val="48"/>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outlineLvl w:val="2"/>
    </w:pPr>
    <w:rPr>
      <w:rFonts w:ascii="Arial" w:hAnsi="Arial" w:cs="Arial"/>
      <w:sz w:val="44"/>
      <w:szCs w:val="18"/>
    </w:rPr>
  </w:style>
  <w:style w:type="paragraph" w:styleId="Heading4">
    <w:name w:val="heading 4"/>
    <w:basedOn w:val="Normal"/>
    <w:next w:val="Normal"/>
    <w:qFormat/>
    <w:pPr>
      <w:keepNext/>
      <w:outlineLvl w:val="3"/>
    </w:pPr>
    <w:rPr>
      <w:rFonts w:ascii="Arial" w:hAnsi="Arial" w:cs="Arial"/>
      <w:sz w:val="40"/>
    </w:rPr>
  </w:style>
  <w:style w:type="paragraph" w:styleId="Heading5">
    <w:name w:val="heading 5"/>
    <w:basedOn w:val="Normal"/>
    <w:next w:val="Normal"/>
    <w:qFormat/>
    <w:pPr>
      <w:keepNext/>
      <w:outlineLvl w:val="4"/>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character" w:styleId="Hyperlink">
    <w:name w:val="Hyperlink"/>
    <w:basedOn w:val="DefaultParagraphFont"/>
    <w:semiHidden/>
    <w:rPr>
      <w:color w:val="0000FF"/>
      <w:u w:val="single"/>
    </w:rPr>
  </w:style>
  <w:style w:type="paragraph" w:styleId="ListParagraph">
    <w:name w:val="List Paragraph"/>
    <w:basedOn w:val="Normal"/>
    <w:uiPriority w:val="34"/>
    <w:qFormat/>
    <w:rsid w:val="00106232"/>
    <w:pPr>
      <w:ind w:left="720"/>
      <w:contextualSpacing/>
    </w:pPr>
  </w:style>
  <w:style w:type="paragraph" w:styleId="NoSpacing">
    <w:name w:val="No Spacing"/>
    <w:uiPriority w:val="1"/>
    <w:qFormat/>
    <w:rsid w:val="00B45631"/>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24647">
      <w:bodyDiv w:val="1"/>
      <w:marLeft w:val="0"/>
      <w:marRight w:val="0"/>
      <w:marTop w:val="0"/>
      <w:marBottom w:val="0"/>
      <w:divBdr>
        <w:top w:val="none" w:sz="0" w:space="0" w:color="auto"/>
        <w:left w:val="none" w:sz="0" w:space="0" w:color="auto"/>
        <w:bottom w:val="none" w:sz="0" w:space="0" w:color="auto"/>
        <w:right w:val="none" w:sz="0" w:space="0" w:color="auto"/>
      </w:divBdr>
      <w:divsChild>
        <w:div w:id="761491860">
          <w:marLeft w:val="0"/>
          <w:marRight w:val="0"/>
          <w:marTop w:val="0"/>
          <w:marBottom w:val="0"/>
          <w:divBdr>
            <w:top w:val="none" w:sz="0" w:space="0" w:color="auto"/>
            <w:left w:val="none" w:sz="0" w:space="0" w:color="auto"/>
            <w:bottom w:val="none" w:sz="0" w:space="0" w:color="auto"/>
            <w:right w:val="none" w:sz="0" w:space="0" w:color="auto"/>
          </w:divBdr>
        </w:div>
        <w:div w:id="1984701795">
          <w:marLeft w:val="0"/>
          <w:marRight w:val="0"/>
          <w:marTop w:val="0"/>
          <w:marBottom w:val="0"/>
          <w:divBdr>
            <w:top w:val="none" w:sz="0" w:space="0" w:color="auto"/>
            <w:left w:val="none" w:sz="0" w:space="0" w:color="auto"/>
            <w:bottom w:val="none" w:sz="0" w:space="0" w:color="auto"/>
            <w:right w:val="none" w:sz="0" w:space="0" w:color="auto"/>
          </w:divBdr>
        </w:div>
        <w:div w:id="1284075192">
          <w:marLeft w:val="0"/>
          <w:marRight w:val="0"/>
          <w:marTop w:val="0"/>
          <w:marBottom w:val="0"/>
          <w:divBdr>
            <w:top w:val="none" w:sz="0" w:space="0" w:color="auto"/>
            <w:left w:val="none" w:sz="0" w:space="0" w:color="auto"/>
            <w:bottom w:val="none" w:sz="0" w:space="0" w:color="auto"/>
            <w:right w:val="none" w:sz="0" w:space="0" w:color="auto"/>
          </w:divBdr>
        </w:div>
        <w:div w:id="895703590">
          <w:marLeft w:val="0"/>
          <w:marRight w:val="0"/>
          <w:marTop w:val="0"/>
          <w:marBottom w:val="0"/>
          <w:divBdr>
            <w:top w:val="none" w:sz="0" w:space="0" w:color="auto"/>
            <w:left w:val="none" w:sz="0" w:space="0" w:color="auto"/>
            <w:bottom w:val="none" w:sz="0" w:space="0" w:color="auto"/>
            <w:right w:val="none" w:sz="0" w:space="0" w:color="auto"/>
          </w:divBdr>
        </w:div>
      </w:divsChild>
    </w:div>
    <w:div w:id="663315736">
      <w:bodyDiv w:val="1"/>
      <w:marLeft w:val="0"/>
      <w:marRight w:val="0"/>
      <w:marTop w:val="0"/>
      <w:marBottom w:val="0"/>
      <w:divBdr>
        <w:top w:val="none" w:sz="0" w:space="0" w:color="auto"/>
        <w:left w:val="none" w:sz="0" w:space="0" w:color="auto"/>
        <w:bottom w:val="none" w:sz="0" w:space="0" w:color="auto"/>
        <w:right w:val="none" w:sz="0" w:space="0" w:color="auto"/>
      </w:divBdr>
      <w:divsChild>
        <w:div w:id="472405521">
          <w:marLeft w:val="0"/>
          <w:marRight w:val="0"/>
          <w:marTop w:val="0"/>
          <w:marBottom w:val="0"/>
          <w:divBdr>
            <w:top w:val="none" w:sz="0" w:space="0" w:color="auto"/>
            <w:left w:val="none" w:sz="0" w:space="0" w:color="auto"/>
            <w:bottom w:val="none" w:sz="0" w:space="0" w:color="auto"/>
            <w:right w:val="none" w:sz="0" w:space="0" w:color="auto"/>
          </w:divBdr>
        </w:div>
        <w:div w:id="2065567257">
          <w:marLeft w:val="0"/>
          <w:marRight w:val="0"/>
          <w:marTop w:val="0"/>
          <w:marBottom w:val="0"/>
          <w:divBdr>
            <w:top w:val="none" w:sz="0" w:space="0" w:color="auto"/>
            <w:left w:val="none" w:sz="0" w:space="0" w:color="auto"/>
            <w:bottom w:val="none" w:sz="0" w:space="0" w:color="auto"/>
            <w:right w:val="none" w:sz="0" w:space="0" w:color="auto"/>
          </w:divBdr>
        </w:div>
        <w:div w:id="1896700216">
          <w:marLeft w:val="0"/>
          <w:marRight w:val="0"/>
          <w:marTop w:val="0"/>
          <w:marBottom w:val="0"/>
          <w:divBdr>
            <w:top w:val="none" w:sz="0" w:space="0" w:color="auto"/>
            <w:left w:val="none" w:sz="0" w:space="0" w:color="auto"/>
            <w:bottom w:val="none" w:sz="0" w:space="0" w:color="auto"/>
            <w:right w:val="none" w:sz="0" w:space="0" w:color="auto"/>
          </w:divBdr>
        </w:div>
        <w:div w:id="1862745814">
          <w:marLeft w:val="0"/>
          <w:marRight w:val="0"/>
          <w:marTop w:val="0"/>
          <w:marBottom w:val="0"/>
          <w:divBdr>
            <w:top w:val="none" w:sz="0" w:space="0" w:color="auto"/>
            <w:left w:val="none" w:sz="0" w:space="0" w:color="auto"/>
            <w:bottom w:val="none" w:sz="0" w:space="0" w:color="auto"/>
            <w:right w:val="none" w:sz="0" w:space="0" w:color="auto"/>
          </w:divBdr>
        </w:div>
      </w:divsChild>
    </w:div>
    <w:div w:id="1959140189">
      <w:bodyDiv w:val="1"/>
      <w:marLeft w:val="0"/>
      <w:marRight w:val="0"/>
      <w:marTop w:val="0"/>
      <w:marBottom w:val="0"/>
      <w:divBdr>
        <w:top w:val="none" w:sz="0" w:space="0" w:color="auto"/>
        <w:left w:val="none" w:sz="0" w:space="0" w:color="auto"/>
        <w:bottom w:val="none" w:sz="0" w:space="0" w:color="auto"/>
        <w:right w:val="none" w:sz="0" w:space="0" w:color="auto"/>
      </w:divBdr>
      <w:divsChild>
        <w:div w:id="301231751">
          <w:marLeft w:val="0"/>
          <w:marRight w:val="0"/>
          <w:marTop w:val="0"/>
          <w:marBottom w:val="0"/>
          <w:divBdr>
            <w:top w:val="none" w:sz="0" w:space="0" w:color="auto"/>
            <w:left w:val="none" w:sz="0" w:space="0" w:color="auto"/>
            <w:bottom w:val="none" w:sz="0" w:space="0" w:color="auto"/>
            <w:right w:val="none" w:sz="0" w:space="0" w:color="auto"/>
          </w:divBdr>
        </w:div>
        <w:div w:id="1257324553">
          <w:marLeft w:val="0"/>
          <w:marRight w:val="0"/>
          <w:marTop w:val="0"/>
          <w:marBottom w:val="0"/>
          <w:divBdr>
            <w:top w:val="none" w:sz="0" w:space="0" w:color="auto"/>
            <w:left w:val="none" w:sz="0" w:space="0" w:color="auto"/>
            <w:bottom w:val="none" w:sz="0" w:space="0" w:color="auto"/>
            <w:right w:val="none" w:sz="0" w:space="0" w:color="auto"/>
          </w:divBdr>
        </w:div>
        <w:div w:id="779687430">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apcentral.com" TargetMode="External"/><Relationship Id="rId20" Type="http://schemas.openxmlformats.org/officeDocument/2006/relationships/hyperlink" Target="http://newdeal.feri.org/library/default.cfm" TargetMode="External"/><Relationship Id="rId21" Type="http://schemas.openxmlformats.org/officeDocument/2006/relationships/hyperlink" Target="http://www.ki4u.com/nuclearsurvival/states/" TargetMode="External"/><Relationship Id="rId22" Type="http://schemas.openxmlformats.org/officeDocument/2006/relationships/hyperlink" Target="http://www.armageddonletters.com/" TargetMode="External"/><Relationship Id="rId23" Type="http://schemas.openxmlformats.org/officeDocument/2006/relationships/hyperlink" Target="http://www.nytimes.com/newsgraphics/2014/01/05/poverty-map/" TargetMode="External"/><Relationship Id="rId24" Type="http://schemas.openxmlformats.org/officeDocument/2006/relationships/hyperlink" Target="http://mappingdecline.lib.uiowa.edu/map/" TargetMode="External"/><Relationship Id="rId25" Type="http://schemas.openxmlformats.org/officeDocument/2006/relationships/hyperlink" Target="http://www.twitter.com/todayin1963"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loc.gov/rr/print/list/picamer/paRevol.html" TargetMode="External"/><Relationship Id="rId11" Type="http://schemas.openxmlformats.org/officeDocument/2006/relationships/hyperlink" Target="http://www.archives.gov/research/military/american-revolution/pictures/" TargetMode="External"/><Relationship Id="rId12" Type="http://schemas.openxmlformats.org/officeDocument/2006/relationships/hyperlink" Target="http://americanart.si.edu/exhibitions/online/art_civil_war/" TargetMode="External"/><Relationship Id="rId13" Type="http://schemas.openxmlformats.org/officeDocument/2006/relationships/hyperlink" Target="http://www.civilwarinart.org/exhibits" TargetMode="External"/><Relationship Id="rId14" Type="http://schemas.openxmlformats.org/officeDocument/2006/relationships/hyperlink" Target="http://opinionator.blogs.nytimes.com/category/disunion/" TargetMode="External"/><Relationship Id="rId15" Type="http://schemas.openxmlformats.org/officeDocument/2006/relationships/hyperlink" Target="http://picturingchicago.nl.edu/" TargetMode="External"/><Relationship Id="rId16" Type="http://schemas.openxmlformats.org/officeDocument/2006/relationships/hyperlink" Target="http://www.uic.edu/jaddams/hull/urbanexp/contents.htm" TargetMode="External"/><Relationship Id="rId17" Type="http://schemas.openxmlformats.org/officeDocument/2006/relationships/hyperlink" Target="http://america.eb.com/america/article?articleId=386371" TargetMode="External"/><Relationship Id="rId18" Type="http://schemas.openxmlformats.org/officeDocument/2006/relationships/hyperlink" Target="http://america.eb.com/america/article?articleId=386428" TargetMode="External"/><Relationship Id="rId19" Type="http://schemas.openxmlformats.org/officeDocument/2006/relationships/hyperlink" Target="http://www.tenement.org/virtual_tou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archives.gov/education/lessons/work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1126</TotalTime>
  <Pages>39</Pages>
  <Words>11953</Words>
  <Characters>68136</Characters>
  <Application>Microsoft Macintosh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AP European History</vt:lpstr>
    </vt:vector>
  </TitlesOfParts>
  <Company>Christina School District</Company>
  <LinksUpToDate>false</LinksUpToDate>
  <CharactersWithSpaces>79930</CharactersWithSpaces>
  <SharedDoc>false</SharedDoc>
  <HLinks>
    <vt:vector size="12" baseType="variant">
      <vt:variant>
        <vt:i4>5701649</vt:i4>
      </vt:variant>
      <vt:variant>
        <vt:i4>3</vt:i4>
      </vt:variant>
      <vt:variant>
        <vt:i4>0</vt:i4>
      </vt:variant>
      <vt:variant>
        <vt:i4>5</vt:i4>
      </vt:variant>
      <vt:variant>
        <vt:lpwstr>http://www.apcentral.com/</vt:lpwstr>
      </vt:variant>
      <vt:variant>
        <vt:lpwstr/>
      </vt:variant>
      <vt:variant>
        <vt:i4>5701649</vt:i4>
      </vt:variant>
      <vt:variant>
        <vt:i4>0</vt:i4>
      </vt:variant>
      <vt:variant>
        <vt:i4>0</vt:i4>
      </vt:variant>
      <vt:variant>
        <vt:i4>5</vt:i4>
      </vt:variant>
      <vt:variant>
        <vt:lpwstr>http://www.apcentral.com/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European History</dc:title>
  <dc:subject/>
  <dc:creator>Authorized User</dc:creator>
  <cp:keywords/>
  <dc:description/>
  <cp:lastModifiedBy>End User</cp:lastModifiedBy>
  <cp:revision>7</cp:revision>
  <dcterms:created xsi:type="dcterms:W3CDTF">2014-07-16T18:08:00Z</dcterms:created>
  <dcterms:modified xsi:type="dcterms:W3CDTF">2014-07-17T18:00:00Z</dcterms:modified>
</cp:coreProperties>
</file>